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ЗАКОВРЯЖИНСКОГО СЕЛЬСОВЕТА</w:t>
      </w:r>
    </w:p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ПОСТАНОВЛЕНИЕ</w:t>
      </w:r>
    </w:p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Заковряжино</w:t>
      </w:r>
    </w:p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73F50" w:rsidRDefault="004A0FAF" w:rsidP="00A73F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июня</w:t>
      </w:r>
      <w:r w:rsidR="00A73F50">
        <w:rPr>
          <w:rFonts w:ascii="Times New Roman" w:hAnsi="Times New Roman"/>
          <w:sz w:val="28"/>
          <w:szCs w:val="28"/>
        </w:rPr>
        <w:t xml:space="preserve"> 2020г.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63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30D" w:rsidRPr="004A0FAF" w:rsidRDefault="006A3AB9" w:rsidP="00D13E50">
      <w:pPr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4A0FAF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A73F50" w:rsidRPr="004A0FAF">
        <w:rPr>
          <w:rFonts w:ascii="Times New Roman" w:hAnsi="Times New Roman"/>
          <w:b/>
          <w:sz w:val="28"/>
          <w:szCs w:val="28"/>
        </w:rPr>
        <w:t>Заковряжинского</w:t>
      </w:r>
      <w:r w:rsidRPr="004A0FAF">
        <w:rPr>
          <w:rFonts w:ascii="Times New Roman" w:hAnsi="Times New Roman"/>
          <w:b/>
          <w:sz w:val="28"/>
          <w:szCs w:val="28"/>
        </w:rPr>
        <w:t xml:space="preserve"> сельсовета Сузунского района Новосибирской области от </w:t>
      </w:r>
      <w:r w:rsidR="00D13E50" w:rsidRPr="004A0FAF">
        <w:rPr>
          <w:rFonts w:ascii="Times New Roman" w:hAnsi="Times New Roman"/>
          <w:b/>
          <w:sz w:val="28"/>
          <w:szCs w:val="28"/>
        </w:rPr>
        <w:t>0</w:t>
      </w:r>
      <w:r w:rsidR="00A2730D" w:rsidRPr="004A0FAF">
        <w:rPr>
          <w:rFonts w:ascii="Times New Roman" w:hAnsi="Times New Roman"/>
          <w:b/>
          <w:sz w:val="28"/>
          <w:szCs w:val="28"/>
        </w:rPr>
        <w:t>1</w:t>
      </w:r>
      <w:r w:rsidR="00A73F50" w:rsidRPr="004A0FAF">
        <w:rPr>
          <w:rFonts w:ascii="Times New Roman" w:hAnsi="Times New Roman"/>
          <w:b/>
          <w:sz w:val="28"/>
          <w:szCs w:val="28"/>
        </w:rPr>
        <w:t>.</w:t>
      </w:r>
      <w:r w:rsidR="00A2730D" w:rsidRPr="004A0FAF">
        <w:rPr>
          <w:rFonts w:ascii="Times New Roman" w:hAnsi="Times New Roman"/>
          <w:b/>
          <w:sz w:val="28"/>
          <w:szCs w:val="28"/>
        </w:rPr>
        <w:t>0</w:t>
      </w:r>
      <w:r w:rsidR="00D13E50" w:rsidRPr="004A0FAF">
        <w:rPr>
          <w:rFonts w:ascii="Times New Roman" w:hAnsi="Times New Roman"/>
          <w:b/>
          <w:sz w:val="28"/>
          <w:szCs w:val="28"/>
        </w:rPr>
        <w:t>9</w:t>
      </w:r>
      <w:r w:rsidR="00A73F50" w:rsidRPr="004A0FAF">
        <w:rPr>
          <w:rFonts w:ascii="Times New Roman" w:hAnsi="Times New Roman"/>
          <w:b/>
          <w:sz w:val="28"/>
          <w:szCs w:val="28"/>
        </w:rPr>
        <w:t>.201</w:t>
      </w:r>
      <w:r w:rsidR="00D13E50" w:rsidRPr="004A0FAF">
        <w:rPr>
          <w:rFonts w:ascii="Times New Roman" w:hAnsi="Times New Roman"/>
          <w:b/>
          <w:sz w:val="28"/>
          <w:szCs w:val="28"/>
        </w:rPr>
        <w:t>6</w:t>
      </w:r>
      <w:r w:rsidRPr="004A0FAF">
        <w:rPr>
          <w:rFonts w:ascii="Times New Roman" w:hAnsi="Times New Roman"/>
          <w:b/>
          <w:sz w:val="28"/>
          <w:szCs w:val="28"/>
        </w:rPr>
        <w:t xml:space="preserve"> №</w:t>
      </w:r>
      <w:r w:rsidR="00A73F50" w:rsidRPr="004A0FAF">
        <w:rPr>
          <w:rFonts w:ascii="Times New Roman" w:hAnsi="Times New Roman"/>
          <w:b/>
          <w:sz w:val="28"/>
          <w:szCs w:val="28"/>
        </w:rPr>
        <w:t xml:space="preserve"> </w:t>
      </w:r>
      <w:r w:rsidR="00D13E50" w:rsidRPr="004A0FAF">
        <w:rPr>
          <w:rFonts w:ascii="Times New Roman" w:hAnsi="Times New Roman"/>
          <w:b/>
          <w:sz w:val="28"/>
          <w:szCs w:val="28"/>
        </w:rPr>
        <w:t>11</w:t>
      </w:r>
      <w:r w:rsidR="00F57210" w:rsidRPr="004A0FAF">
        <w:rPr>
          <w:rFonts w:ascii="Times New Roman" w:hAnsi="Times New Roman"/>
          <w:b/>
          <w:sz w:val="28"/>
          <w:szCs w:val="28"/>
        </w:rPr>
        <w:t>3</w:t>
      </w:r>
      <w:r w:rsidRPr="004A0FAF">
        <w:rPr>
          <w:rFonts w:ascii="Times New Roman" w:hAnsi="Times New Roman"/>
          <w:b/>
          <w:sz w:val="28"/>
          <w:szCs w:val="28"/>
        </w:rPr>
        <w:t xml:space="preserve"> "Об утверждении административного регламента </w:t>
      </w:r>
      <w:r w:rsidRPr="004A0FAF"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услуги </w:t>
      </w:r>
      <w:r w:rsidR="003A0B32" w:rsidRPr="004A0FAF">
        <w:rPr>
          <w:rFonts w:ascii="Times New Roman" w:hAnsi="Times New Roman"/>
          <w:b/>
          <w:bCs/>
          <w:sz w:val="28"/>
          <w:szCs w:val="28"/>
        </w:rPr>
        <w:t>по</w:t>
      </w:r>
      <w:r w:rsidR="0042563F" w:rsidRPr="004A0FAF">
        <w:rPr>
          <w:rFonts w:ascii="Times New Roman" w:hAnsi="Times New Roman"/>
          <w:b/>
          <w:sz w:val="28"/>
          <w:szCs w:val="28"/>
        </w:rPr>
        <w:t xml:space="preserve"> </w:t>
      </w:r>
      <w:r w:rsidR="00D13E50" w:rsidRPr="004A0F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57210" w:rsidRPr="004A0FAF">
        <w:rPr>
          <w:rFonts w:ascii="Times New Roman" w:hAnsi="Times New Roman"/>
          <w:b/>
          <w:sz w:val="28"/>
          <w:szCs w:val="28"/>
        </w:rPr>
        <w:t>предоставлению в аренду имущества муниципальной казны без проведения торгов</w:t>
      </w:r>
      <w:r w:rsidR="00A2730D" w:rsidRPr="004A0FAF">
        <w:rPr>
          <w:rFonts w:ascii="Times New Roman" w:hAnsi="Times New Roman"/>
          <w:b/>
          <w:sz w:val="28"/>
          <w:szCs w:val="28"/>
        </w:rPr>
        <w:t>"</w:t>
      </w:r>
    </w:p>
    <w:p w:rsidR="006A3AB9" w:rsidRPr="004A0FAF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A3AB9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r w:rsidR="00A73F50">
        <w:rPr>
          <w:rFonts w:ascii="Times New Roman" w:hAnsi="Times New Roman"/>
          <w:sz w:val="28"/>
          <w:szCs w:val="28"/>
        </w:rPr>
        <w:t>Заковряжинского</w:t>
      </w:r>
      <w:r w:rsidR="00A73F50" w:rsidRPr="00CE39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Сузунского района Новосибирской области </w:t>
      </w:r>
    </w:p>
    <w:p w:rsidR="00A73F50" w:rsidRDefault="00A73F50" w:rsidP="006A3A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6A3AB9" w:rsidRPr="003A0B32" w:rsidRDefault="00F97248" w:rsidP="00F572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="006A3AB9" w:rsidRPr="00F93C69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A73F50" w:rsidRPr="00F93C69">
        <w:rPr>
          <w:rFonts w:ascii="Times New Roman" w:hAnsi="Times New Roman"/>
          <w:sz w:val="28"/>
          <w:szCs w:val="28"/>
        </w:rPr>
        <w:t xml:space="preserve">Заковряжинского </w:t>
      </w:r>
      <w:r w:rsidR="006A3AB9" w:rsidRPr="00F93C69"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 от </w:t>
      </w:r>
      <w:r w:rsidR="00D13E50">
        <w:rPr>
          <w:rFonts w:ascii="Times New Roman" w:hAnsi="Times New Roman"/>
          <w:sz w:val="28"/>
          <w:szCs w:val="28"/>
        </w:rPr>
        <w:t>0</w:t>
      </w:r>
      <w:r w:rsidR="00A2730D">
        <w:rPr>
          <w:rFonts w:ascii="Times New Roman" w:hAnsi="Times New Roman"/>
          <w:sz w:val="28"/>
          <w:szCs w:val="28"/>
        </w:rPr>
        <w:t>1</w:t>
      </w:r>
      <w:r w:rsidR="00A73F50" w:rsidRPr="00F93C69">
        <w:rPr>
          <w:rFonts w:ascii="Times New Roman" w:hAnsi="Times New Roman"/>
          <w:sz w:val="28"/>
          <w:szCs w:val="28"/>
        </w:rPr>
        <w:t>.</w:t>
      </w:r>
      <w:r w:rsidR="00A2730D">
        <w:rPr>
          <w:rFonts w:ascii="Times New Roman" w:hAnsi="Times New Roman"/>
          <w:sz w:val="28"/>
          <w:szCs w:val="28"/>
        </w:rPr>
        <w:t>0</w:t>
      </w:r>
      <w:r w:rsidR="00D13E50">
        <w:rPr>
          <w:rFonts w:ascii="Times New Roman" w:hAnsi="Times New Roman"/>
          <w:sz w:val="28"/>
          <w:szCs w:val="28"/>
        </w:rPr>
        <w:t>9</w:t>
      </w:r>
      <w:r w:rsidR="00A73F50" w:rsidRPr="00F93C69">
        <w:rPr>
          <w:rFonts w:ascii="Times New Roman" w:hAnsi="Times New Roman"/>
          <w:sz w:val="28"/>
          <w:szCs w:val="28"/>
        </w:rPr>
        <w:t>.201</w:t>
      </w:r>
      <w:r w:rsidR="00D13E50">
        <w:rPr>
          <w:rFonts w:ascii="Times New Roman" w:hAnsi="Times New Roman"/>
          <w:sz w:val="28"/>
          <w:szCs w:val="28"/>
        </w:rPr>
        <w:t>6</w:t>
      </w:r>
      <w:r w:rsidR="006A3AB9" w:rsidRPr="00F93C69">
        <w:rPr>
          <w:rFonts w:ascii="Times New Roman" w:hAnsi="Times New Roman"/>
          <w:sz w:val="28"/>
          <w:szCs w:val="28"/>
        </w:rPr>
        <w:t xml:space="preserve"> №</w:t>
      </w:r>
      <w:r w:rsidR="0042563F">
        <w:rPr>
          <w:rFonts w:ascii="Times New Roman" w:hAnsi="Times New Roman"/>
          <w:sz w:val="28"/>
          <w:szCs w:val="28"/>
        </w:rPr>
        <w:t xml:space="preserve"> </w:t>
      </w:r>
      <w:r w:rsidR="00D13E50">
        <w:rPr>
          <w:rFonts w:ascii="Times New Roman" w:hAnsi="Times New Roman"/>
          <w:sz w:val="28"/>
          <w:szCs w:val="28"/>
        </w:rPr>
        <w:t>11</w:t>
      </w:r>
      <w:r w:rsidR="00F57210">
        <w:rPr>
          <w:rFonts w:ascii="Times New Roman" w:hAnsi="Times New Roman"/>
          <w:sz w:val="28"/>
          <w:szCs w:val="28"/>
        </w:rPr>
        <w:t>3</w:t>
      </w:r>
      <w:r w:rsidR="006A3AB9" w:rsidRPr="00F93C69">
        <w:rPr>
          <w:rFonts w:ascii="Times New Roman" w:hAnsi="Times New Roman"/>
          <w:sz w:val="28"/>
          <w:szCs w:val="28"/>
        </w:rPr>
        <w:t xml:space="preserve"> " Об утверждении административного регламента </w:t>
      </w:r>
      <w:r w:rsidR="006A3AB9" w:rsidRPr="00F93C69"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  <w:r w:rsidR="006A3AB9" w:rsidRPr="00F93C69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3A0B32" w:rsidRPr="003A0B32">
        <w:rPr>
          <w:rFonts w:ascii="Times New Roman" w:hAnsi="Times New Roman"/>
          <w:bCs/>
          <w:sz w:val="28"/>
          <w:szCs w:val="28"/>
        </w:rPr>
        <w:t xml:space="preserve">по </w:t>
      </w:r>
      <w:r w:rsidR="00F57210" w:rsidRPr="00F57210">
        <w:rPr>
          <w:rFonts w:ascii="Times New Roman" w:hAnsi="Times New Roman"/>
          <w:sz w:val="28"/>
          <w:szCs w:val="28"/>
        </w:rPr>
        <w:t>предоставлению в аренду имущества муниципальной казны без проведения торгов</w:t>
      </w:r>
      <w:r w:rsidR="006A3AB9" w:rsidRPr="003A0B32">
        <w:rPr>
          <w:rFonts w:ascii="Times New Roman" w:hAnsi="Times New Roman"/>
          <w:sz w:val="28"/>
          <w:szCs w:val="28"/>
        </w:rPr>
        <w:t>:</w:t>
      </w:r>
    </w:p>
    <w:p w:rsidR="006A3AB9" w:rsidRDefault="006A3AB9" w:rsidP="006A3AB9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 w:rsidR="003A0B32" w:rsidRPr="003A0B32">
        <w:rPr>
          <w:rFonts w:ascii="Times New Roman" w:hAnsi="Times New Roman"/>
          <w:bCs/>
          <w:sz w:val="28"/>
          <w:szCs w:val="28"/>
        </w:rPr>
        <w:t>по</w:t>
      </w:r>
      <w:r w:rsidR="00F57210" w:rsidRPr="00F57210">
        <w:rPr>
          <w:rFonts w:ascii="Times New Roman" w:hAnsi="Times New Roman"/>
          <w:sz w:val="28"/>
          <w:szCs w:val="28"/>
        </w:rPr>
        <w:t xml:space="preserve"> предоставлению в аренду имущества муниципальной казны без проведения торгов</w:t>
      </w:r>
      <w:r w:rsidRPr="003A0B32">
        <w:rPr>
          <w:rFonts w:ascii="Times New Roman" w:hAnsi="Times New Roman"/>
          <w:sz w:val="28"/>
          <w:szCs w:val="28"/>
        </w:rPr>
        <w:t>:</w:t>
      </w:r>
      <w:r w:rsidRPr="00106071">
        <w:rPr>
          <w:rFonts w:ascii="Times New Roman" w:hAnsi="Times New Roman"/>
          <w:sz w:val="28"/>
          <w:szCs w:val="28"/>
        </w:rPr>
        <w:t xml:space="preserve"> </w:t>
      </w:r>
    </w:p>
    <w:p w:rsidR="006A3AB9" w:rsidRDefault="006A3AB9" w:rsidP="006A3AB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D13E50">
        <w:rPr>
          <w:rFonts w:ascii="Times New Roman" w:hAnsi="Times New Roman"/>
          <w:sz w:val="28"/>
          <w:szCs w:val="28"/>
        </w:rPr>
        <w:t>2.1</w:t>
      </w:r>
      <w:r w:rsidR="00F57210">
        <w:rPr>
          <w:rFonts w:ascii="Times New Roman" w:hAnsi="Times New Roman"/>
          <w:sz w:val="28"/>
          <w:szCs w:val="28"/>
        </w:rPr>
        <w:t>5</w:t>
      </w:r>
      <w:r w:rsidRPr="00A73F50">
        <w:rPr>
          <w:rFonts w:ascii="Times New Roman" w:hAnsi="Times New Roman"/>
          <w:sz w:val="28"/>
          <w:szCs w:val="28"/>
        </w:rPr>
        <w:t>.</w:t>
      </w:r>
      <w:r w:rsidR="00F5721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3AB9" w:rsidRPr="00A73F50" w:rsidRDefault="00D13E50" w:rsidP="00D13E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2.1</w:t>
      </w:r>
      <w:r w:rsidR="00F572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</w:t>
      </w:r>
      <w:r w:rsidR="006A3AB9" w:rsidRPr="00A73F50">
        <w:rPr>
          <w:rFonts w:ascii="Times New Roman" w:hAnsi="Times New Roman"/>
          <w:sz w:val="28"/>
          <w:szCs w:val="28"/>
        </w:rPr>
        <w:t xml:space="preserve">  </w:t>
      </w:r>
      <w:r w:rsidR="006A3AB9" w:rsidRPr="00A73F50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lastRenderedPageBreak/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Pr="006A3AB9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047F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внесена в федеральный реестр инвалидов.</w:t>
      </w:r>
    </w:p>
    <w:p w:rsidR="006A3AB9" w:rsidRPr="00685D9C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>2. Опубликовать настоящее постановление в печатном издании "</w:t>
      </w:r>
      <w:r w:rsidR="00A73F50">
        <w:rPr>
          <w:rFonts w:ascii="Times New Roman" w:hAnsi="Times New Roman"/>
          <w:sz w:val="28"/>
          <w:szCs w:val="28"/>
        </w:rPr>
        <w:t>Заковряжинский вестник</w:t>
      </w:r>
      <w:r w:rsidRPr="00713A3A">
        <w:rPr>
          <w:rFonts w:ascii="Times New Roman" w:hAnsi="Times New Roman"/>
          <w:sz w:val="28"/>
          <w:szCs w:val="28"/>
        </w:rPr>
        <w:t xml:space="preserve">"  и разместить на официальном сайте администрации </w:t>
      </w:r>
      <w:r w:rsidR="00A73F50">
        <w:rPr>
          <w:rFonts w:ascii="Times New Roman" w:hAnsi="Times New Roman"/>
          <w:sz w:val="28"/>
          <w:szCs w:val="28"/>
        </w:rPr>
        <w:t xml:space="preserve">Заковряжинского </w:t>
      </w:r>
      <w:r w:rsidRPr="00713A3A">
        <w:rPr>
          <w:rFonts w:ascii="Times New Roman" w:hAnsi="Times New Roman"/>
          <w:sz w:val="28"/>
          <w:szCs w:val="28"/>
        </w:rPr>
        <w:t>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685D9C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6A3AB9" w:rsidRPr="00D546AE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73F50">
        <w:rPr>
          <w:rFonts w:ascii="Times New Roman" w:hAnsi="Times New Roman"/>
          <w:sz w:val="28"/>
          <w:szCs w:val="28"/>
        </w:rPr>
        <w:t xml:space="preserve">Заковряжинского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6A3AB9" w:rsidRPr="00477E5A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                   </w:t>
      </w:r>
      <w:r w:rsidR="00A73F50">
        <w:rPr>
          <w:rFonts w:ascii="Times New Roman" w:hAnsi="Times New Roman"/>
          <w:sz w:val="28"/>
          <w:szCs w:val="28"/>
        </w:rPr>
        <w:t xml:space="preserve">           Е.А.Цорн</w:t>
      </w:r>
    </w:p>
    <w:sectPr w:rsidR="006A3AB9" w:rsidRPr="00477E5A" w:rsidSect="00A73F5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AB9"/>
    <w:rsid w:val="00170789"/>
    <w:rsid w:val="00333863"/>
    <w:rsid w:val="003A0B32"/>
    <w:rsid w:val="0042563F"/>
    <w:rsid w:val="004A0FAF"/>
    <w:rsid w:val="004A6258"/>
    <w:rsid w:val="006A3AB9"/>
    <w:rsid w:val="006C1F2C"/>
    <w:rsid w:val="00746555"/>
    <w:rsid w:val="00747523"/>
    <w:rsid w:val="007E5B32"/>
    <w:rsid w:val="009857D6"/>
    <w:rsid w:val="00A2730D"/>
    <w:rsid w:val="00A73F50"/>
    <w:rsid w:val="00C07BDD"/>
    <w:rsid w:val="00D13E50"/>
    <w:rsid w:val="00D309E9"/>
    <w:rsid w:val="00D63086"/>
    <w:rsid w:val="00DC41E1"/>
    <w:rsid w:val="00EB7782"/>
    <w:rsid w:val="00ED1EF0"/>
    <w:rsid w:val="00EE7C17"/>
    <w:rsid w:val="00F04D3B"/>
    <w:rsid w:val="00F57210"/>
    <w:rsid w:val="00F93C69"/>
    <w:rsid w:val="00F9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  <w:style w:type="paragraph" w:styleId="a4">
    <w:name w:val="No Spacing"/>
    <w:uiPriority w:val="1"/>
    <w:qFormat/>
    <w:rsid w:val="00A73F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25</cp:revision>
  <dcterms:created xsi:type="dcterms:W3CDTF">2020-06-26T05:52:00Z</dcterms:created>
  <dcterms:modified xsi:type="dcterms:W3CDTF">2020-06-30T11:26:00Z</dcterms:modified>
</cp:coreProperties>
</file>