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ЗАКОВРЯЖИН</w:t>
      </w:r>
      <w:r w:rsidRPr="000310B3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Сузунского района Новосибирской  области</w:t>
      </w:r>
    </w:p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Заковряжино</w:t>
      </w:r>
    </w:p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От 13.05.2019                                                                                                   №  65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310B3" w:rsidRPr="000310B3" w:rsidRDefault="000310B3" w:rsidP="000310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B3">
        <w:rPr>
          <w:rFonts w:ascii="Times New Roman" w:hAnsi="Times New Roman" w:cs="Times New Roman"/>
          <w:b/>
          <w:sz w:val="28"/>
          <w:szCs w:val="28"/>
        </w:rPr>
        <w:t>О продлении особого противопожарного режима на территории Заковряжинского сельсовета Сузунского района Новосибирской области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310B3">
        <w:rPr>
          <w:rFonts w:ascii="Times New Roman" w:hAnsi="Times New Roman" w:cs="Times New Roman"/>
          <w:sz w:val="28"/>
          <w:szCs w:val="28"/>
        </w:rPr>
        <w:t xml:space="preserve">В связи с повышенной пожарной опасностью на территории Сузунского района, в соответствии  со статьей 30 Федерального закона  от 21.12.1994 № 69-ФЗ « О 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постановлением администрации Сузунского района Новосибирской области от 13.05.2019 № 151  «О продлении особого противопожарного режима на территории Сузунского района», администрация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proofErr w:type="gramEnd"/>
      <w:r w:rsidRPr="000310B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области,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0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10B3">
        <w:rPr>
          <w:rFonts w:ascii="Times New Roman" w:hAnsi="Times New Roman" w:cs="Times New Roman"/>
          <w:sz w:val="28"/>
          <w:szCs w:val="28"/>
        </w:rPr>
        <w:t xml:space="preserve">Продлить с 13.05.2019 по 19.05.2019   особый противопожарный  режим на  территории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Pr="000310B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10B3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Яковлевой</w:t>
      </w:r>
      <w:r w:rsidRPr="00031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</w:t>
      </w:r>
      <w:r w:rsidRPr="000310B3">
        <w:rPr>
          <w:rFonts w:ascii="Times New Roman" w:hAnsi="Times New Roman" w:cs="Times New Roman"/>
          <w:sz w:val="28"/>
          <w:szCs w:val="28"/>
        </w:rPr>
        <w:t xml:space="preserve">А. довести до населения информацию о продлении на территории  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Pr="000310B3">
        <w:rPr>
          <w:rFonts w:ascii="Times New Roman" w:hAnsi="Times New Roman" w:cs="Times New Roman"/>
          <w:sz w:val="28"/>
          <w:szCs w:val="28"/>
        </w:rPr>
        <w:t xml:space="preserve"> сельсовета  Сузунского района Новосибирской области особо противопожарного режима и действии  дополнительных требованиях пожарной безопасности; 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10B3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Яковлевой   З.</w:t>
      </w:r>
      <w:r w:rsidRPr="000310B3">
        <w:rPr>
          <w:rFonts w:ascii="Times New Roman" w:hAnsi="Times New Roman" w:cs="Times New Roman"/>
          <w:sz w:val="28"/>
          <w:szCs w:val="28"/>
        </w:rPr>
        <w:t>А.  усилить профилактические мероприятия в целях соблюдения требований пожарной безопасности методом подомовых, подворовых обходов, сходов граждан и распространения соответствующих листовок и памяток;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2.2 активизировать работы патрульных и патрульно-маневренных групп, приблизив маршруты патрулирования к наиболее вероятным очагам возгорания;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издании «</w:t>
      </w:r>
      <w:r>
        <w:rPr>
          <w:rFonts w:ascii="Times New Roman" w:hAnsi="Times New Roman" w:cs="Times New Roman"/>
          <w:sz w:val="28"/>
          <w:szCs w:val="28"/>
        </w:rPr>
        <w:t>Заковряжинский</w:t>
      </w:r>
      <w:r w:rsidRPr="000310B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Pr="000310B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310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10B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Заковряжинского</w:t>
      </w:r>
      <w:r w:rsidRPr="000310B3">
        <w:rPr>
          <w:rFonts w:ascii="Times New Roman" w:hAnsi="Times New Roman" w:cs="Times New Roman"/>
          <w:sz w:val="28"/>
          <w:szCs w:val="28"/>
        </w:rPr>
        <w:t xml:space="preserve">  сельсовета        </w:t>
      </w:r>
    </w:p>
    <w:p w:rsidR="000310B3" w:rsidRPr="000310B3" w:rsidRDefault="000310B3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0B3"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Е.А.Цорн</w:t>
      </w:r>
      <w:r w:rsidRPr="000310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711B" w:rsidRPr="000310B3" w:rsidRDefault="0046711B" w:rsidP="000310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711B" w:rsidRPr="000310B3" w:rsidSect="000310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3B84"/>
    <w:multiLevelType w:val="hybridMultilevel"/>
    <w:tmpl w:val="A9E44530"/>
    <w:lvl w:ilvl="0" w:tplc="C484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4EA2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F47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841D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9431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A486A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FE3B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C86F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A2B4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C57"/>
    <w:rsid w:val="000310B3"/>
    <w:rsid w:val="000A1516"/>
    <w:rsid w:val="0046711B"/>
    <w:rsid w:val="005168BA"/>
    <w:rsid w:val="005D5209"/>
    <w:rsid w:val="00A66590"/>
    <w:rsid w:val="00B40412"/>
    <w:rsid w:val="00BF1C57"/>
    <w:rsid w:val="00D1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2019-05-13T07:36:00Z</dcterms:created>
  <dcterms:modified xsi:type="dcterms:W3CDTF">2019-05-29T01:52:00Z</dcterms:modified>
</cp:coreProperties>
</file>