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397480" w:rsidP="0010260B">
      <w:pPr>
        <w:jc w:val="center"/>
        <w:rPr>
          <w:rFonts w:ascii="Times New Roman" w:hAnsi="Times New Roman"/>
          <w:b/>
          <w:i/>
          <w:smallCaps/>
          <w:spacing w:val="5"/>
          <w:sz w:val="56"/>
          <w:szCs w:val="56"/>
          <w:u w:val="single"/>
          <w:lang w:val="ru-RU"/>
        </w:rPr>
      </w:pPr>
      <w:r w:rsidRPr="00397480">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3pt;height:44.7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62373B">
        <w:rPr>
          <w:rFonts w:ascii="Times New Roman" w:hAnsi="Times New Roman"/>
          <w:b/>
          <w:sz w:val="36"/>
          <w:szCs w:val="36"/>
          <w:lang w:val="ru-RU"/>
        </w:rPr>
        <w:t>6</w:t>
      </w:r>
      <w:r w:rsidR="00B60ADF">
        <w:rPr>
          <w:rFonts w:ascii="Times New Roman" w:hAnsi="Times New Roman"/>
          <w:b/>
          <w:sz w:val="36"/>
          <w:szCs w:val="36"/>
          <w:lang w:val="ru-RU"/>
        </w:rPr>
        <w:t>(</w:t>
      </w:r>
      <w:r w:rsidR="007923CA">
        <w:rPr>
          <w:rFonts w:ascii="Times New Roman" w:hAnsi="Times New Roman"/>
          <w:b/>
          <w:sz w:val="36"/>
          <w:szCs w:val="36"/>
          <w:lang w:val="ru-RU"/>
        </w:rPr>
        <w:t>20</w:t>
      </w:r>
      <w:r w:rsidR="0062373B">
        <w:rPr>
          <w:rFonts w:ascii="Times New Roman" w:hAnsi="Times New Roman"/>
          <w:b/>
          <w:sz w:val="36"/>
          <w:szCs w:val="36"/>
          <w:lang w:val="ru-RU"/>
        </w:rPr>
        <w:t>5</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C67ACA">
        <w:rPr>
          <w:rFonts w:ascii="Times New Roman" w:hAnsi="Times New Roman"/>
          <w:b/>
          <w:sz w:val="36"/>
          <w:szCs w:val="36"/>
          <w:lang w:val="ru-RU"/>
        </w:rPr>
        <w:t>04</w:t>
      </w:r>
      <w:r w:rsidR="004F2C41">
        <w:rPr>
          <w:rFonts w:ascii="Times New Roman" w:hAnsi="Times New Roman"/>
          <w:b/>
          <w:sz w:val="36"/>
          <w:szCs w:val="36"/>
          <w:lang w:val="ru-RU"/>
        </w:rPr>
        <w:t xml:space="preserve"> </w:t>
      </w:r>
      <w:r w:rsidR="0062373B">
        <w:rPr>
          <w:rFonts w:ascii="Times New Roman" w:hAnsi="Times New Roman"/>
          <w:b/>
          <w:sz w:val="36"/>
          <w:szCs w:val="36"/>
          <w:lang w:val="ru-RU"/>
        </w:rPr>
        <w:t>мая</w:t>
      </w:r>
      <w:r w:rsidR="001E143E">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797D3A" w:rsidRPr="00797D3A" w:rsidRDefault="00797D3A" w:rsidP="00797D3A">
      <w:pPr>
        <w:pStyle w:val="ConsPlusNormal"/>
        <w:jc w:val="both"/>
        <w:rPr>
          <w:rFonts w:ascii="Times New Roman" w:hAnsi="Times New Roman" w:cs="Times New Roman"/>
          <w:sz w:val="28"/>
          <w:szCs w:val="28"/>
        </w:rPr>
      </w:pPr>
    </w:p>
    <w:p w:rsidR="00597D40" w:rsidRPr="00797D3A" w:rsidRDefault="00597D40" w:rsidP="00797D3A">
      <w:pPr>
        <w:pStyle w:val="ConsPlusTitle"/>
        <w:jc w:val="both"/>
        <w:rPr>
          <w:rFonts w:ascii="Times New Roman" w:hAnsi="Times New Roman" w:cs="Times New Roman"/>
          <w:b w:val="0"/>
          <w:sz w:val="28"/>
          <w:szCs w:val="28"/>
        </w:rPr>
      </w:pPr>
    </w:p>
    <w:p w:rsidR="00161074" w:rsidRPr="00EA6214" w:rsidRDefault="00161074" w:rsidP="00EA6214">
      <w:pPr>
        <w:widowControl w:val="0"/>
        <w:adjustRightInd w:val="0"/>
        <w:snapToGrid w:val="0"/>
        <w:jc w:val="both"/>
        <w:rPr>
          <w:rFonts w:ascii="Times New Roman" w:hAnsi="Times New Roman"/>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62373B" w:rsidRPr="00990189" w:rsidRDefault="00267DB4" w:rsidP="0062373B">
      <w:pPr>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от </w:t>
      </w:r>
      <w:r w:rsidR="0062373B" w:rsidRPr="00990189">
        <w:rPr>
          <w:rFonts w:ascii="Times New Roman" w:hAnsi="Times New Roman"/>
          <w:sz w:val="28"/>
          <w:szCs w:val="28"/>
          <w:lang w:val="ru-RU"/>
        </w:rPr>
        <w:t>04</w:t>
      </w:r>
      <w:r w:rsidR="00986809" w:rsidRPr="00990189">
        <w:rPr>
          <w:rFonts w:ascii="Times New Roman" w:hAnsi="Times New Roman"/>
          <w:sz w:val="28"/>
          <w:szCs w:val="28"/>
          <w:lang w:val="ru-RU"/>
        </w:rPr>
        <w:t>.0</w:t>
      </w:r>
      <w:r w:rsidR="0062373B" w:rsidRPr="00990189">
        <w:rPr>
          <w:rFonts w:ascii="Times New Roman" w:hAnsi="Times New Roman"/>
          <w:sz w:val="28"/>
          <w:szCs w:val="28"/>
          <w:lang w:val="ru-RU"/>
        </w:rPr>
        <w:t>5</w:t>
      </w:r>
      <w:r w:rsidR="00986809" w:rsidRPr="00990189">
        <w:rPr>
          <w:rFonts w:ascii="Times New Roman" w:hAnsi="Times New Roman"/>
          <w:sz w:val="28"/>
          <w:szCs w:val="28"/>
          <w:lang w:val="ru-RU"/>
        </w:rPr>
        <w:t>.2022</w:t>
      </w:r>
      <w:r w:rsidR="005103EE"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 </w:t>
      </w:r>
      <w:r w:rsidR="00A23CDD" w:rsidRPr="00990189">
        <w:rPr>
          <w:rFonts w:ascii="Times New Roman" w:hAnsi="Times New Roman"/>
          <w:sz w:val="28"/>
          <w:szCs w:val="28"/>
          <w:lang w:val="ru-RU"/>
        </w:rPr>
        <w:t>1</w:t>
      </w:r>
      <w:r w:rsidR="003B3DC0" w:rsidRPr="00990189">
        <w:rPr>
          <w:rFonts w:ascii="Times New Roman" w:hAnsi="Times New Roman"/>
          <w:sz w:val="28"/>
          <w:szCs w:val="28"/>
          <w:lang w:val="ru-RU"/>
        </w:rPr>
        <w:t>1</w:t>
      </w:r>
      <w:r w:rsidR="0062373B" w:rsidRPr="00990189">
        <w:rPr>
          <w:rFonts w:ascii="Times New Roman" w:hAnsi="Times New Roman"/>
          <w:sz w:val="28"/>
          <w:szCs w:val="28"/>
          <w:lang w:val="ru-RU"/>
        </w:rPr>
        <w:t>8</w:t>
      </w:r>
      <w:r w:rsidR="00A23CDD" w:rsidRPr="00990189">
        <w:rPr>
          <w:rFonts w:ascii="Times New Roman" w:hAnsi="Times New Roman"/>
          <w:sz w:val="28"/>
          <w:szCs w:val="28"/>
          <w:lang w:val="ru-RU"/>
        </w:rPr>
        <w:t xml:space="preserve"> </w:t>
      </w:r>
      <w:r w:rsidR="0062373B" w:rsidRPr="00990189">
        <w:rPr>
          <w:rFonts w:ascii="Times New Roman" w:hAnsi="Times New Roman"/>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62373B" w:rsidRPr="00990189" w:rsidRDefault="003B3DC0" w:rsidP="0062373B">
      <w:pPr>
        <w:jc w:val="both"/>
        <w:rPr>
          <w:rFonts w:ascii="Times New Roman" w:hAnsi="Times New Roman"/>
          <w:sz w:val="28"/>
          <w:szCs w:val="28"/>
          <w:lang w:val="ru-RU"/>
        </w:rPr>
      </w:pPr>
      <w:r w:rsidRPr="00990189">
        <w:rPr>
          <w:rFonts w:ascii="Times New Roman" w:hAnsi="Times New Roman"/>
          <w:b/>
          <w:sz w:val="28"/>
          <w:szCs w:val="28"/>
          <w:lang w:val="ru-RU"/>
        </w:rPr>
        <w:t>РЕШЕНИЕ</w:t>
      </w:r>
      <w:r w:rsidR="0062373B" w:rsidRPr="00990189">
        <w:rPr>
          <w:rFonts w:ascii="Times New Roman" w:hAnsi="Times New Roman"/>
          <w:b/>
          <w:sz w:val="28"/>
          <w:szCs w:val="28"/>
          <w:lang w:val="ru-RU"/>
        </w:rPr>
        <w:t xml:space="preserve"> </w:t>
      </w:r>
      <w:r w:rsidRPr="00990189">
        <w:rPr>
          <w:rFonts w:ascii="Times New Roman" w:hAnsi="Times New Roman"/>
          <w:sz w:val="28"/>
          <w:szCs w:val="28"/>
          <w:lang w:val="ru-RU"/>
        </w:rPr>
        <w:t xml:space="preserve">от </w:t>
      </w:r>
      <w:r w:rsidR="0062373B" w:rsidRPr="00990189">
        <w:rPr>
          <w:rFonts w:ascii="Times New Roman" w:hAnsi="Times New Roman"/>
          <w:sz w:val="28"/>
          <w:szCs w:val="28"/>
          <w:lang w:val="ru-RU"/>
        </w:rPr>
        <w:t>04</w:t>
      </w:r>
      <w:r w:rsidRPr="00990189">
        <w:rPr>
          <w:rFonts w:ascii="Times New Roman" w:hAnsi="Times New Roman"/>
          <w:sz w:val="28"/>
          <w:szCs w:val="28"/>
          <w:lang w:val="ru-RU"/>
        </w:rPr>
        <w:t>.0</w:t>
      </w:r>
      <w:r w:rsidR="0062373B" w:rsidRPr="00990189">
        <w:rPr>
          <w:rFonts w:ascii="Times New Roman" w:hAnsi="Times New Roman"/>
          <w:sz w:val="28"/>
          <w:szCs w:val="28"/>
          <w:lang w:val="ru-RU"/>
        </w:rPr>
        <w:t>5</w:t>
      </w:r>
      <w:r w:rsidRPr="00990189">
        <w:rPr>
          <w:rFonts w:ascii="Times New Roman" w:hAnsi="Times New Roman"/>
          <w:sz w:val="28"/>
          <w:szCs w:val="28"/>
          <w:lang w:val="ru-RU"/>
        </w:rPr>
        <w:t>.2022 № 11</w:t>
      </w:r>
      <w:r w:rsidR="0062373B" w:rsidRPr="00990189">
        <w:rPr>
          <w:rFonts w:ascii="Times New Roman" w:hAnsi="Times New Roman"/>
          <w:sz w:val="28"/>
          <w:szCs w:val="28"/>
          <w:lang w:val="ru-RU"/>
        </w:rPr>
        <w:t>9</w:t>
      </w:r>
      <w:r w:rsidRPr="00990189">
        <w:rPr>
          <w:rFonts w:ascii="Times New Roman" w:hAnsi="Times New Roman"/>
          <w:sz w:val="28"/>
          <w:szCs w:val="28"/>
          <w:lang w:val="ru-RU"/>
        </w:rPr>
        <w:t xml:space="preserve"> </w:t>
      </w:r>
      <w:r w:rsidR="0062373B" w:rsidRPr="00990189">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C953D9" w:rsidRPr="00C953D9" w:rsidRDefault="00C953D9" w:rsidP="00C953D9">
      <w:pPr>
        <w:jc w:val="both"/>
        <w:rPr>
          <w:rFonts w:ascii="Times New Roman" w:hAnsi="Times New Roman"/>
          <w:color w:val="000000"/>
          <w:sz w:val="28"/>
          <w:szCs w:val="28"/>
          <w:lang w:val="ru-RU"/>
        </w:rPr>
      </w:pPr>
      <w:r w:rsidRPr="00990189">
        <w:rPr>
          <w:rFonts w:ascii="Times New Roman" w:hAnsi="Times New Roman"/>
          <w:b/>
          <w:sz w:val="28"/>
          <w:szCs w:val="28"/>
          <w:lang w:val="ru-RU"/>
        </w:rPr>
        <w:t xml:space="preserve">РЕШЕНИЕ </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20</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 xml:space="preserve">Об утверждении Положения об </w:t>
      </w:r>
      <w:r w:rsidRPr="00C953D9">
        <w:rPr>
          <w:rFonts w:ascii="Times New Roman" w:hAnsi="Times New Roman"/>
          <w:bCs/>
          <w:color w:val="000000"/>
          <w:sz w:val="28"/>
          <w:szCs w:val="28"/>
          <w:lang w:val="ru-RU"/>
        </w:rPr>
        <w:t>организации и проведении публичных слушаний</w:t>
      </w:r>
      <w:r w:rsidRPr="00C953D9">
        <w:rPr>
          <w:rFonts w:ascii="Times New Roman" w:hAnsi="Times New Roman"/>
          <w:color w:val="000000"/>
          <w:sz w:val="28"/>
          <w:szCs w:val="28"/>
          <w:lang w:val="ru-RU"/>
        </w:rPr>
        <w:t xml:space="preserve"> в Заковряжинском </w:t>
      </w:r>
      <w:r w:rsidRPr="00C953D9">
        <w:rPr>
          <w:rFonts w:ascii="Times New Roman" w:hAnsi="Times New Roman"/>
          <w:bCs/>
          <w:color w:val="000000"/>
          <w:sz w:val="28"/>
          <w:szCs w:val="28"/>
          <w:lang w:val="ru-RU"/>
        </w:rPr>
        <w:t xml:space="preserve"> сельсовете Сузунского района Новосибирской области</w:t>
      </w:r>
      <w:r>
        <w:rPr>
          <w:rFonts w:ascii="Times New Roman" w:hAnsi="Times New Roman"/>
          <w:bCs/>
          <w:color w:val="000000"/>
          <w:sz w:val="28"/>
          <w:szCs w:val="28"/>
          <w:lang w:val="ru-RU"/>
        </w:rPr>
        <w:t>.</w:t>
      </w:r>
    </w:p>
    <w:p w:rsidR="00C953D9" w:rsidRPr="00C953D9" w:rsidRDefault="00C953D9" w:rsidP="00C953D9">
      <w:pPr>
        <w:pStyle w:val="aa"/>
        <w:jc w:val="both"/>
        <w:rPr>
          <w:rFonts w:ascii="Times New Roman" w:hAnsi="Times New Roman"/>
          <w:sz w:val="28"/>
          <w:szCs w:val="28"/>
          <w:lang w:val="ru-RU" w:eastAsia="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21</w:t>
      </w:r>
      <w:r w:rsidRPr="00C953D9">
        <w:rPr>
          <w:b/>
          <w:lang w:val="ru-RU" w:eastAsia="ru-RU"/>
        </w:rPr>
        <w:t xml:space="preserve"> </w:t>
      </w:r>
      <w:r w:rsidRPr="00C953D9">
        <w:rPr>
          <w:rFonts w:ascii="Times New Roman" w:hAnsi="Times New Roman"/>
          <w:sz w:val="28"/>
          <w:szCs w:val="28"/>
          <w:lang w:val="ru-RU" w:eastAsia="ru-RU"/>
        </w:rPr>
        <w:t>О проекте Правил по благоустройствутерритории Заковряжинского сельсовета Сузунского района Новосибирской области</w:t>
      </w:r>
      <w:r>
        <w:rPr>
          <w:rFonts w:ascii="Times New Roman" w:hAnsi="Times New Roman"/>
          <w:sz w:val="28"/>
          <w:szCs w:val="28"/>
          <w:lang w:val="ru-RU" w:eastAsia="ru-RU"/>
        </w:rPr>
        <w:t>.</w:t>
      </w:r>
    </w:p>
    <w:p w:rsidR="00C953D9" w:rsidRPr="00C953D9" w:rsidRDefault="00C953D9" w:rsidP="00C953D9">
      <w:pPr>
        <w:jc w:val="both"/>
        <w:rPr>
          <w:rFonts w:ascii="Times New Roman" w:hAnsi="Times New Roman"/>
          <w:sz w:val="28"/>
          <w:szCs w:val="28"/>
          <w:lang w:val="ru-RU"/>
        </w:rPr>
      </w:pPr>
      <w:r w:rsidRPr="00990189">
        <w:rPr>
          <w:rFonts w:ascii="Times New Roman" w:hAnsi="Times New Roman"/>
          <w:b/>
          <w:sz w:val="28"/>
          <w:szCs w:val="28"/>
          <w:lang w:val="ru-RU"/>
        </w:rPr>
        <w:t>РЕШЕНИЕ</w:t>
      </w:r>
      <w:r>
        <w:rPr>
          <w:rFonts w:ascii="Times New Roman" w:hAnsi="Times New Roman"/>
          <w:b/>
          <w:sz w:val="28"/>
          <w:szCs w:val="28"/>
          <w:lang w:val="ru-RU"/>
        </w:rPr>
        <w:t xml:space="preserve"> </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22</w:t>
      </w:r>
      <w:r w:rsidRPr="00C953D9">
        <w:rPr>
          <w:b/>
          <w:sz w:val="28"/>
          <w:szCs w:val="28"/>
          <w:lang w:val="ru-RU"/>
        </w:rPr>
        <w:t xml:space="preserve"> </w:t>
      </w:r>
      <w:r w:rsidRPr="00C953D9">
        <w:rPr>
          <w:rFonts w:ascii="Times New Roman" w:hAnsi="Times New Roman"/>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r>
        <w:rPr>
          <w:rFonts w:ascii="Times New Roman" w:hAnsi="Times New Roman"/>
          <w:sz w:val="28"/>
          <w:szCs w:val="28"/>
          <w:lang w:val="ru-RU"/>
        </w:rPr>
        <w:t>.</w:t>
      </w:r>
    </w:p>
    <w:p w:rsidR="00A23CDD" w:rsidRPr="00C953D9" w:rsidRDefault="00A23CDD" w:rsidP="00C953D9">
      <w:pPr>
        <w:pStyle w:val="aa"/>
        <w:jc w:val="both"/>
        <w:rPr>
          <w:rFonts w:ascii="Times New Roman" w:hAnsi="Times New Roman"/>
          <w:sz w:val="28"/>
          <w:szCs w:val="28"/>
          <w:lang w:val="ru-RU"/>
        </w:rPr>
      </w:pPr>
    </w:p>
    <w:p w:rsidR="00A23CDD" w:rsidRPr="00C953D9" w:rsidRDefault="00A23CDD" w:rsidP="00C953D9">
      <w:pPr>
        <w:autoSpaceDE w:val="0"/>
        <w:autoSpaceDN w:val="0"/>
        <w:adjustRightInd w:val="0"/>
        <w:jc w:val="both"/>
        <w:rPr>
          <w:rFonts w:ascii="Times New Roman" w:hAnsi="Times New Roman"/>
          <w:lang w:val="ru-RU"/>
        </w:rPr>
      </w:pPr>
    </w:p>
    <w:p w:rsidR="00A23CDD" w:rsidRPr="00A23CDD" w:rsidRDefault="00A23CDD" w:rsidP="00A23CDD">
      <w:pPr>
        <w:shd w:val="clear" w:color="auto" w:fill="FFFFFF"/>
        <w:jc w:val="both"/>
        <w:textAlignment w:val="baseline"/>
        <w:rPr>
          <w:rFonts w:ascii="Times New Roman" w:hAnsi="Times New Roman"/>
          <w:spacing w:val="2"/>
          <w:lang w:val="ru-RU"/>
        </w:rPr>
      </w:pPr>
    </w:p>
    <w:p w:rsidR="00466E65"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p>
    <w:p w:rsidR="00466E65" w:rsidRDefault="00466E65" w:rsidP="00C45BAC">
      <w:pPr>
        <w:ind w:firstLine="567"/>
        <w:rPr>
          <w:rFonts w:ascii="Times New Roman" w:hAnsi="Times New Roman"/>
          <w:b/>
          <w:sz w:val="32"/>
          <w:szCs w:val="32"/>
          <w:lang w:val="ru-RU"/>
        </w:rPr>
      </w:pPr>
    </w:p>
    <w:p w:rsidR="001E153E" w:rsidRPr="00730DC5" w:rsidRDefault="00466E6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B37816" w:rsidRDefault="001E153E" w:rsidP="00C45BAC">
      <w:pPr>
        <w:ind w:firstLine="567"/>
        <w:rPr>
          <w:rFonts w:ascii="Times New Roman" w:hAnsi="Times New Roman"/>
          <w:b/>
          <w:sz w:val="32"/>
          <w:szCs w:val="32"/>
          <w:lang w:val="ru-RU"/>
        </w:rPr>
      </w:pPr>
      <w:r w:rsidRPr="00730DC5">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597D40" w:rsidRPr="00597D40" w:rsidRDefault="00597D40" w:rsidP="00597D40">
      <w:pPr>
        <w:ind w:left="-567"/>
        <w:jc w:val="center"/>
        <w:rPr>
          <w:rFonts w:ascii="Times New Roman" w:hAnsi="Times New Roman"/>
          <w:b/>
          <w:sz w:val="32"/>
          <w:szCs w:val="32"/>
          <w:lang w:val="ru-RU"/>
        </w:rPr>
      </w:pPr>
      <w:r w:rsidRPr="00597D40">
        <w:rPr>
          <w:rFonts w:ascii="Times New Roman" w:hAnsi="Times New Roman"/>
          <w:b/>
          <w:sz w:val="32"/>
          <w:szCs w:val="32"/>
          <w:lang w:val="ru-RU"/>
        </w:rPr>
        <w:t>Извещение о проведении собрания о  согласовании местоположения границы земельного участка</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Кадастровым инженером Скомороховой Ириной Владимировной, 633623 р.п. Сузун, ул. Ленина , 56 , адрес электронной почты </w:t>
      </w:r>
      <w:hyperlink r:id="rId8" w:history="1">
        <w:r w:rsidRPr="00C61B89">
          <w:rPr>
            <w:rStyle w:val="afa"/>
            <w:rFonts w:ascii="Times New Roman" w:hAnsi="Times New Roman"/>
          </w:rPr>
          <w:t>suzun</w:t>
        </w:r>
        <w:r w:rsidRPr="00597D40">
          <w:rPr>
            <w:rStyle w:val="afa"/>
            <w:rFonts w:ascii="Times New Roman" w:hAnsi="Times New Roman"/>
            <w:lang w:val="ru-RU"/>
          </w:rPr>
          <w:t>@</w:t>
        </w:r>
        <w:r w:rsidRPr="00C61B89">
          <w:rPr>
            <w:rStyle w:val="afa"/>
            <w:rFonts w:ascii="Times New Roman" w:hAnsi="Times New Roman"/>
          </w:rPr>
          <w:t>noti</w:t>
        </w:r>
        <w:r w:rsidRPr="00597D40">
          <w:rPr>
            <w:rStyle w:val="afa"/>
            <w:rFonts w:ascii="Times New Roman" w:hAnsi="Times New Roman"/>
            <w:lang w:val="ru-RU"/>
          </w:rPr>
          <w:t>.</w:t>
        </w:r>
        <w:r w:rsidRPr="00C61B89">
          <w:rPr>
            <w:rStyle w:val="afa"/>
            <w:rFonts w:ascii="Times New Roman" w:hAnsi="Times New Roman"/>
          </w:rPr>
          <w:t>ru</w:t>
        </w:r>
      </w:hyperlink>
      <w:r w:rsidRPr="00597D40">
        <w:rPr>
          <w:rFonts w:ascii="Times New Roman" w:hAnsi="Times New Roman"/>
          <w:sz w:val="32"/>
          <w:szCs w:val="32"/>
          <w:lang w:val="ru-RU"/>
        </w:rPr>
        <w:t xml:space="preserve">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54:22:011405:87,  расположенного : Новосибирская область, Сузунский район, с. Заковряжзино, ул. Набережная, 58 номер кадастрового квартала 54:22: 011405.</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Заказчиком кадастровых работ является Гордиенко Ольга Станиславовна (Новосибирская область, Сузунский район, с.Заковряжино, Набережная, 58 (тел.8-9618770561).</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Собрание по  поводу согласования местоположения границы состоится по адресу: Новосибирская область, Сузунский район ,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с.Заковряжино, ул. Набережная, 58  «08» июля 2022 г в  11 часов 00 минут.</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 проектом межевого плана земельного участка можно ознакомиться по адресу : Новосибирская область, Сузунский район ,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р.п.Сузун, ул.Ленина, 56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Требования  о проведении согласования местоположения границ земельных участков на местности принимаются с «01» июня 2022 г по «01» июля 2022 г., обоснованные возражения о местоположении границ земельных участков после ознакомления  с проектом межевого плана принимаются с «01» июня 2022 г по «01» июля 2022 г.. по адресу :  Новосибирская область, Сузунский район , р.п.Сузун ул. Ленина,56.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Смежные земельные участки, с правообладателями которых требуется согласовать местоположение границы: 54:22:011405:36 (Новосибирская область , Сузунский район , с. Заковряжино, ул. Набережная ,56); 54:22:011405:37 (Новосибирская область , Сузунский район , с. Заковряжино, ул. Набережная ,60).</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
    <w:p w:rsidR="00597D40" w:rsidRPr="00597D40" w:rsidRDefault="00597D40" w:rsidP="00597D40">
      <w:pPr>
        <w:jc w:val="both"/>
        <w:rPr>
          <w:rFonts w:ascii="Times New Roman" w:hAnsi="Times New Roman"/>
          <w:sz w:val="32"/>
          <w:szCs w:val="32"/>
          <w:lang w:val="ru-RU"/>
        </w:rPr>
      </w:pPr>
    </w:p>
    <w:p w:rsidR="007252E2" w:rsidRDefault="007252E2" w:rsidP="009476D4">
      <w:pPr>
        <w:rPr>
          <w:rFonts w:ascii="Times New Roman" w:hAnsi="Times New Roman"/>
          <w:sz w:val="28"/>
          <w:szCs w:val="28"/>
          <w:lang w:val="ru-RU"/>
        </w:rPr>
      </w:pPr>
    </w:p>
    <w:p w:rsidR="003768AA" w:rsidRPr="003768AA" w:rsidRDefault="003768AA" w:rsidP="003768AA">
      <w:pPr>
        <w:pStyle w:val="1"/>
        <w:shd w:val="clear" w:color="auto" w:fill="FFFFFF"/>
        <w:spacing w:before="0" w:after="0"/>
        <w:ind w:left="4248" w:firstLine="708"/>
        <w:jc w:val="center"/>
        <w:rPr>
          <w:rFonts w:ascii="Times New Roman" w:hAnsi="Times New Roman" w:cs="Times New Roman"/>
          <w:bCs w:val="0"/>
          <w:i/>
          <w:color w:val="1E1E1E"/>
          <w:sz w:val="28"/>
          <w:szCs w:val="28"/>
          <w:lang w:val="ru-RU"/>
        </w:rPr>
      </w:pPr>
      <w:r w:rsidRPr="003768AA">
        <w:rPr>
          <w:rFonts w:ascii="Times New Roman" w:hAnsi="Times New Roman" w:cs="Times New Roman"/>
          <w:bCs w:val="0"/>
          <w:i/>
          <w:color w:val="1E1E1E"/>
          <w:sz w:val="28"/>
          <w:szCs w:val="28"/>
          <w:lang w:val="ru-RU"/>
        </w:rPr>
        <w:t>ПРОКУРОР РАЗЪЯСНЯЕТ</w:t>
      </w:r>
    </w:p>
    <w:p w:rsidR="003768AA" w:rsidRPr="003768AA" w:rsidRDefault="003768AA" w:rsidP="003768AA">
      <w:pPr>
        <w:rPr>
          <w:lang w:val="ru-RU"/>
        </w:rPr>
      </w:pPr>
    </w:p>
    <w:p w:rsidR="003768AA" w:rsidRPr="003768AA" w:rsidRDefault="003768AA" w:rsidP="003768AA">
      <w:pPr>
        <w:rPr>
          <w:lang w:val="ru-RU"/>
        </w:rPr>
      </w:pPr>
    </w:p>
    <w:p w:rsidR="003768AA" w:rsidRPr="003768AA" w:rsidRDefault="003768AA" w:rsidP="003768AA">
      <w:pPr>
        <w:ind w:firstLine="709"/>
        <w:jc w:val="center"/>
        <w:rPr>
          <w:rFonts w:ascii="Times New Roman" w:hAnsi="Times New Roman"/>
          <w:b/>
          <w:sz w:val="28"/>
          <w:szCs w:val="28"/>
          <w:lang w:val="ru-RU"/>
        </w:rPr>
      </w:pPr>
      <w:r w:rsidRPr="003768AA">
        <w:rPr>
          <w:rFonts w:ascii="Times New Roman" w:hAnsi="Times New Roman"/>
          <w:b/>
          <w:sz w:val="28"/>
          <w:szCs w:val="28"/>
          <w:lang w:val="ru-RU"/>
        </w:rPr>
        <w:t>Особенности трудоустройства бывших государственных и муниципальных служащих</w:t>
      </w:r>
    </w:p>
    <w:p w:rsidR="003768AA" w:rsidRPr="003768AA" w:rsidRDefault="003768AA" w:rsidP="003768AA">
      <w:pPr>
        <w:ind w:firstLine="709"/>
        <w:jc w:val="both"/>
        <w:rPr>
          <w:rFonts w:ascii="Times New Roman" w:hAnsi="Times New Roman"/>
          <w:sz w:val="28"/>
          <w:szCs w:val="28"/>
          <w:lang w:val="ru-RU"/>
        </w:rPr>
      </w:pP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Положениями ст. 12 Федерального закона от 25.12.2008 № 273-ФЗ «О</w:t>
      </w:r>
      <w:r>
        <w:rPr>
          <w:rFonts w:ascii="Times New Roman" w:hAnsi="Times New Roman"/>
          <w:sz w:val="28"/>
          <w:szCs w:val="28"/>
        </w:rPr>
        <w:t> </w:t>
      </w:r>
      <w:r w:rsidRPr="003768AA">
        <w:rPr>
          <w:rFonts w:ascii="Times New Roman" w:hAnsi="Times New Roman"/>
          <w:sz w:val="28"/>
          <w:szCs w:val="28"/>
          <w:lang w:val="ru-RU"/>
        </w:rPr>
        <w:t>противодействии коррупции», а также и ст. 64.1 Трудового кодекса РФ на граждан, замещавших должности государственной или муниципальной службы, включенные в соответствующие перечни, распространяется особый порядок приема на работу, а также ряд ограничений при заключении ими трудового или гражданско-правового договора.</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Названные лица в течение двух лет после увольнения со службы:</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вправе трудоустроиться в организацию или выполнять в этой организации работы (оказывать услуги) в течение месяца стоимостью более 100 тыс. рублей на условиях гражданско-правового договора, если в их должностные (служебные) обязанности входили функции государственного, муниципального (административного) управления данной организацией,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обязаны при заключении данных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Несоблюдение данных требований влечет прекращение трудового или гражданско-правового договора на выполнение работ (оказание услуг), заключенного с указанными лицами.</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xml:space="preserve">В свою очередь, на работодателя возложена обязанность в десятидневный срок сообщать о заключении трудового или гражданско-правового договора с указанной категорией лиц по последнему месту их службы по установленной форме. </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За неисполнение работодателем указанной обязанности ст.</w:t>
      </w:r>
      <w:r>
        <w:rPr>
          <w:rFonts w:ascii="Times New Roman" w:hAnsi="Times New Roman"/>
          <w:sz w:val="28"/>
          <w:szCs w:val="28"/>
        </w:rPr>
        <w:t> </w:t>
      </w:r>
      <w:r w:rsidRPr="003768AA">
        <w:rPr>
          <w:rFonts w:ascii="Times New Roman" w:hAnsi="Times New Roman"/>
          <w:sz w:val="28"/>
          <w:szCs w:val="28"/>
          <w:lang w:val="ru-RU"/>
        </w:rPr>
        <w:t>19.29 Кодекса РФ об административных правонарушениях предусмотрена административная ответственность, предусматривающая наложение административного штрафа на граждан в размере от 2 до 4 тысяч рублей; на должностных лиц - от 20 до 50 тысяч рублей; на юридических лиц - от 100 до 500 тысяч рублей.</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По итогам проведенных прокуратурой района в 2021 и 2022 году проверок  по постановлениям прокурора района к административной ответственности за совершение названного правонарушения привлечены 2 руководителя учреждений Сузунского района, каждому судом назначен штраф в размере 20 тысяч рублей.</w:t>
      </w:r>
    </w:p>
    <w:p w:rsidR="003768AA" w:rsidRPr="003768AA" w:rsidRDefault="003768AA" w:rsidP="003768AA">
      <w:pPr>
        <w:shd w:val="clear" w:color="auto" w:fill="FFFFFF"/>
        <w:spacing w:line="240" w:lineRule="exact"/>
        <w:jc w:val="both"/>
        <w:rPr>
          <w:rFonts w:ascii="Times New Roman" w:hAnsi="Times New Roman"/>
          <w:sz w:val="27"/>
          <w:szCs w:val="27"/>
          <w:lang w:val="ru-RU"/>
        </w:rPr>
      </w:pPr>
    </w:p>
    <w:p w:rsidR="003768AA" w:rsidRPr="003768AA" w:rsidRDefault="003768AA" w:rsidP="003768AA">
      <w:pPr>
        <w:shd w:val="clear" w:color="auto" w:fill="FFFFFF"/>
        <w:spacing w:line="240" w:lineRule="exact"/>
        <w:jc w:val="both"/>
        <w:rPr>
          <w:rFonts w:ascii="Times New Roman" w:hAnsi="Times New Roman"/>
          <w:sz w:val="27"/>
          <w:szCs w:val="27"/>
          <w:lang w:val="ru-RU"/>
        </w:rPr>
      </w:pPr>
    </w:p>
    <w:p w:rsidR="003768AA" w:rsidRPr="00C953D9" w:rsidRDefault="003768AA" w:rsidP="003768AA">
      <w:pPr>
        <w:spacing w:line="240" w:lineRule="exact"/>
        <w:rPr>
          <w:rFonts w:ascii="Times New Roman" w:hAnsi="Times New Roman"/>
          <w:sz w:val="28"/>
          <w:szCs w:val="28"/>
          <w:lang w:val="ru-RU"/>
        </w:rPr>
      </w:pPr>
      <w:r w:rsidRPr="00C953D9">
        <w:rPr>
          <w:rFonts w:ascii="Times New Roman" w:hAnsi="Times New Roman"/>
          <w:sz w:val="28"/>
          <w:szCs w:val="28"/>
          <w:lang w:val="ru-RU"/>
        </w:rPr>
        <w:t>Прокуратура Сузунского района</w:t>
      </w:r>
    </w:p>
    <w:p w:rsidR="003768AA" w:rsidRPr="00C953D9" w:rsidRDefault="003768AA" w:rsidP="003768AA">
      <w:pPr>
        <w:spacing w:line="240" w:lineRule="exact"/>
        <w:rPr>
          <w:rFonts w:ascii="Times New Roman" w:hAnsi="Times New Roman"/>
          <w:sz w:val="28"/>
          <w:szCs w:val="28"/>
          <w:lang w:val="ru-RU"/>
        </w:rPr>
      </w:pPr>
      <w:r w:rsidRPr="00C953D9">
        <w:rPr>
          <w:rFonts w:ascii="Times New Roman" w:hAnsi="Times New Roman"/>
          <w:sz w:val="28"/>
          <w:szCs w:val="28"/>
          <w:lang w:val="ru-RU"/>
        </w:rPr>
        <w:t>Новосибирской области</w:t>
      </w:r>
    </w:p>
    <w:p w:rsidR="003768AA" w:rsidRPr="00C953D9" w:rsidRDefault="003768AA" w:rsidP="003768AA">
      <w:pPr>
        <w:spacing w:line="240" w:lineRule="exact"/>
        <w:rPr>
          <w:rFonts w:ascii="Times New Roman" w:hAnsi="Times New Roman"/>
          <w:sz w:val="28"/>
          <w:szCs w:val="28"/>
          <w:lang w:val="ru-RU"/>
        </w:rPr>
      </w:pPr>
    </w:p>
    <w:p w:rsidR="003768AA" w:rsidRPr="00C953D9" w:rsidRDefault="003768AA" w:rsidP="003768AA">
      <w:pPr>
        <w:spacing w:line="240" w:lineRule="exact"/>
        <w:rPr>
          <w:rFonts w:ascii="Times New Roman" w:hAnsi="Times New Roman"/>
          <w:sz w:val="20"/>
          <w:szCs w:val="20"/>
          <w:lang w:val="ru-RU"/>
        </w:rPr>
      </w:pPr>
    </w:p>
    <w:p w:rsidR="003768AA" w:rsidRPr="00C953D9" w:rsidRDefault="003768AA" w:rsidP="003768AA">
      <w:pPr>
        <w:spacing w:line="240" w:lineRule="exact"/>
        <w:rPr>
          <w:rFonts w:ascii="Times New Roman" w:hAnsi="Times New Roman"/>
          <w:sz w:val="20"/>
          <w:szCs w:val="20"/>
          <w:lang w:val="ru-RU"/>
        </w:rPr>
      </w:pPr>
    </w:p>
    <w:p w:rsidR="00052650" w:rsidRDefault="00052650" w:rsidP="000A0173">
      <w:pPr>
        <w:jc w:val="center"/>
        <w:rPr>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797D3A" w:rsidRPr="00AF1D3E" w:rsidRDefault="00797D3A" w:rsidP="00053BB1">
      <w:pPr>
        <w:pStyle w:val="aa"/>
        <w:jc w:val="center"/>
        <w:rPr>
          <w:rFonts w:ascii="Times New Roman" w:hAnsi="Times New Roman"/>
          <w:b/>
          <w:sz w:val="28"/>
          <w:szCs w:val="28"/>
          <w:lang w:val="ru-RU"/>
        </w:rPr>
      </w:pPr>
    </w:p>
    <w:p w:rsidR="00B740F0" w:rsidRPr="00AF1D3E" w:rsidRDefault="00B740F0" w:rsidP="00BB5E21">
      <w:pPr>
        <w:pStyle w:val="aa"/>
        <w:jc w:val="center"/>
        <w:rPr>
          <w:rFonts w:ascii="Times New Roman" w:hAnsi="Times New Roman"/>
          <w:szCs w:val="24"/>
          <w:lang w:val="ru-RU"/>
        </w:rPr>
      </w:pPr>
      <w:bookmarkStart w:id="0" w:name="sub_1"/>
    </w:p>
    <w:bookmarkEnd w:id="0"/>
    <w:p w:rsidR="00B37816" w:rsidRPr="00AF1D3E" w:rsidRDefault="002804C8" w:rsidP="009F07F8">
      <w:pPr>
        <w:pBdr>
          <w:bottom w:val="dotted" w:sz="24" w:space="1" w:color="auto"/>
        </w:pBdr>
        <w:jc w:val="center"/>
        <w:rPr>
          <w:rFonts w:ascii="Times New Roman" w:hAnsi="Times New Roman"/>
          <w:b/>
          <w:sz w:val="28"/>
          <w:szCs w:val="28"/>
          <w:lang w:val="ru-RU"/>
        </w:rPr>
      </w:pPr>
      <w:r w:rsidRPr="00AF1D3E">
        <w:rPr>
          <w:rFonts w:ascii="Times New Roman" w:hAnsi="Times New Roman"/>
          <w:b/>
          <w:sz w:val="28"/>
          <w:szCs w:val="28"/>
          <w:lang w:val="ru-RU"/>
        </w:rPr>
        <w:t>Р</w:t>
      </w:r>
      <w:r w:rsidR="00B37816" w:rsidRPr="00AF1D3E">
        <w:rPr>
          <w:rFonts w:ascii="Times New Roman" w:hAnsi="Times New Roman"/>
          <w:b/>
          <w:sz w:val="28"/>
          <w:szCs w:val="28"/>
          <w:lang w:val="ru-RU"/>
        </w:rPr>
        <w:t>АЗДЕЛ 2</w:t>
      </w:r>
    </w:p>
    <w:p w:rsidR="003A6A47" w:rsidRPr="00AF1D3E" w:rsidRDefault="003A6A47" w:rsidP="005677B3">
      <w:pPr>
        <w:rPr>
          <w:rFonts w:ascii="Times New Roman" w:hAnsi="Times New Roman"/>
          <w:lang w:val="ru-RU"/>
        </w:rPr>
      </w:pPr>
    </w:p>
    <w:p w:rsidR="0062373B" w:rsidRPr="00AF1D3E" w:rsidRDefault="0062373B" w:rsidP="0062373B">
      <w:pPr>
        <w:tabs>
          <w:tab w:val="center" w:pos="5102"/>
          <w:tab w:val="left" w:pos="8355"/>
          <w:tab w:val="left" w:pos="9330"/>
        </w:tabs>
        <w:jc w:val="center"/>
        <w:rPr>
          <w:rFonts w:ascii="Times New Roman" w:hAnsi="Times New Roman"/>
          <w:b/>
          <w:lang w:val="ru-RU"/>
        </w:rPr>
      </w:pPr>
    </w:p>
    <w:p w:rsidR="0062373B" w:rsidRPr="00797D3A" w:rsidRDefault="0062373B" w:rsidP="0062373B">
      <w:pPr>
        <w:tabs>
          <w:tab w:val="center" w:pos="5102"/>
          <w:tab w:val="left" w:pos="8355"/>
          <w:tab w:val="left" w:pos="9330"/>
        </w:tabs>
        <w:jc w:val="center"/>
        <w:rPr>
          <w:rFonts w:ascii="Times New Roman" w:hAnsi="Times New Roman"/>
          <w:b/>
          <w:sz w:val="28"/>
          <w:szCs w:val="28"/>
          <w:lang w:val="ru-RU"/>
        </w:rPr>
      </w:pPr>
      <w:r w:rsidRPr="00797D3A">
        <w:rPr>
          <w:rFonts w:ascii="Times New Roman" w:hAnsi="Times New Roman"/>
          <w:b/>
          <w:sz w:val="28"/>
          <w:szCs w:val="28"/>
          <w:lang w:val="ru-RU"/>
        </w:rPr>
        <w:t>СОВЕТ ДЕПУТАТОВ</w:t>
      </w:r>
    </w:p>
    <w:p w:rsidR="0062373B" w:rsidRPr="00797D3A" w:rsidRDefault="0062373B" w:rsidP="0062373B">
      <w:pPr>
        <w:tabs>
          <w:tab w:val="center" w:pos="5102"/>
          <w:tab w:val="left" w:pos="8355"/>
          <w:tab w:val="left" w:pos="9330"/>
        </w:tabs>
        <w:jc w:val="center"/>
        <w:rPr>
          <w:rFonts w:ascii="Times New Roman" w:hAnsi="Times New Roman"/>
          <w:b/>
          <w:sz w:val="28"/>
          <w:szCs w:val="28"/>
          <w:lang w:val="ru-RU"/>
        </w:rPr>
      </w:pPr>
      <w:r w:rsidRPr="00797D3A">
        <w:rPr>
          <w:rFonts w:ascii="Times New Roman" w:hAnsi="Times New Roman"/>
          <w:b/>
          <w:sz w:val="28"/>
          <w:szCs w:val="28"/>
          <w:lang w:val="ru-RU"/>
        </w:rPr>
        <w:t>ЗАКОВРЯЖИНСКОГО СЕЛЬСОВЕТА</w:t>
      </w:r>
    </w:p>
    <w:p w:rsidR="0062373B" w:rsidRPr="00797D3A" w:rsidRDefault="0062373B" w:rsidP="0062373B">
      <w:pPr>
        <w:pStyle w:val="2"/>
        <w:spacing w:before="0" w:after="0"/>
        <w:jc w:val="center"/>
        <w:rPr>
          <w:rFonts w:ascii="Times New Roman" w:hAnsi="Times New Roman" w:cs="Times New Roman"/>
          <w:i w:val="0"/>
          <w:lang w:val="ru-RU"/>
        </w:rPr>
      </w:pPr>
      <w:r w:rsidRPr="00797D3A">
        <w:rPr>
          <w:rFonts w:ascii="Times New Roman" w:hAnsi="Times New Roman" w:cs="Times New Roman"/>
          <w:i w:val="0"/>
          <w:lang w:val="ru-RU"/>
        </w:rPr>
        <w:t>Сузунского района Новосибирской области</w:t>
      </w:r>
    </w:p>
    <w:p w:rsidR="0062373B" w:rsidRPr="00797D3A" w:rsidRDefault="0062373B" w:rsidP="0062373B">
      <w:pPr>
        <w:rPr>
          <w:rFonts w:ascii="Times New Roman" w:hAnsi="Times New Roman"/>
          <w:sz w:val="28"/>
          <w:szCs w:val="28"/>
          <w:lang w:val="ru-RU"/>
        </w:rPr>
      </w:pPr>
    </w:p>
    <w:p w:rsidR="0062373B" w:rsidRPr="00797D3A" w:rsidRDefault="0062373B" w:rsidP="0062373B">
      <w:pPr>
        <w:tabs>
          <w:tab w:val="left" w:pos="8041"/>
        </w:tabs>
        <w:jc w:val="center"/>
        <w:rPr>
          <w:rFonts w:ascii="Times New Roman" w:hAnsi="Times New Roman"/>
          <w:b/>
          <w:sz w:val="28"/>
          <w:szCs w:val="28"/>
          <w:lang w:val="ru-RU"/>
        </w:rPr>
      </w:pPr>
      <w:r w:rsidRPr="00797D3A">
        <w:rPr>
          <w:rFonts w:ascii="Times New Roman" w:hAnsi="Times New Roman"/>
          <w:b/>
          <w:sz w:val="28"/>
          <w:szCs w:val="28"/>
          <w:lang w:val="ru-RU"/>
        </w:rPr>
        <w:t>ШЕСТОГО СОЗЫВА</w:t>
      </w:r>
    </w:p>
    <w:p w:rsidR="0062373B" w:rsidRPr="0062373B" w:rsidRDefault="0062373B" w:rsidP="0062373B">
      <w:pPr>
        <w:tabs>
          <w:tab w:val="left" w:pos="8041"/>
        </w:tabs>
        <w:jc w:val="center"/>
        <w:rPr>
          <w:rFonts w:ascii="Times New Roman" w:hAnsi="Times New Roman"/>
          <w:b/>
          <w:lang w:val="ru-RU"/>
        </w:rPr>
      </w:pP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РЕШЕНИЕ</w:t>
      </w:r>
    </w:p>
    <w:p w:rsidR="0062373B" w:rsidRPr="0062373B" w:rsidRDefault="0062373B" w:rsidP="0062373B">
      <w:pPr>
        <w:tabs>
          <w:tab w:val="left" w:pos="8041"/>
        </w:tabs>
        <w:jc w:val="center"/>
        <w:rPr>
          <w:rFonts w:ascii="Times New Roman" w:hAnsi="Times New Roman"/>
          <w:b/>
          <w:sz w:val="28"/>
          <w:lang w:val="ru-RU"/>
        </w:rPr>
      </w:pPr>
      <w:r w:rsidRPr="0062373B">
        <w:rPr>
          <w:rFonts w:ascii="Times New Roman" w:hAnsi="Times New Roman"/>
          <w:b/>
          <w:sz w:val="28"/>
          <w:lang w:val="ru-RU"/>
        </w:rPr>
        <w:t>Двадцать четвертой сессии</w:t>
      </w:r>
    </w:p>
    <w:p w:rsidR="0062373B" w:rsidRPr="0062373B" w:rsidRDefault="0062373B" w:rsidP="0062373B">
      <w:pPr>
        <w:tabs>
          <w:tab w:val="left" w:pos="8041"/>
        </w:tabs>
        <w:jc w:val="center"/>
        <w:rPr>
          <w:rFonts w:ascii="Times New Roman" w:hAnsi="Times New Roman"/>
          <w:b/>
          <w:lang w:val="ru-RU"/>
        </w:rPr>
      </w:pPr>
      <w:r w:rsidRPr="0062373B">
        <w:rPr>
          <w:rFonts w:ascii="Times New Roman" w:hAnsi="Times New Roman"/>
          <w:b/>
          <w:lang w:val="ru-RU"/>
        </w:rPr>
        <w:t>с. Заковряжино</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04.05.2022 № 118</w:t>
      </w: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62373B" w:rsidRPr="0062373B" w:rsidRDefault="0062373B" w:rsidP="0062373B">
      <w:pPr>
        <w:rPr>
          <w:rFonts w:ascii="Times New Roman" w:hAnsi="Times New Roman"/>
          <w:lang w:val="ru-RU"/>
        </w:rPr>
      </w:pPr>
    </w:p>
    <w:p w:rsidR="0062373B" w:rsidRPr="0062373B" w:rsidRDefault="0062373B" w:rsidP="0062373B">
      <w:pPr>
        <w:pStyle w:val="ConsTitle"/>
        <w:widowControl/>
        <w:ind w:right="0" w:firstLine="708"/>
        <w:jc w:val="both"/>
        <w:rPr>
          <w:rFonts w:ascii="Times New Roman" w:hAnsi="Times New Roman" w:cs="Times New Roman"/>
          <w:b w:val="0"/>
          <w:sz w:val="28"/>
          <w:szCs w:val="28"/>
        </w:rPr>
      </w:pPr>
      <w:r w:rsidRPr="0062373B">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62373B" w:rsidRPr="0062373B" w:rsidRDefault="0062373B" w:rsidP="0062373B">
      <w:pPr>
        <w:pStyle w:val="af6"/>
        <w:widowControl w:val="0"/>
        <w:jc w:val="both"/>
        <w:rPr>
          <w:szCs w:val="28"/>
        </w:rPr>
      </w:pPr>
    </w:p>
    <w:p w:rsidR="0062373B" w:rsidRPr="0062373B" w:rsidRDefault="0062373B" w:rsidP="0062373B">
      <w:pPr>
        <w:pStyle w:val="af6"/>
        <w:widowControl w:val="0"/>
        <w:jc w:val="both"/>
        <w:rPr>
          <w:b/>
          <w:sz w:val="28"/>
          <w:szCs w:val="28"/>
        </w:rPr>
      </w:pPr>
      <w:r w:rsidRPr="0062373B">
        <w:rPr>
          <w:b/>
          <w:sz w:val="28"/>
          <w:szCs w:val="28"/>
        </w:rPr>
        <w:t>РЕШИЛ:</w:t>
      </w:r>
    </w:p>
    <w:p w:rsidR="0062373B" w:rsidRPr="0062373B" w:rsidRDefault="0062373B" w:rsidP="0062373B">
      <w:pPr>
        <w:pStyle w:val="af6"/>
        <w:widowControl w:val="0"/>
        <w:ind w:firstLine="709"/>
        <w:jc w:val="both"/>
        <w:rPr>
          <w:sz w:val="28"/>
          <w:szCs w:val="28"/>
        </w:rPr>
      </w:pPr>
      <w:r w:rsidRPr="0062373B">
        <w:rPr>
          <w:sz w:val="28"/>
          <w:szCs w:val="28"/>
        </w:rPr>
        <w:t>1. Внести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2023-2024 годов» (в редакции от 15.02.2022 №107, от 30.03.2022 №112) следующие  дополнения и изменения:</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t xml:space="preserve">           1.1.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lastRenderedPageBreak/>
        <w:t xml:space="preserve">           1.2.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62373B" w:rsidRPr="0062373B" w:rsidRDefault="0062373B" w:rsidP="0062373B">
      <w:pPr>
        <w:tabs>
          <w:tab w:val="left" w:pos="828"/>
        </w:tabs>
        <w:spacing w:line="276" w:lineRule="auto"/>
        <w:jc w:val="both"/>
        <w:rPr>
          <w:rFonts w:ascii="Times New Roman" w:eastAsia="Calibri" w:hAnsi="Times New Roman"/>
          <w:sz w:val="28"/>
          <w:szCs w:val="28"/>
          <w:lang w:val="ru-RU"/>
        </w:rPr>
      </w:pPr>
      <w:r w:rsidRPr="0062373B">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pStyle w:val="ConsNormal"/>
        <w:spacing w:line="228" w:lineRule="auto"/>
        <w:ind w:right="0" w:firstLine="0"/>
        <w:rPr>
          <w:sz w:val="28"/>
          <w:szCs w:val="28"/>
        </w:rPr>
      </w:pPr>
      <w:r w:rsidRPr="0062373B">
        <w:rPr>
          <w:sz w:val="28"/>
          <w:szCs w:val="28"/>
        </w:rPr>
        <w:t>Председатель Совета депутатов</w:t>
      </w:r>
      <w:r w:rsidRPr="0062373B">
        <w:rPr>
          <w:sz w:val="28"/>
          <w:szCs w:val="28"/>
        </w:rPr>
        <w:tab/>
        <w:t xml:space="preserve">          </w:t>
      </w:r>
      <w:r w:rsidRPr="0062373B">
        <w:rPr>
          <w:sz w:val="28"/>
          <w:szCs w:val="28"/>
        </w:rPr>
        <w:tab/>
        <w:t xml:space="preserve">   Глава Заковряжинского сельсовета                                                                                               </w:t>
      </w:r>
    </w:p>
    <w:p w:rsidR="0062373B" w:rsidRPr="0062373B" w:rsidRDefault="0062373B" w:rsidP="0062373B">
      <w:pPr>
        <w:pStyle w:val="ConsNormal"/>
        <w:spacing w:line="228" w:lineRule="auto"/>
        <w:ind w:right="0" w:firstLine="0"/>
        <w:rPr>
          <w:sz w:val="28"/>
          <w:szCs w:val="28"/>
        </w:rPr>
      </w:pPr>
      <w:r w:rsidRPr="0062373B">
        <w:rPr>
          <w:sz w:val="28"/>
          <w:szCs w:val="28"/>
        </w:rPr>
        <w:t>Заковряжинского сельсовета                        Сузунского района</w:t>
      </w:r>
    </w:p>
    <w:p w:rsidR="0062373B" w:rsidRPr="0062373B" w:rsidRDefault="0062373B" w:rsidP="0062373B">
      <w:pPr>
        <w:pStyle w:val="ConsNormal"/>
        <w:spacing w:line="228" w:lineRule="auto"/>
        <w:ind w:right="0" w:firstLine="0"/>
        <w:rPr>
          <w:sz w:val="28"/>
          <w:szCs w:val="28"/>
        </w:rPr>
      </w:pPr>
      <w:r w:rsidRPr="0062373B">
        <w:rPr>
          <w:sz w:val="28"/>
          <w:szCs w:val="28"/>
        </w:rPr>
        <w:t>Сузунского района</w:t>
      </w:r>
      <w:r w:rsidRPr="0062373B">
        <w:rPr>
          <w:sz w:val="28"/>
          <w:szCs w:val="28"/>
        </w:rPr>
        <w:tab/>
      </w:r>
      <w:r w:rsidRPr="0062373B">
        <w:rPr>
          <w:sz w:val="28"/>
          <w:szCs w:val="28"/>
        </w:rPr>
        <w:tab/>
      </w:r>
      <w:r w:rsidRPr="0062373B">
        <w:rPr>
          <w:sz w:val="28"/>
          <w:szCs w:val="28"/>
        </w:rPr>
        <w:tab/>
        <w:t xml:space="preserve">             Новосибирской области</w:t>
      </w:r>
    </w:p>
    <w:p w:rsidR="0062373B" w:rsidRPr="0062373B" w:rsidRDefault="0062373B" w:rsidP="0062373B">
      <w:pPr>
        <w:pStyle w:val="ConsNormal"/>
        <w:spacing w:line="228" w:lineRule="auto"/>
        <w:ind w:right="0" w:firstLine="0"/>
        <w:rPr>
          <w:sz w:val="28"/>
          <w:szCs w:val="28"/>
        </w:rPr>
      </w:pPr>
      <w:r w:rsidRPr="0062373B">
        <w:rPr>
          <w:sz w:val="28"/>
          <w:szCs w:val="28"/>
        </w:rPr>
        <w:t xml:space="preserve">Новосибирской области                                                 </w:t>
      </w:r>
      <w:r w:rsidRPr="0062373B">
        <w:rPr>
          <w:sz w:val="28"/>
          <w:szCs w:val="28"/>
        </w:rPr>
        <w:tab/>
      </w:r>
      <w:r w:rsidRPr="0062373B">
        <w:rPr>
          <w:sz w:val="28"/>
          <w:szCs w:val="28"/>
        </w:rPr>
        <w:tab/>
        <w:t xml:space="preserve">              </w:t>
      </w:r>
    </w:p>
    <w:p w:rsidR="0062373B" w:rsidRPr="0062373B" w:rsidRDefault="0062373B" w:rsidP="0062373B">
      <w:pPr>
        <w:pStyle w:val="ConsNormal"/>
        <w:spacing w:line="228" w:lineRule="auto"/>
        <w:ind w:right="0" w:firstLine="0"/>
        <w:rPr>
          <w:color w:val="FF0000"/>
          <w:sz w:val="28"/>
          <w:szCs w:val="28"/>
        </w:rPr>
      </w:pPr>
      <w:r w:rsidRPr="0062373B">
        <w:rPr>
          <w:sz w:val="28"/>
          <w:szCs w:val="28"/>
        </w:rPr>
        <w:t>_____________     С.Ю. Кильп</w:t>
      </w:r>
      <w:r w:rsidRPr="0062373B">
        <w:rPr>
          <w:sz w:val="28"/>
          <w:szCs w:val="28"/>
        </w:rPr>
        <w:tab/>
      </w:r>
      <w:r w:rsidRPr="0062373B">
        <w:rPr>
          <w:sz w:val="28"/>
          <w:szCs w:val="28"/>
        </w:rPr>
        <w:tab/>
        <w:t xml:space="preserve">       _______________       Е.А.Цорн</w:t>
      </w:r>
    </w:p>
    <w:p w:rsidR="00743B74" w:rsidRDefault="00743B74" w:rsidP="00AC6C00">
      <w:pPr>
        <w:rPr>
          <w:rFonts w:ascii="Times New Roman" w:hAnsi="Times New Roman"/>
          <w:lang w:val="ru-RU"/>
        </w:rPr>
      </w:pPr>
    </w:p>
    <w:p w:rsidR="00052650" w:rsidRDefault="00052650" w:rsidP="00AC6C00">
      <w:pPr>
        <w:rPr>
          <w:rFonts w:ascii="Times New Roman" w:hAnsi="Times New Roman"/>
          <w:lang w:val="ru-RU"/>
        </w:rPr>
      </w:pPr>
    </w:p>
    <w:p w:rsidR="0062373B" w:rsidRDefault="0062373B" w:rsidP="00AC6C00">
      <w:pPr>
        <w:rPr>
          <w:rFonts w:ascii="Times New Roman" w:hAnsi="Times New Roman"/>
          <w:lang w:val="ru-RU"/>
        </w:rPr>
      </w:pPr>
    </w:p>
    <w:p w:rsidR="0062373B" w:rsidRPr="0062373B" w:rsidRDefault="0062373B" w:rsidP="0062373B">
      <w:pPr>
        <w:tabs>
          <w:tab w:val="center" w:pos="5102"/>
          <w:tab w:val="left" w:pos="8355"/>
          <w:tab w:val="left" w:pos="9330"/>
        </w:tabs>
        <w:jc w:val="center"/>
        <w:rPr>
          <w:rFonts w:ascii="Times New Roman" w:hAnsi="Times New Roman"/>
          <w:b/>
          <w:sz w:val="28"/>
          <w:szCs w:val="28"/>
          <w:lang w:val="ru-RU"/>
        </w:rPr>
      </w:pPr>
      <w:r w:rsidRPr="0062373B">
        <w:rPr>
          <w:rFonts w:ascii="Times New Roman" w:hAnsi="Times New Roman"/>
          <w:b/>
          <w:sz w:val="28"/>
          <w:szCs w:val="28"/>
          <w:lang w:val="ru-RU"/>
        </w:rPr>
        <w:t>СОВЕТ ДЕПУТАТОВ</w:t>
      </w:r>
    </w:p>
    <w:p w:rsidR="0062373B" w:rsidRPr="0062373B" w:rsidRDefault="0062373B" w:rsidP="0062373B">
      <w:pPr>
        <w:tabs>
          <w:tab w:val="center" w:pos="5102"/>
          <w:tab w:val="left" w:pos="8355"/>
          <w:tab w:val="left" w:pos="9330"/>
        </w:tabs>
        <w:jc w:val="center"/>
        <w:rPr>
          <w:rFonts w:ascii="Times New Roman" w:hAnsi="Times New Roman"/>
          <w:b/>
          <w:sz w:val="28"/>
          <w:szCs w:val="28"/>
          <w:lang w:val="ru-RU"/>
        </w:rPr>
      </w:pPr>
      <w:r w:rsidRPr="0062373B">
        <w:rPr>
          <w:rFonts w:ascii="Times New Roman" w:hAnsi="Times New Roman"/>
          <w:b/>
          <w:sz w:val="28"/>
          <w:szCs w:val="28"/>
          <w:lang w:val="ru-RU"/>
        </w:rPr>
        <w:t>ЗАКОВРЯЖИНСКОГО СЕЛЬСОВЕТА</w:t>
      </w: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Сузунского района Новосибирской области</w:t>
      </w:r>
    </w:p>
    <w:p w:rsidR="0062373B" w:rsidRPr="0062373B" w:rsidRDefault="0062373B" w:rsidP="0062373B">
      <w:pPr>
        <w:tabs>
          <w:tab w:val="left" w:pos="8041"/>
        </w:tabs>
        <w:jc w:val="center"/>
        <w:rPr>
          <w:rFonts w:ascii="Times New Roman" w:hAnsi="Times New Roman"/>
          <w:b/>
          <w:sz w:val="28"/>
          <w:szCs w:val="28"/>
          <w:lang w:val="ru-RU"/>
        </w:rPr>
      </w:pPr>
      <w:r w:rsidRPr="0062373B">
        <w:rPr>
          <w:rFonts w:ascii="Times New Roman" w:hAnsi="Times New Roman"/>
          <w:b/>
          <w:sz w:val="28"/>
          <w:szCs w:val="28"/>
          <w:lang w:val="ru-RU"/>
        </w:rPr>
        <w:t>ШЕСТОГО СОЗЫВА</w:t>
      </w:r>
    </w:p>
    <w:p w:rsidR="0062373B" w:rsidRPr="0062373B" w:rsidRDefault="0062373B" w:rsidP="0062373B">
      <w:pPr>
        <w:tabs>
          <w:tab w:val="left" w:pos="8041"/>
        </w:tabs>
        <w:jc w:val="center"/>
        <w:rPr>
          <w:rFonts w:ascii="Times New Roman" w:hAnsi="Times New Roman"/>
          <w:b/>
          <w:sz w:val="28"/>
          <w:szCs w:val="28"/>
          <w:lang w:val="ru-RU"/>
        </w:rPr>
      </w:pP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РЕШЕНИЕ</w:t>
      </w:r>
    </w:p>
    <w:p w:rsidR="0062373B" w:rsidRPr="0062373B" w:rsidRDefault="0062373B" w:rsidP="0062373B">
      <w:pPr>
        <w:tabs>
          <w:tab w:val="left" w:pos="8041"/>
        </w:tabs>
        <w:jc w:val="center"/>
        <w:rPr>
          <w:rFonts w:ascii="Times New Roman" w:hAnsi="Times New Roman"/>
          <w:b/>
          <w:sz w:val="28"/>
          <w:lang w:val="ru-RU"/>
        </w:rPr>
      </w:pPr>
      <w:r w:rsidRPr="0062373B">
        <w:rPr>
          <w:rFonts w:ascii="Times New Roman" w:hAnsi="Times New Roman"/>
          <w:b/>
          <w:sz w:val="28"/>
          <w:lang w:val="ru-RU"/>
        </w:rPr>
        <w:t>Двадцать четвертой сессии</w:t>
      </w:r>
    </w:p>
    <w:p w:rsidR="0062373B" w:rsidRPr="0062373B" w:rsidRDefault="0062373B" w:rsidP="0062373B">
      <w:pPr>
        <w:tabs>
          <w:tab w:val="left" w:pos="8041"/>
        </w:tabs>
        <w:jc w:val="center"/>
        <w:rPr>
          <w:rFonts w:ascii="Times New Roman" w:hAnsi="Times New Roman"/>
          <w:b/>
          <w:lang w:val="ru-RU"/>
        </w:rPr>
      </w:pPr>
      <w:r w:rsidRPr="0062373B">
        <w:rPr>
          <w:rFonts w:ascii="Times New Roman" w:hAnsi="Times New Roman"/>
          <w:b/>
          <w:lang w:val="ru-RU"/>
        </w:rPr>
        <w:t>с. Заковряжино</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04.05.2022 № 119</w:t>
      </w: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62373B" w:rsidRPr="0062373B" w:rsidRDefault="0062373B" w:rsidP="0062373B">
      <w:pPr>
        <w:ind w:firstLine="900"/>
        <w:jc w:val="center"/>
        <w:rPr>
          <w:rFonts w:ascii="Times New Roman" w:hAnsi="Times New Roman"/>
          <w:sz w:val="28"/>
          <w:szCs w:val="28"/>
          <w:lang w:val="ru-RU"/>
        </w:rPr>
      </w:pP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В соответствии со ст.7,35,44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jc w:val="both"/>
        <w:rPr>
          <w:rFonts w:ascii="Times New Roman" w:hAnsi="Times New Roman"/>
          <w:b/>
          <w:sz w:val="28"/>
          <w:szCs w:val="28"/>
          <w:lang w:val="ru-RU"/>
        </w:rPr>
      </w:pPr>
      <w:r w:rsidRPr="0062373B">
        <w:rPr>
          <w:rFonts w:ascii="Times New Roman" w:hAnsi="Times New Roman"/>
          <w:b/>
          <w:sz w:val="28"/>
          <w:szCs w:val="28"/>
          <w:lang w:val="ru-RU"/>
        </w:rPr>
        <w:t>РЕШИЛ:</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 xml:space="preserve">1.Принять муниципальный правовой акт </w:t>
      </w:r>
      <w:r w:rsidRPr="0062373B">
        <w:rPr>
          <w:rFonts w:ascii="Times New Roman" w:hAnsi="Times New Roman"/>
          <w:bCs/>
          <w:sz w:val="28"/>
          <w:szCs w:val="28"/>
          <w:lang w:val="ru-RU"/>
        </w:rPr>
        <w:t>о</w:t>
      </w:r>
      <w:r w:rsidRPr="0062373B">
        <w:rPr>
          <w:rFonts w:ascii="Times New Roman" w:hAnsi="Times New Roman"/>
          <w:sz w:val="28"/>
          <w:szCs w:val="28"/>
          <w:lang w:val="ru-RU"/>
        </w:rPr>
        <w:t xml:space="preserve"> внесении изменений в Устав сельского поселения Заковряжинского сельсовета Сузунского муниципального района Новосибирской области (прилагается).</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lastRenderedPageBreak/>
        <w:tab/>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Заковряжинского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3. Главе Заковряжинского сельсовета Сузунского района Новосибирской области опубликовать муниципальный правовой акт Заковряжинского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Заковряжинского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4. Настоящее решение вступает в силу после государственной регистрации и опубликования в информационном бюллетене органа местного самоуправления Заковряжинского сельсовета Сузунского района Новосибирской области «Заковряжинский вестник».</w:t>
      </w:r>
    </w:p>
    <w:p w:rsidR="0062373B" w:rsidRPr="0062373B" w:rsidRDefault="0062373B" w:rsidP="0062373B">
      <w:pPr>
        <w:ind w:firstLine="900"/>
        <w:jc w:val="both"/>
        <w:rPr>
          <w:rFonts w:ascii="Times New Roman" w:hAnsi="Times New Roman"/>
          <w:sz w:val="28"/>
          <w:szCs w:val="28"/>
          <w:lang w:val="ru-RU"/>
        </w:rPr>
      </w:pPr>
    </w:p>
    <w:p w:rsidR="0062373B" w:rsidRPr="0062373B" w:rsidRDefault="0062373B" w:rsidP="0062373B">
      <w:pPr>
        <w:ind w:firstLine="709"/>
        <w:jc w:val="both"/>
        <w:rPr>
          <w:rFonts w:ascii="Times New Roman" w:hAnsi="Times New Roman"/>
          <w:sz w:val="28"/>
          <w:szCs w:val="28"/>
          <w:lang w:val="ru-RU"/>
        </w:rPr>
      </w:pPr>
    </w:p>
    <w:p w:rsidR="0062373B" w:rsidRPr="0062373B" w:rsidRDefault="0062373B" w:rsidP="0062373B">
      <w:pPr>
        <w:pStyle w:val="ConsNormal"/>
        <w:spacing w:line="228" w:lineRule="auto"/>
        <w:ind w:right="0" w:firstLine="0"/>
        <w:rPr>
          <w:sz w:val="28"/>
          <w:szCs w:val="28"/>
        </w:rPr>
      </w:pPr>
      <w:r w:rsidRPr="0062373B">
        <w:rPr>
          <w:sz w:val="28"/>
          <w:szCs w:val="28"/>
        </w:rPr>
        <w:t>Председатель Совета депутатов</w:t>
      </w:r>
      <w:r w:rsidRPr="0062373B">
        <w:rPr>
          <w:sz w:val="28"/>
          <w:szCs w:val="28"/>
        </w:rPr>
        <w:tab/>
        <w:t xml:space="preserve">          </w:t>
      </w:r>
      <w:r w:rsidRPr="0062373B">
        <w:rPr>
          <w:sz w:val="28"/>
          <w:szCs w:val="28"/>
        </w:rPr>
        <w:tab/>
        <w:t xml:space="preserve">   Глава Заковряжинского сельсовета                                                                                               </w:t>
      </w:r>
    </w:p>
    <w:p w:rsidR="0062373B" w:rsidRPr="0062373B" w:rsidRDefault="0062373B" w:rsidP="0062373B">
      <w:pPr>
        <w:pStyle w:val="ConsNormal"/>
        <w:spacing w:line="228" w:lineRule="auto"/>
        <w:ind w:right="0" w:firstLine="0"/>
        <w:rPr>
          <w:sz w:val="28"/>
          <w:szCs w:val="28"/>
        </w:rPr>
      </w:pPr>
      <w:r w:rsidRPr="0062373B">
        <w:rPr>
          <w:sz w:val="28"/>
          <w:szCs w:val="28"/>
        </w:rPr>
        <w:t>Заковряжинского сельсовета                        Сузунского района</w:t>
      </w:r>
    </w:p>
    <w:p w:rsidR="0062373B" w:rsidRPr="0062373B" w:rsidRDefault="0062373B" w:rsidP="0062373B">
      <w:pPr>
        <w:pStyle w:val="ConsNormal"/>
        <w:spacing w:line="228" w:lineRule="auto"/>
        <w:ind w:right="0" w:firstLine="0"/>
        <w:rPr>
          <w:sz w:val="28"/>
          <w:szCs w:val="28"/>
        </w:rPr>
      </w:pPr>
      <w:r w:rsidRPr="0062373B">
        <w:rPr>
          <w:sz w:val="28"/>
          <w:szCs w:val="28"/>
        </w:rPr>
        <w:t>Сузунского района</w:t>
      </w:r>
      <w:r w:rsidRPr="0062373B">
        <w:rPr>
          <w:sz w:val="28"/>
          <w:szCs w:val="28"/>
        </w:rPr>
        <w:tab/>
      </w:r>
      <w:r w:rsidRPr="0062373B">
        <w:rPr>
          <w:sz w:val="28"/>
          <w:szCs w:val="28"/>
        </w:rPr>
        <w:tab/>
      </w:r>
      <w:r w:rsidRPr="0062373B">
        <w:rPr>
          <w:sz w:val="28"/>
          <w:szCs w:val="28"/>
        </w:rPr>
        <w:tab/>
        <w:t xml:space="preserve">             Новосибирской области</w:t>
      </w:r>
    </w:p>
    <w:p w:rsidR="0062373B" w:rsidRPr="0062373B" w:rsidRDefault="0062373B" w:rsidP="0062373B">
      <w:pPr>
        <w:pStyle w:val="ConsNormal"/>
        <w:spacing w:line="228" w:lineRule="auto"/>
        <w:ind w:right="0" w:firstLine="0"/>
        <w:rPr>
          <w:sz w:val="28"/>
          <w:szCs w:val="28"/>
        </w:rPr>
      </w:pPr>
      <w:r w:rsidRPr="0062373B">
        <w:rPr>
          <w:sz w:val="28"/>
          <w:szCs w:val="28"/>
        </w:rPr>
        <w:t xml:space="preserve">Новосибирской области                                                 </w:t>
      </w:r>
      <w:r w:rsidRPr="0062373B">
        <w:rPr>
          <w:sz w:val="28"/>
          <w:szCs w:val="28"/>
        </w:rPr>
        <w:tab/>
      </w:r>
      <w:r w:rsidRPr="0062373B">
        <w:rPr>
          <w:sz w:val="28"/>
          <w:szCs w:val="28"/>
        </w:rPr>
        <w:tab/>
        <w:t xml:space="preserve">              </w:t>
      </w:r>
    </w:p>
    <w:p w:rsidR="0062373B" w:rsidRPr="0062373B" w:rsidRDefault="0062373B" w:rsidP="0062373B">
      <w:pPr>
        <w:pStyle w:val="ConsNormal"/>
        <w:spacing w:line="228" w:lineRule="auto"/>
        <w:ind w:right="0" w:firstLine="0"/>
        <w:rPr>
          <w:color w:val="FF0000"/>
          <w:sz w:val="28"/>
          <w:szCs w:val="28"/>
        </w:rPr>
      </w:pPr>
      <w:r w:rsidRPr="0062373B">
        <w:rPr>
          <w:sz w:val="28"/>
          <w:szCs w:val="28"/>
        </w:rPr>
        <w:t>_____________     С.Ю. Кильп</w:t>
      </w:r>
      <w:r w:rsidRPr="0062373B">
        <w:rPr>
          <w:sz w:val="28"/>
          <w:szCs w:val="28"/>
        </w:rPr>
        <w:tab/>
      </w:r>
      <w:r w:rsidRPr="0062373B">
        <w:rPr>
          <w:sz w:val="28"/>
          <w:szCs w:val="28"/>
        </w:rPr>
        <w:tab/>
        <w:t xml:space="preserve">       _______________       Е.А.Цорн</w:t>
      </w:r>
    </w:p>
    <w:p w:rsidR="0062373B" w:rsidRDefault="0062373B" w:rsidP="0062373B">
      <w:pPr>
        <w:jc w:val="right"/>
        <w:rPr>
          <w:rFonts w:ascii="Times New Roman" w:hAnsi="Times New Roman"/>
          <w:lang w:val="ru-RU"/>
        </w:rPr>
      </w:pPr>
    </w:p>
    <w:p w:rsidR="0062373B" w:rsidRDefault="0062373B" w:rsidP="0062373B">
      <w:pPr>
        <w:jc w:val="right"/>
        <w:rPr>
          <w:rFonts w:ascii="Times New Roman" w:hAnsi="Times New Roman"/>
          <w:lang w:val="ru-RU"/>
        </w:rPr>
      </w:pPr>
    </w:p>
    <w:p w:rsidR="00C953D9" w:rsidRDefault="00C953D9" w:rsidP="0062373B">
      <w:pPr>
        <w:jc w:val="right"/>
        <w:rPr>
          <w:rFonts w:ascii="Times New Roman" w:hAnsi="Times New Roman"/>
          <w:lang w:val="ru-RU"/>
        </w:rPr>
      </w:pPr>
    </w:p>
    <w:p w:rsidR="0062373B" w:rsidRPr="0062373B" w:rsidRDefault="0062373B" w:rsidP="0062373B">
      <w:pPr>
        <w:jc w:val="right"/>
        <w:rPr>
          <w:rFonts w:ascii="Times New Roman" w:hAnsi="Times New Roman"/>
          <w:lang w:val="ru-RU"/>
        </w:rPr>
      </w:pPr>
      <w:r w:rsidRPr="0062373B">
        <w:rPr>
          <w:rFonts w:ascii="Times New Roman" w:hAnsi="Times New Roman"/>
          <w:lang w:val="ru-RU"/>
        </w:rPr>
        <w:t>Приложение</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 xml:space="preserve">к решению 24 сессии </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6 созыва Совета депутатов</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 xml:space="preserve">Заковряжинского сельсовета </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Сузунского района</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Новосибирской области</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от 04.05.2022 г. № 119</w:t>
      </w:r>
    </w:p>
    <w:p w:rsidR="0062373B" w:rsidRPr="0062373B" w:rsidRDefault="0062373B" w:rsidP="0062373B">
      <w:pPr>
        <w:ind w:firstLine="900"/>
        <w:jc w:val="center"/>
        <w:rPr>
          <w:rFonts w:ascii="Times New Roman" w:hAnsi="Times New Roman"/>
          <w:b/>
          <w:bCs/>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Муниципальный правовой акт</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62373B" w:rsidRPr="0062373B" w:rsidRDefault="0062373B" w:rsidP="0062373B">
      <w:pPr>
        <w:ind w:firstLine="709"/>
        <w:jc w:val="both"/>
        <w:rPr>
          <w:rFonts w:ascii="Times New Roman" w:hAnsi="Times New Roman"/>
          <w:b/>
          <w:sz w:val="28"/>
          <w:szCs w:val="28"/>
          <w:lang w:val="ru-RU"/>
        </w:rPr>
      </w:pPr>
    </w:p>
    <w:p w:rsidR="0062373B" w:rsidRPr="0062373B" w:rsidRDefault="0062373B" w:rsidP="0062373B">
      <w:pPr>
        <w:ind w:left="426"/>
        <w:jc w:val="both"/>
        <w:rPr>
          <w:rFonts w:ascii="Times New Roman" w:hAnsi="Times New Roman"/>
          <w:b/>
          <w:sz w:val="28"/>
          <w:szCs w:val="28"/>
          <w:lang w:val="ru-RU"/>
        </w:rPr>
      </w:pPr>
      <w:r w:rsidRPr="0062373B">
        <w:rPr>
          <w:rFonts w:ascii="Times New Roman" w:hAnsi="Times New Roman"/>
          <w:b/>
          <w:sz w:val="28"/>
          <w:szCs w:val="28"/>
          <w:lang w:val="ru-RU"/>
        </w:rPr>
        <w:t xml:space="preserve">  </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1.  В статье 5.Вопросы местного значения Заковряжинского сельсовета</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1.1.Пункт 36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2373B" w:rsidRPr="00990189" w:rsidRDefault="0062373B" w:rsidP="0062373B">
      <w:pPr>
        <w:ind w:firstLine="567"/>
        <w:jc w:val="both"/>
        <w:rPr>
          <w:rFonts w:ascii="Times New Roman" w:hAnsi="Times New Roman"/>
          <w:b/>
          <w:sz w:val="28"/>
          <w:szCs w:val="28"/>
          <w:lang w:val="ru-RU"/>
        </w:rPr>
      </w:pPr>
      <w:r w:rsidRPr="00990189">
        <w:rPr>
          <w:rFonts w:ascii="Times New Roman" w:hAnsi="Times New Roman"/>
          <w:b/>
          <w:sz w:val="28"/>
          <w:szCs w:val="28"/>
          <w:lang w:val="ru-RU"/>
        </w:rPr>
        <w:lastRenderedPageBreak/>
        <w:t>2. В статье 32. Полномочия администрации: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2.1. Пункт 46 -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2.2. Пункт 47-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2.3. Пункт 51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3. В статье 44. Внесение изменений и дополнений в Устав:</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3.1. В части 3.1. слова «(сходом граждан)»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3.2. В части 4 слово «(обнародованию)»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3.3. часть 5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4. В статье 45. Вступление Устава в силу:</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4.1. В абзаце первом слово «(обнародованию)»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4.2. В абзаце первом слово «(обнародования)» - исключить.</w:t>
      </w:r>
    </w:p>
    <w:p w:rsidR="0062373B" w:rsidRPr="0062373B" w:rsidRDefault="0062373B" w:rsidP="0062373B">
      <w:pPr>
        <w:rPr>
          <w:rFonts w:ascii="Times New Roman" w:hAnsi="Times New Roman"/>
          <w:lang w:val="ru-RU"/>
        </w:rPr>
      </w:pPr>
    </w:p>
    <w:p w:rsidR="0062373B" w:rsidRPr="0062373B" w:rsidRDefault="0062373B" w:rsidP="0062373B">
      <w:pPr>
        <w:rPr>
          <w:rFonts w:ascii="Times New Roman" w:hAnsi="Times New Roman"/>
          <w:sz w:val="28"/>
          <w:szCs w:val="28"/>
          <w:lang w:val="ru-RU"/>
        </w:rPr>
      </w:pPr>
      <w:r w:rsidRPr="0062373B">
        <w:rPr>
          <w:rFonts w:ascii="Times New Roman" w:hAnsi="Times New Roman"/>
          <w:sz w:val="28"/>
          <w:szCs w:val="28"/>
          <w:lang w:val="ru-RU"/>
        </w:rPr>
        <w:t>Глава Заковряжинского сельсовета</w:t>
      </w:r>
    </w:p>
    <w:p w:rsidR="0062373B" w:rsidRPr="0062373B" w:rsidRDefault="0062373B" w:rsidP="0062373B">
      <w:pPr>
        <w:rPr>
          <w:rFonts w:ascii="Times New Roman" w:hAnsi="Times New Roman"/>
          <w:sz w:val="28"/>
          <w:szCs w:val="28"/>
          <w:lang w:val="ru-RU"/>
        </w:rPr>
      </w:pPr>
      <w:r w:rsidRPr="0062373B">
        <w:rPr>
          <w:rFonts w:ascii="Times New Roman" w:hAnsi="Times New Roman"/>
          <w:sz w:val="28"/>
          <w:szCs w:val="28"/>
          <w:lang w:val="ru-RU"/>
        </w:rPr>
        <w:t>Сузунского района Новосибирской области                                                 Е.А.Цорн</w:t>
      </w:r>
    </w:p>
    <w:p w:rsidR="0062373B" w:rsidRPr="0062373B" w:rsidRDefault="0062373B" w:rsidP="00AC6C00">
      <w:pPr>
        <w:rPr>
          <w:rFonts w:ascii="Times New Roman" w:hAnsi="Times New Roman"/>
          <w:lang w:val="ru-RU"/>
        </w:rPr>
      </w:pPr>
    </w:p>
    <w:p w:rsidR="0062373B" w:rsidRPr="0062373B" w:rsidRDefault="0062373B" w:rsidP="00AC6C00">
      <w:pPr>
        <w:rPr>
          <w:rFonts w:ascii="Times New Roman" w:hAnsi="Times New Roman"/>
          <w:lang w:val="ru-RU"/>
        </w:rPr>
      </w:pPr>
    </w:p>
    <w:p w:rsidR="0062373B" w:rsidRPr="0062373B" w:rsidRDefault="0062373B" w:rsidP="00AC6C00">
      <w:pPr>
        <w:rPr>
          <w:rFonts w:ascii="Times New Roman" w:hAnsi="Times New Roman"/>
          <w:lang w:val="ru-RU"/>
        </w:rPr>
      </w:pPr>
    </w:p>
    <w:p w:rsidR="0062373B" w:rsidRDefault="0062373B" w:rsidP="00AC6C00">
      <w:pPr>
        <w:rPr>
          <w:rFonts w:ascii="Times New Roman" w:hAnsi="Times New Roman"/>
          <w:lang w:val="ru-RU"/>
        </w:rPr>
      </w:pPr>
    </w:p>
    <w:p w:rsidR="00C953D9" w:rsidRPr="001E153E" w:rsidRDefault="00C953D9" w:rsidP="00C953D9">
      <w:pPr>
        <w:autoSpaceDE w:val="0"/>
        <w:autoSpaceDN w:val="0"/>
        <w:adjustRightInd w:val="0"/>
        <w:jc w:val="right"/>
        <w:rPr>
          <w:rFonts w:ascii="Times New Roman" w:hAnsi="Times New Roman"/>
          <w:color w:val="00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Сузунского района Новосибирской области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РЕШЕНИЕ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25.05.2022 № 120</w:t>
      </w:r>
    </w:p>
    <w:p w:rsidR="00C953D9" w:rsidRPr="00C53F60" w:rsidRDefault="00C953D9" w:rsidP="00C953D9">
      <w:pPr>
        <w:pStyle w:val="af6"/>
        <w:jc w:val="center"/>
        <w:rPr>
          <w:bCs/>
          <w:color w:val="000000"/>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lastRenderedPageBreak/>
        <w:t xml:space="preserve">Об утверждении Положения об </w:t>
      </w:r>
      <w:r w:rsidRPr="00C953D9">
        <w:rPr>
          <w:rFonts w:ascii="Times New Roman" w:hAnsi="Times New Roman"/>
          <w:b/>
          <w:bCs/>
          <w:color w:val="000000"/>
          <w:sz w:val="28"/>
          <w:szCs w:val="28"/>
          <w:lang w:val="ru-RU"/>
        </w:rPr>
        <w:t>организации и проведении публичных слушаний</w:t>
      </w:r>
      <w:r w:rsidRPr="00C953D9">
        <w:rPr>
          <w:rFonts w:ascii="Times New Roman" w:hAnsi="Times New Roman"/>
          <w:b/>
          <w:color w:val="000000"/>
          <w:sz w:val="28"/>
          <w:szCs w:val="28"/>
          <w:lang w:val="ru-RU"/>
        </w:rPr>
        <w:t xml:space="preserve"> в Заковряжинском </w:t>
      </w:r>
      <w:r w:rsidRPr="00C953D9">
        <w:rPr>
          <w:rFonts w:ascii="Times New Roman" w:hAnsi="Times New Roman"/>
          <w:b/>
          <w:bCs/>
          <w:color w:val="000000"/>
          <w:sz w:val="28"/>
          <w:szCs w:val="28"/>
          <w:lang w:val="ru-RU"/>
        </w:rPr>
        <w:t xml:space="preserve"> сельсовете Сузунского района Новосибирской области</w:t>
      </w:r>
    </w:p>
    <w:p w:rsidR="00C953D9" w:rsidRPr="00C953D9" w:rsidRDefault="00C953D9" w:rsidP="00C953D9">
      <w:pPr>
        <w:jc w:val="both"/>
        <w:rPr>
          <w:rFonts w:ascii="Times New Roman" w:hAnsi="Times New Roman"/>
          <w:b/>
          <w:color w:val="000000"/>
          <w:sz w:val="28"/>
          <w:szCs w:val="28"/>
          <w:lang w:val="ru-RU"/>
        </w:rPr>
      </w:pP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p>
    <w:p w:rsidR="00C953D9" w:rsidRPr="00C953D9" w:rsidRDefault="00C953D9" w:rsidP="00C953D9">
      <w:pPr>
        <w:ind w:firstLine="567"/>
        <w:jc w:val="both"/>
        <w:rPr>
          <w:rFonts w:ascii="Times New Roman" w:hAnsi="Times New Roman"/>
          <w:b/>
          <w:color w:val="000000"/>
          <w:sz w:val="28"/>
          <w:szCs w:val="28"/>
          <w:lang w:val="ru-RU"/>
        </w:rPr>
      </w:pPr>
    </w:p>
    <w:p w:rsidR="00C953D9" w:rsidRPr="00223A1C" w:rsidRDefault="00C953D9" w:rsidP="00C953D9">
      <w:pPr>
        <w:ind w:firstLine="567"/>
        <w:jc w:val="both"/>
        <w:rPr>
          <w:rFonts w:ascii="Times New Roman" w:hAnsi="Times New Roman"/>
          <w:b/>
          <w:color w:val="000000"/>
          <w:sz w:val="28"/>
          <w:szCs w:val="28"/>
        </w:rPr>
      </w:pPr>
      <w:r w:rsidRPr="00223A1C">
        <w:rPr>
          <w:rFonts w:ascii="Times New Roman" w:hAnsi="Times New Roman"/>
          <w:b/>
          <w:color w:val="000000"/>
          <w:sz w:val="28"/>
          <w:szCs w:val="28"/>
        </w:rPr>
        <w:t>РЕШИЛ:</w:t>
      </w:r>
    </w:p>
    <w:p w:rsidR="00C953D9" w:rsidRPr="00C953D9" w:rsidRDefault="00C953D9" w:rsidP="00FF0DF1">
      <w:pPr>
        <w:numPr>
          <w:ilvl w:val="0"/>
          <w:numId w:val="1"/>
        </w:numPr>
        <w:ind w:left="0"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Утвердить Положение об </w:t>
      </w:r>
      <w:r w:rsidRPr="00C953D9">
        <w:rPr>
          <w:rFonts w:ascii="Times New Roman" w:hAnsi="Times New Roman"/>
          <w:bCs/>
          <w:color w:val="000000"/>
          <w:sz w:val="28"/>
          <w:szCs w:val="28"/>
          <w:lang w:val="ru-RU"/>
        </w:rPr>
        <w:t>организации и проведении публичных слушаний в Заковряжинском  сельсовете Сузунского района Новосибирской области</w:t>
      </w:r>
      <w:r w:rsidRPr="00C953D9">
        <w:rPr>
          <w:rFonts w:ascii="Times New Roman" w:hAnsi="Times New Roman"/>
          <w:color w:val="000000"/>
          <w:sz w:val="28"/>
          <w:szCs w:val="28"/>
          <w:lang w:val="ru-RU"/>
        </w:rPr>
        <w:t>» согласно приложению.</w:t>
      </w:r>
    </w:p>
    <w:p w:rsidR="00C953D9" w:rsidRPr="00C953D9" w:rsidRDefault="00C953D9" w:rsidP="00C953D9">
      <w:pPr>
        <w:rPr>
          <w:rFonts w:ascii="Times New Roman" w:hAnsi="Times New Roman"/>
          <w:sz w:val="28"/>
          <w:szCs w:val="28"/>
          <w:lang w:val="ru-RU"/>
        </w:rPr>
      </w:pPr>
      <w:r w:rsidRPr="00C953D9">
        <w:rPr>
          <w:rFonts w:ascii="Times New Roman" w:hAnsi="Times New Roman"/>
          <w:sz w:val="28"/>
          <w:szCs w:val="28"/>
          <w:lang w:val="ru-RU"/>
        </w:rPr>
        <w:t xml:space="preserve">        2.Признать утратившим силу:</w:t>
      </w:r>
    </w:p>
    <w:p w:rsidR="00C953D9" w:rsidRPr="00C953D9" w:rsidRDefault="00C953D9" w:rsidP="00C953D9">
      <w:pPr>
        <w:jc w:val="center"/>
        <w:rPr>
          <w:rFonts w:ascii="Times New Roman" w:hAnsi="Times New Roman"/>
          <w:color w:val="000000"/>
          <w:sz w:val="28"/>
          <w:szCs w:val="28"/>
          <w:lang w:val="ru-RU"/>
        </w:rPr>
      </w:pPr>
      <w:r w:rsidRPr="00C953D9">
        <w:rPr>
          <w:rFonts w:ascii="Times New Roman" w:hAnsi="Times New Roman"/>
          <w:sz w:val="28"/>
          <w:szCs w:val="28"/>
          <w:lang w:val="ru-RU"/>
        </w:rPr>
        <w:t xml:space="preserve">        2.1.</w:t>
      </w:r>
      <w:r w:rsidRPr="00C953D9">
        <w:rPr>
          <w:rFonts w:ascii="Times New Roman" w:hAnsi="Times New Roman"/>
          <w:color w:val="000000"/>
          <w:sz w:val="28"/>
          <w:szCs w:val="28"/>
          <w:shd w:val="clear" w:color="auto" w:fill="FFFFFF"/>
          <w:lang w:val="ru-RU"/>
        </w:rPr>
        <w:t xml:space="preserve"> Решение </w:t>
      </w:r>
      <w:r w:rsidRPr="00C953D9">
        <w:rPr>
          <w:rFonts w:ascii="Times New Roman" w:hAnsi="Times New Roman"/>
          <w:sz w:val="28"/>
          <w:lang w:val="ru-RU"/>
        </w:rPr>
        <w:t>Совета депутатов Заковряжинского</w:t>
      </w:r>
      <w:r w:rsidRPr="00C953D9">
        <w:rPr>
          <w:rFonts w:ascii="Times New Roman" w:hAnsi="Times New Roman"/>
          <w:sz w:val="28"/>
          <w:szCs w:val="28"/>
          <w:lang w:val="ru-RU"/>
        </w:rPr>
        <w:t xml:space="preserve"> сельсовета Сузунского района Новосибирской области от 29.05.2019 № 185 «</w:t>
      </w:r>
      <w:r w:rsidRPr="00C953D9">
        <w:rPr>
          <w:rFonts w:ascii="Times New Roman" w:hAnsi="Times New Roman"/>
          <w:color w:val="000000"/>
          <w:sz w:val="28"/>
          <w:szCs w:val="28"/>
          <w:lang w:val="ru-RU"/>
        </w:rPr>
        <w:t xml:space="preserve"> Об утверждении Положения об </w:t>
      </w:r>
      <w:r w:rsidRPr="00C953D9">
        <w:rPr>
          <w:rFonts w:ascii="Times New Roman" w:hAnsi="Times New Roman"/>
          <w:bCs/>
          <w:color w:val="000000"/>
          <w:sz w:val="28"/>
          <w:szCs w:val="28"/>
          <w:lang w:val="ru-RU"/>
        </w:rPr>
        <w:t>организации и проведении публичных слушаний</w:t>
      </w:r>
      <w:r w:rsidRPr="00C953D9">
        <w:rPr>
          <w:rFonts w:ascii="Times New Roman" w:hAnsi="Times New Roman"/>
          <w:color w:val="000000"/>
          <w:sz w:val="28"/>
          <w:szCs w:val="28"/>
          <w:lang w:val="ru-RU"/>
        </w:rPr>
        <w:t xml:space="preserve"> в 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C953D9">
        <w:rPr>
          <w:rFonts w:ascii="Times New Roman" w:hAnsi="Times New Roman"/>
          <w:bCs/>
          <w:color w:val="000000"/>
          <w:sz w:val="28"/>
          <w:szCs w:val="28"/>
          <w:lang w:val="ru-RU"/>
        </w:rPr>
        <w:t>сельсовета Сузунского района Новосибирской области</w:t>
      </w:r>
      <w:r w:rsidRPr="00C953D9">
        <w:rPr>
          <w:rFonts w:ascii="Times New Roman" w:hAnsi="Times New Roman"/>
          <w:color w:val="000000"/>
          <w:sz w:val="28"/>
          <w:szCs w:val="28"/>
          <w:lang w:val="ru-RU"/>
        </w:rPr>
        <w:t>.</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Председатель Совета депутатов</w:t>
      </w:r>
    </w:p>
    <w:p w:rsidR="00C953D9" w:rsidRPr="00C953D9" w:rsidRDefault="00C953D9" w:rsidP="00C953D9">
      <w:pPr>
        <w:jc w:val="both"/>
        <w:rPr>
          <w:rFonts w:ascii="Times New Roman" w:hAnsi="Times New Roman"/>
          <w:bCs/>
          <w:color w:val="000000"/>
          <w:sz w:val="28"/>
          <w:szCs w:val="28"/>
          <w:lang w:val="ru-RU"/>
        </w:rPr>
      </w:pPr>
      <w:r w:rsidRPr="00C953D9">
        <w:rPr>
          <w:rFonts w:ascii="Times New Roman" w:hAnsi="Times New Roman"/>
          <w:color w:val="000000"/>
          <w:sz w:val="28"/>
          <w:szCs w:val="28"/>
          <w:lang w:val="ru-RU"/>
        </w:rPr>
        <w:t>Заковряжинского</w:t>
      </w:r>
      <w:r w:rsidRPr="00C953D9">
        <w:rPr>
          <w:rFonts w:ascii="Times New Roman" w:hAnsi="Times New Roman"/>
          <w:bCs/>
          <w:color w:val="000000"/>
          <w:sz w:val="28"/>
          <w:szCs w:val="28"/>
          <w:lang w:val="ru-RU"/>
        </w:rPr>
        <w:t xml:space="preserve"> сельсовета </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bCs/>
          <w:color w:val="000000"/>
          <w:sz w:val="28"/>
          <w:szCs w:val="28"/>
          <w:lang w:val="ru-RU"/>
        </w:rPr>
        <w:t xml:space="preserve">Сузунского района Новосибирской области                                      </w:t>
      </w:r>
      <w:r w:rsidR="00AF1D3E">
        <w:rPr>
          <w:rFonts w:ascii="Times New Roman" w:hAnsi="Times New Roman"/>
          <w:bCs/>
          <w:color w:val="000000"/>
          <w:sz w:val="28"/>
          <w:szCs w:val="28"/>
          <w:lang w:val="ru-RU"/>
        </w:rPr>
        <w:t xml:space="preserve">      </w:t>
      </w:r>
      <w:r w:rsidRPr="00C953D9">
        <w:rPr>
          <w:rFonts w:ascii="Times New Roman" w:hAnsi="Times New Roman"/>
          <w:bCs/>
          <w:color w:val="000000"/>
          <w:sz w:val="28"/>
          <w:szCs w:val="28"/>
          <w:lang w:val="ru-RU"/>
        </w:rPr>
        <w:t xml:space="preserve"> С.Ю.Кильп    </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bCs/>
          <w:color w:val="000000"/>
          <w:sz w:val="28"/>
          <w:szCs w:val="28"/>
          <w:lang w:val="ru-RU"/>
        </w:rPr>
      </w:pPr>
      <w:r w:rsidRPr="00C953D9">
        <w:rPr>
          <w:rFonts w:ascii="Times New Roman" w:hAnsi="Times New Roman"/>
          <w:color w:val="000000"/>
          <w:sz w:val="28"/>
          <w:szCs w:val="28"/>
          <w:lang w:val="ru-RU"/>
        </w:rPr>
        <w:t>Глава Заковряжинского</w:t>
      </w:r>
      <w:r w:rsidRPr="00C953D9">
        <w:rPr>
          <w:rFonts w:ascii="Times New Roman" w:hAnsi="Times New Roman"/>
          <w:bCs/>
          <w:color w:val="000000"/>
          <w:sz w:val="28"/>
          <w:szCs w:val="28"/>
          <w:lang w:val="ru-RU"/>
        </w:rPr>
        <w:t xml:space="preserve"> сельсовета </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bCs/>
          <w:color w:val="000000"/>
          <w:sz w:val="28"/>
          <w:szCs w:val="28"/>
          <w:lang w:val="ru-RU"/>
        </w:rPr>
        <w:t xml:space="preserve">Сузунского района Новосибирской области                           </w:t>
      </w:r>
      <w:r w:rsidR="00AF1D3E">
        <w:rPr>
          <w:rFonts w:ascii="Times New Roman" w:hAnsi="Times New Roman"/>
          <w:bCs/>
          <w:color w:val="000000"/>
          <w:sz w:val="28"/>
          <w:szCs w:val="28"/>
          <w:lang w:val="ru-RU"/>
        </w:rPr>
        <w:t xml:space="preserve">       </w:t>
      </w:r>
      <w:r w:rsidRPr="00C953D9">
        <w:rPr>
          <w:rFonts w:ascii="Times New Roman" w:hAnsi="Times New Roman"/>
          <w:bCs/>
          <w:color w:val="000000"/>
          <w:sz w:val="28"/>
          <w:szCs w:val="28"/>
          <w:lang w:val="ru-RU"/>
        </w:rPr>
        <w:t xml:space="preserve">             Е.А. Цорн</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bCs/>
          <w:color w:val="000000"/>
          <w:sz w:val="28"/>
          <w:szCs w:val="28"/>
          <w:lang w:val="ru-RU"/>
        </w:rPr>
      </w:pP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bCs/>
          <w:color w:val="000000"/>
          <w:sz w:val="28"/>
          <w:szCs w:val="28"/>
          <w:lang w:val="ru-RU"/>
        </w:rPr>
        <w:t>Приложение</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Утверждено решением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Совета депутатов Заковряжинского</w:t>
      </w:r>
      <w:r w:rsidRPr="00C953D9">
        <w:rPr>
          <w:rFonts w:ascii="Times New Roman" w:hAnsi="Times New Roman"/>
          <w:bCs/>
          <w:color w:val="000000"/>
          <w:sz w:val="28"/>
          <w:szCs w:val="28"/>
          <w:lang w:val="ru-RU"/>
        </w:rPr>
        <w:t xml:space="preserve"> сельсовета</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bCs/>
          <w:color w:val="000000"/>
          <w:sz w:val="28"/>
          <w:szCs w:val="28"/>
          <w:lang w:val="ru-RU"/>
        </w:rPr>
        <w:t xml:space="preserve"> Сузунского района Новосибирской области</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от 25.05.2022 № 120</w:t>
      </w: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Положение </w:t>
      </w:r>
    </w:p>
    <w:p w:rsidR="00C953D9" w:rsidRPr="00C953D9" w:rsidRDefault="00C953D9" w:rsidP="00C953D9">
      <w:pPr>
        <w:jc w:val="center"/>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jc w:val="center"/>
        <w:rPr>
          <w:rFonts w:ascii="Times New Roman" w:hAnsi="Times New Roman"/>
          <w:bCs/>
          <w:color w:val="000000"/>
          <w:sz w:val="28"/>
          <w:szCs w:val="28"/>
          <w:lang w:val="ru-RU"/>
        </w:rPr>
      </w:pPr>
    </w:p>
    <w:p w:rsidR="00C953D9" w:rsidRPr="00C953D9" w:rsidRDefault="00C953D9" w:rsidP="00C953D9">
      <w:pPr>
        <w:jc w:val="center"/>
        <w:rPr>
          <w:rFonts w:ascii="Times New Roman" w:hAnsi="Times New Roman"/>
          <w:color w:val="000000"/>
          <w:sz w:val="28"/>
          <w:szCs w:val="28"/>
          <w:lang w:val="ru-RU"/>
        </w:rPr>
      </w:pPr>
    </w:p>
    <w:p w:rsidR="00C953D9" w:rsidRPr="00C953D9" w:rsidRDefault="00C953D9" w:rsidP="00C953D9">
      <w:pPr>
        <w:tabs>
          <w:tab w:val="left" w:pos="0"/>
        </w:tabs>
        <w:autoSpaceDE w:val="0"/>
        <w:autoSpaceDN w:val="0"/>
        <w:adjustRightInd w:val="0"/>
        <w:ind w:firstLine="567"/>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1.</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Общие положения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Публичные слушания ‒ форма реализации прав жителей муниципального образования на участие в процессе принятия органами местного самоуправления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 граждане, постоянно проживающие на территории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color w:val="000000"/>
          <w:sz w:val="28"/>
          <w:szCs w:val="28"/>
          <w:lang w:val="ru-RU"/>
        </w:rPr>
        <w:t>1.5.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Инициатор публичных слушаний ‒ </w:t>
      </w:r>
      <w:r w:rsidRPr="00C953D9">
        <w:rPr>
          <w:rFonts w:ascii="Times New Roman" w:hAnsi="Times New Roman"/>
          <w:sz w:val="28"/>
          <w:szCs w:val="28"/>
          <w:shd w:val="clear" w:color="auto" w:fill="FFFFFF"/>
          <w:lang w:val="ru-RU"/>
        </w:rPr>
        <w:t>население, представительный орган  муниципального образования или глава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публичных слушаний – уполномоченный на проведение публичных слушаний орган местного самоуправления.</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1.7.</w:t>
      </w:r>
      <w:r w:rsidRPr="001F08F8">
        <w:rPr>
          <w:spacing w:val="2"/>
          <w:sz w:val="28"/>
          <w:szCs w:val="28"/>
        </w:rPr>
        <w:t xml:space="preserve"> </w:t>
      </w:r>
      <w:r>
        <w:rPr>
          <w:spacing w:val="2"/>
          <w:sz w:val="28"/>
          <w:szCs w:val="28"/>
        </w:rPr>
        <w:t xml:space="preserve"> </w:t>
      </w:r>
      <w:r w:rsidRPr="001F08F8">
        <w:rPr>
          <w:spacing w:val="2"/>
          <w:sz w:val="28"/>
          <w:szCs w:val="28"/>
        </w:rPr>
        <w:t xml:space="preserve">Порядок организации и проведения </w:t>
      </w:r>
      <w:r>
        <w:rPr>
          <w:spacing w:val="2"/>
          <w:sz w:val="28"/>
          <w:szCs w:val="28"/>
        </w:rPr>
        <w:t>публичных слушаний</w:t>
      </w:r>
      <w:r w:rsidRPr="001F08F8">
        <w:rPr>
          <w:spacing w:val="2"/>
          <w:sz w:val="28"/>
          <w:szCs w:val="28"/>
        </w:rPr>
        <w:t xml:space="preserve"> включает в себя:</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1) оповещение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3) проведение экспозиции или экспозиций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4) проведение собрания или собраний участников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5) подготовка и оформление протокола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6) подготовка и опубликование заключения о результатах публичных слушаний.</w:t>
      </w:r>
    </w:p>
    <w:p w:rsidR="00C953D9" w:rsidRPr="00C953D9" w:rsidRDefault="00C953D9" w:rsidP="00C953D9">
      <w:pPr>
        <w:pStyle w:val="3"/>
        <w:shd w:val="clear" w:color="auto" w:fill="FFFFFF"/>
        <w:spacing w:before="375" w:after="225"/>
        <w:ind w:firstLine="567"/>
        <w:jc w:val="both"/>
        <w:textAlignment w:val="baseline"/>
        <w:rPr>
          <w:b w:val="0"/>
          <w:bCs w:val="0"/>
          <w:spacing w:val="2"/>
          <w:lang w:val="ru-RU"/>
        </w:rPr>
      </w:pPr>
      <w:r w:rsidRPr="00C953D9">
        <w:rPr>
          <w:b w:val="0"/>
          <w:bCs w:val="0"/>
          <w:spacing w:val="2"/>
          <w:lang w:val="ru-RU"/>
        </w:rPr>
        <w:t>1.8. Оповещение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1.8</w:t>
      </w:r>
      <w:r w:rsidRPr="001F08F8">
        <w:rPr>
          <w:spacing w:val="2"/>
          <w:sz w:val="28"/>
          <w:szCs w:val="28"/>
        </w:rPr>
        <w:t>.</w:t>
      </w:r>
      <w:r>
        <w:rPr>
          <w:spacing w:val="2"/>
          <w:sz w:val="28"/>
          <w:szCs w:val="28"/>
        </w:rPr>
        <w:t>1.</w:t>
      </w:r>
      <w:r w:rsidRPr="001F08F8">
        <w:rPr>
          <w:spacing w:val="2"/>
          <w:sz w:val="28"/>
          <w:szCs w:val="28"/>
        </w:rPr>
        <w:t xml:space="preserve"> Оповещение жителей о начале </w:t>
      </w:r>
      <w:r>
        <w:rPr>
          <w:spacing w:val="2"/>
          <w:sz w:val="28"/>
          <w:szCs w:val="28"/>
        </w:rPr>
        <w:t xml:space="preserve"> </w:t>
      </w:r>
      <w:r w:rsidRPr="001F08F8">
        <w:rPr>
          <w:spacing w:val="2"/>
          <w:sz w:val="28"/>
          <w:szCs w:val="28"/>
        </w:rPr>
        <w:t xml:space="preserve"> публичных слушаний оформляется по форме согласно приложению 1 к настоящему По</w:t>
      </w:r>
      <w:r>
        <w:rPr>
          <w:spacing w:val="2"/>
          <w:sz w:val="28"/>
          <w:szCs w:val="28"/>
        </w:rPr>
        <w:t>ложению</w:t>
      </w:r>
      <w:r w:rsidRPr="001F08F8">
        <w:rPr>
          <w:spacing w:val="2"/>
          <w:sz w:val="28"/>
          <w:szCs w:val="28"/>
        </w:rPr>
        <w:t xml:space="preserve"> и включает в себя информацию:</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 о наименовании и адресе органа, уполномоченного на проведение </w:t>
      </w:r>
      <w:r>
        <w:rPr>
          <w:spacing w:val="2"/>
          <w:sz w:val="28"/>
          <w:szCs w:val="28"/>
        </w:rPr>
        <w:t xml:space="preserve"> </w:t>
      </w:r>
      <w:r w:rsidRPr="001F08F8">
        <w:rPr>
          <w:spacing w:val="2"/>
          <w:sz w:val="28"/>
          <w:szCs w:val="28"/>
        </w:rPr>
        <w:t xml:space="preserve">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проекте, подлежащем рассмотрению на публичных слушаниях, перечень информационных материалов к проекту;</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w:t>
      </w:r>
      <w:r>
        <w:rPr>
          <w:spacing w:val="2"/>
          <w:sz w:val="28"/>
          <w:szCs w:val="28"/>
        </w:rPr>
        <w:t>б</w:t>
      </w:r>
      <w:r w:rsidRPr="001F08F8">
        <w:rPr>
          <w:spacing w:val="2"/>
          <w:sz w:val="28"/>
          <w:szCs w:val="28"/>
        </w:rPr>
        <w:t xml:space="preserve"> </w:t>
      </w:r>
      <w:r>
        <w:rPr>
          <w:spacing w:val="2"/>
          <w:sz w:val="28"/>
          <w:szCs w:val="28"/>
        </w:rPr>
        <w:t>инициаторе</w:t>
      </w:r>
      <w:r w:rsidRPr="001F08F8">
        <w:rPr>
          <w:spacing w:val="2"/>
          <w:sz w:val="28"/>
          <w:szCs w:val="28"/>
        </w:rPr>
        <w:t>, предложивш</w:t>
      </w:r>
      <w:r>
        <w:rPr>
          <w:spacing w:val="2"/>
          <w:sz w:val="28"/>
          <w:szCs w:val="28"/>
        </w:rPr>
        <w:t>его</w:t>
      </w:r>
      <w:r w:rsidRPr="001F08F8">
        <w:rPr>
          <w:spacing w:val="2"/>
          <w:sz w:val="28"/>
          <w:szCs w:val="28"/>
        </w:rPr>
        <w:t xml:space="preserve"> проект;</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и сроках проведения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дате, времени и месте проведения собрания или собраний в случае назначения публичных слушаний.</w:t>
      </w:r>
    </w:p>
    <w:p w:rsid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w:t>
      </w:r>
      <w:r>
        <w:rPr>
          <w:spacing w:val="2"/>
          <w:sz w:val="28"/>
          <w:szCs w:val="28"/>
        </w:rPr>
        <w:t>8.2</w:t>
      </w:r>
      <w:r w:rsidRPr="001F08F8">
        <w:rPr>
          <w:spacing w:val="2"/>
          <w:sz w:val="28"/>
          <w:szCs w:val="28"/>
        </w:rPr>
        <w:t xml:space="preserve"> Оповещение о начале </w:t>
      </w:r>
      <w:r>
        <w:rPr>
          <w:spacing w:val="2"/>
          <w:sz w:val="28"/>
          <w:szCs w:val="28"/>
        </w:rPr>
        <w:t xml:space="preserve"> </w:t>
      </w:r>
      <w:r w:rsidRPr="001F08F8">
        <w:rPr>
          <w:spacing w:val="2"/>
          <w:sz w:val="28"/>
          <w:szCs w:val="28"/>
        </w:rPr>
        <w:t xml:space="preserve"> публичных слушаний не позднее чем за семь дней до дня размещения на официальном сайте</w:t>
      </w:r>
      <w:r>
        <w:rPr>
          <w:spacing w:val="2"/>
          <w:sz w:val="28"/>
          <w:szCs w:val="28"/>
        </w:rPr>
        <w:t xml:space="preserve"> администрации </w:t>
      </w:r>
      <w:r w:rsidRPr="001F08F8">
        <w:rPr>
          <w:spacing w:val="2"/>
          <w:sz w:val="28"/>
          <w:szCs w:val="28"/>
        </w:rPr>
        <w:t xml:space="preserve">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Кроме того, оповещение о начале публичных слушаний распространяется в иных общедоступных местах - на информационных стендах.</w:t>
      </w:r>
    </w:p>
    <w:p w:rsidR="00C953D9" w:rsidRPr="00C953D9" w:rsidRDefault="00C953D9" w:rsidP="00C953D9">
      <w:pPr>
        <w:pStyle w:val="3"/>
        <w:shd w:val="clear" w:color="auto" w:fill="FFFFFF"/>
        <w:spacing w:before="375" w:after="225"/>
        <w:ind w:firstLine="567"/>
        <w:jc w:val="both"/>
        <w:textAlignment w:val="baseline"/>
        <w:rPr>
          <w:rFonts w:ascii="Times New Roman" w:hAnsi="Times New Roman" w:cs="Times New Roman"/>
          <w:b w:val="0"/>
          <w:bCs w:val="0"/>
          <w:spacing w:val="2"/>
          <w:sz w:val="28"/>
          <w:szCs w:val="28"/>
          <w:lang w:val="ru-RU"/>
        </w:rPr>
      </w:pPr>
      <w:r w:rsidRPr="00C953D9">
        <w:rPr>
          <w:rFonts w:ascii="Times New Roman" w:hAnsi="Times New Roman" w:cs="Times New Roman"/>
          <w:b w:val="0"/>
          <w:bCs w:val="0"/>
          <w:spacing w:val="2"/>
          <w:sz w:val="28"/>
          <w:szCs w:val="28"/>
          <w:lang w:val="ru-RU"/>
        </w:rPr>
        <w:t>1.9. Требования к информационным стендам, на которых размещаются оповещения о начале публичных слушаний</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1.9.1 Оповещения о начале публичных слушаний размещаются на информационных стендах:</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 оборудованных около здания, уполномоченного на проведение публичных слушаний органа местного самоуправления;</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 расположенных в местах массового скопления граждан.</w:t>
      </w:r>
    </w:p>
    <w:p w:rsidR="00C953D9" w:rsidRPr="00C953D9" w:rsidRDefault="00C953D9" w:rsidP="00C953D9">
      <w:pPr>
        <w:pStyle w:val="3"/>
        <w:shd w:val="clear" w:color="auto" w:fill="FFFFFF"/>
        <w:spacing w:before="375" w:after="225"/>
        <w:ind w:firstLine="567"/>
        <w:jc w:val="both"/>
        <w:textAlignment w:val="baseline"/>
        <w:rPr>
          <w:rFonts w:ascii="Times New Roman" w:hAnsi="Times New Roman" w:cs="Times New Roman"/>
          <w:b w:val="0"/>
          <w:bCs w:val="0"/>
          <w:spacing w:val="2"/>
          <w:sz w:val="28"/>
          <w:szCs w:val="28"/>
          <w:lang w:val="ru-RU"/>
        </w:rPr>
      </w:pPr>
      <w:r w:rsidRPr="00C953D9">
        <w:rPr>
          <w:rFonts w:ascii="Times New Roman" w:hAnsi="Times New Roman" w:cs="Times New Roman"/>
          <w:b w:val="0"/>
          <w:bCs w:val="0"/>
          <w:spacing w:val="2"/>
          <w:sz w:val="28"/>
          <w:szCs w:val="28"/>
          <w:lang w:val="ru-RU"/>
        </w:rPr>
        <w:t>1.10. Порядок проведения экспозиции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1</w:t>
      </w:r>
      <w:r>
        <w:rPr>
          <w:spacing w:val="2"/>
          <w:sz w:val="28"/>
          <w:szCs w:val="28"/>
        </w:rPr>
        <w:t>0</w:t>
      </w:r>
      <w:r w:rsidRPr="001F08F8">
        <w:rPr>
          <w:spacing w:val="2"/>
          <w:sz w:val="28"/>
          <w:szCs w:val="28"/>
        </w:rPr>
        <w:t>.</w:t>
      </w:r>
      <w:r>
        <w:rPr>
          <w:spacing w:val="2"/>
          <w:sz w:val="28"/>
          <w:szCs w:val="28"/>
        </w:rPr>
        <w:t xml:space="preserve">1. </w:t>
      </w:r>
      <w:r w:rsidRPr="001F08F8">
        <w:rPr>
          <w:spacing w:val="2"/>
          <w:sz w:val="28"/>
          <w:szCs w:val="28"/>
        </w:rPr>
        <w:t xml:space="preserve">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2.</w:t>
      </w:r>
      <w:r w:rsidRPr="001F08F8">
        <w:rPr>
          <w:spacing w:val="2"/>
          <w:sz w:val="28"/>
          <w:szCs w:val="28"/>
        </w:rPr>
        <w:t xml:space="preserve">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3.</w:t>
      </w:r>
      <w:r w:rsidRPr="001F08F8">
        <w:rPr>
          <w:spacing w:val="2"/>
          <w:sz w:val="28"/>
          <w:szCs w:val="28"/>
        </w:rPr>
        <w:t xml:space="preserve"> Проведение экспозиции или экспозиций проекта, подлежащего рассмотрению на публичных слушаниях, осуществляется </w:t>
      </w:r>
      <w:r>
        <w:rPr>
          <w:spacing w:val="2"/>
          <w:sz w:val="28"/>
          <w:szCs w:val="28"/>
        </w:rPr>
        <w:t>уполномоченным специалистом администрации муниципального образования, ответственным</w:t>
      </w:r>
      <w:r w:rsidRPr="001F08F8">
        <w:rPr>
          <w:spacing w:val="2"/>
          <w:sz w:val="28"/>
          <w:szCs w:val="28"/>
        </w:rPr>
        <w:t xml:space="preserve"> за организацию и проведение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lastRenderedPageBreak/>
        <w:t>1.10</w:t>
      </w:r>
      <w:r w:rsidRPr="001F08F8">
        <w:rPr>
          <w:spacing w:val="2"/>
          <w:sz w:val="28"/>
          <w:szCs w:val="28"/>
        </w:rPr>
        <w:t>.</w:t>
      </w:r>
      <w:r>
        <w:rPr>
          <w:spacing w:val="2"/>
          <w:sz w:val="28"/>
          <w:szCs w:val="28"/>
        </w:rPr>
        <w:t>4.</w:t>
      </w:r>
      <w:r w:rsidRPr="001F08F8">
        <w:rPr>
          <w:spacing w:val="2"/>
          <w:sz w:val="28"/>
          <w:szCs w:val="28"/>
        </w:rPr>
        <w:t xml:space="preserve"> Материалы экспозиции или экспозиций проекта, подлежащего рассмотрению на публичных слушаниях, должны быть представлены в полном составе.</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5.</w:t>
      </w:r>
      <w:r w:rsidRPr="001F08F8">
        <w:rPr>
          <w:spacing w:val="2"/>
          <w:sz w:val="28"/>
          <w:szCs w:val="28"/>
        </w:rPr>
        <w:t xml:space="preserve">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Консультирование посетителей экспозиции осуществляется представителями организатора публичных слушаний.</w:t>
      </w:r>
    </w:p>
    <w:p w:rsidR="00C953D9" w:rsidRPr="00C953D9" w:rsidRDefault="00C953D9" w:rsidP="00C953D9">
      <w:pPr>
        <w:jc w:val="both"/>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2.</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Вопросы, выносящиеся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 обязательном порядке публичные слушания проводятся для обсуждения:</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Устава сельского поселения Заковряжинского</w:t>
      </w:r>
      <w:r w:rsidRPr="00C953D9">
        <w:rPr>
          <w:rFonts w:ascii="Times New Roman" w:hAnsi="Times New Roman"/>
          <w:bCs/>
          <w:color w:val="000000"/>
          <w:sz w:val="28"/>
          <w:szCs w:val="28"/>
          <w:lang w:val="ru-RU"/>
        </w:rPr>
        <w:t xml:space="preserve"> сельсовета Сузунского муниципального района Новосибирской области</w:t>
      </w:r>
      <w:r w:rsidRPr="00C953D9">
        <w:rPr>
          <w:rFonts w:ascii="Times New Roman" w:hAnsi="Times New Roman"/>
          <w:color w:val="000000"/>
          <w:sz w:val="28"/>
          <w:szCs w:val="28"/>
          <w:lang w:val="ru-RU"/>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местного бюджета и отчета о его исполнении;</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стратегии социально-экономического развития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вопросов о преобразовании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 (далее – муниципальное образование)</w:t>
      </w:r>
      <w:r w:rsidRPr="00C953D9">
        <w:rPr>
          <w:rFonts w:ascii="Times New Roman" w:hAnsi="Times New Roman"/>
          <w:color w:val="000000"/>
          <w:sz w:val="28"/>
          <w:szCs w:val="28"/>
          <w:lang w:val="ru-RU"/>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53D9" w:rsidRPr="00C953D9" w:rsidRDefault="00C953D9" w:rsidP="00C953D9">
      <w:pPr>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3.</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Порядок выдвижения инициативы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3.1. Население, в лице граждан, постоянно проживающих на территории </w:t>
      </w:r>
      <w:r w:rsidRPr="00C953D9">
        <w:rPr>
          <w:rFonts w:ascii="Times New Roman" w:hAnsi="Times New Roman"/>
          <w:bCs/>
          <w:color w:val="000000"/>
          <w:sz w:val="28"/>
          <w:szCs w:val="28"/>
          <w:lang w:val="ru-RU"/>
        </w:rPr>
        <w:t xml:space="preserve">  муниципального образования</w:t>
      </w:r>
      <w:r w:rsidRPr="00C953D9">
        <w:rPr>
          <w:rFonts w:ascii="Times New Roman" w:hAnsi="Times New Roman"/>
          <w:color w:val="000000"/>
          <w:sz w:val="28"/>
          <w:szCs w:val="28"/>
          <w:lang w:val="ru-RU"/>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C953D9">
        <w:rPr>
          <w:rFonts w:ascii="Times New Roman" w:hAnsi="Times New Roman"/>
          <w:bCs/>
          <w:color w:val="000000"/>
          <w:sz w:val="28"/>
          <w:szCs w:val="28"/>
          <w:lang w:val="ru-RU"/>
        </w:rPr>
        <w:t>муниципального образования</w:t>
      </w:r>
      <w:r w:rsidRPr="00C953D9">
        <w:rPr>
          <w:rFonts w:ascii="Times New Roman" w:hAnsi="Times New Roman"/>
          <w:color w:val="000000"/>
          <w:sz w:val="28"/>
          <w:szCs w:val="28"/>
          <w:lang w:val="ru-RU"/>
        </w:rPr>
        <w:t xml:space="preserve"> в количестве не менее 20  человек;</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3.1.2. .Расходы, связанные со сбором подписей, несет инициативная группа;</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 xml:space="preserve">3.1.3.  </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По завершению сбора подписей инициативная группа направляет в Совет депутатов Заковряжинского </w:t>
      </w:r>
      <w:r w:rsidRPr="00C953D9">
        <w:rPr>
          <w:rFonts w:ascii="Times New Roman" w:hAnsi="Times New Roman"/>
          <w:bCs/>
          <w:color w:val="000000"/>
          <w:sz w:val="28"/>
          <w:szCs w:val="28"/>
          <w:lang w:val="ru-RU"/>
        </w:rPr>
        <w:t>сельсовета Сузунского района Новосибирской области (далее – Совет депутатов муниципального образования)</w:t>
      </w:r>
      <w:r w:rsidRPr="00C953D9">
        <w:rPr>
          <w:rFonts w:ascii="Times New Roman" w:hAnsi="Times New Roman"/>
          <w:color w:val="000000"/>
          <w:sz w:val="28"/>
          <w:szCs w:val="28"/>
          <w:lang w:val="ru-RU"/>
        </w:rPr>
        <w:t xml:space="preserve"> обращение, включающее в себя: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наименование правового акта или вопроса, выносящегося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подписи граждан, поддержавших обращение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обоснование необходимости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предполагаемый состав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информационные и аналитические материалы, относящиеся к теме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е)</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иные материалы по усмотрению авторов обращения.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Инициатива главы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4.</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Назначение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w:t>
      </w:r>
      <w:r w:rsidRPr="00C953D9">
        <w:rPr>
          <w:rFonts w:ascii="Times New Roman" w:hAnsi="Times New Roman"/>
          <w:color w:val="000000"/>
          <w:sz w:val="28"/>
          <w:szCs w:val="28"/>
          <w:lang w:val="ru-RU"/>
        </w:rPr>
        <w:lastRenderedPageBreak/>
        <w:t>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Глава муниципального образования издает постановление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Решение (постановление) о назначении публичных слушаний включает в себя: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тему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дату, время, место (места)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порядок, место приема замечаний и предложений участников публичных слушаний по подлежащим обсуждению вопросам;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сроки проведения публичных слушаний и подготовки протокола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Публичные слушания проводятся по рабочим дням. В праздничные дни публичные слушания не проводятся.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C953D9">
        <w:rPr>
          <w:rFonts w:ascii="Times New Roman" w:hAnsi="Times New Roman"/>
          <w:bCs/>
          <w:color w:val="000000"/>
          <w:sz w:val="28"/>
          <w:szCs w:val="28"/>
          <w:lang w:val="ru-RU"/>
        </w:rPr>
        <w:t>муниципального образования</w:t>
      </w:r>
      <w:r w:rsidRPr="00C953D9">
        <w:rPr>
          <w:rFonts w:ascii="Times New Roman" w:hAnsi="Times New Roman"/>
          <w:color w:val="000000"/>
          <w:sz w:val="28"/>
          <w:szCs w:val="28"/>
          <w:lang w:val="ru-RU"/>
        </w:rPr>
        <w:t xml:space="preserve"> (далее – сайт) в течение 5 рабочих дней после принятия соответствующего решения (постановления).</w:t>
      </w:r>
    </w:p>
    <w:p w:rsidR="00C953D9" w:rsidRPr="00C953D9" w:rsidRDefault="00C953D9" w:rsidP="00C953D9">
      <w:pPr>
        <w:ind w:firstLine="567"/>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5.</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Деятельность организатора по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вправе: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размещать и корректировать информацию, посвященную проведению публичных слушаний, на сайте;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при проведении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C953D9">
        <w:rPr>
          <w:rFonts w:ascii="Times New Roman" w:hAnsi="Times New Roman"/>
          <w:color w:val="000000"/>
          <w:sz w:val="28"/>
          <w:szCs w:val="28"/>
          <w:shd w:val="clear" w:color="auto" w:fill="FFFFFF"/>
          <w:lang w:val="ru-RU"/>
        </w:rPr>
        <w:t>на официальном сайте органа местного самоуправления в информационно-телекоммуникационной сети «Интернет» (далее – официальный сайт)</w:t>
      </w:r>
      <w:r w:rsidRPr="00C953D9">
        <w:rPr>
          <w:rFonts w:ascii="Times New Roman" w:hAnsi="Times New Roman"/>
          <w:color w:val="000000"/>
          <w:sz w:val="28"/>
          <w:szCs w:val="28"/>
          <w:lang w:val="ru-RU"/>
        </w:rPr>
        <w:t>, содержащее следующую информацию:</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тема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дата, место и время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краткая информация о проблеме/вопросе, вынесенном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сведения о порядке ознакомления с материалами публичных слушаний (</w:t>
      </w:r>
      <w:r w:rsidRPr="00C53F60">
        <w:rPr>
          <w:rFonts w:ascii="Times New Roman" w:hAnsi="Times New Roman"/>
          <w:color w:val="000000"/>
          <w:sz w:val="28"/>
          <w:szCs w:val="28"/>
        </w:rPr>
        <w:t>web</w:t>
      </w:r>
      <w:r w:rsidRPr="00C953D9">
        <w:rPr>
          <w:rFonts w:ascii="Times New Roman" w:hAnsi="Times New Roman"/>
          <w:color w:val="000000"/>
          <w:sz w:val="28"/>
          <w:szCs w:val="28"/>
          <w:lang w:val="ru-RU"/>
        </w:rPr>
        <w:t>-ссылка на соответствующий раздел сайта и информация о времени и адресе, где можно ознакомиться с материалами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C953D9">
        <w:rPr>
          <w:rFonts w:ascii="Times New Roman" w:hAnsi="Times New Roman"/>
          <w:color w:val="000000"/>
          <w:sz w:val="28"/>
          <w:szCs w:val="28"/>
          <w:shd w:val="clear" w:color="auto" w:fill="FFFFFF"/>
          <w:lang w:val="ru-RU"/>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C953D9">
        <w:rPr>
          <w:rFonts w:ascii="Times New Roman" w:hAnsi="Times New Roman"/>
          <w:color w:val="000000"/>
          <w:sz w:val="28"/>
          <w:szCs w:val="28"/>
          <w:lang w:val="ru-RU"/>
        </w:rPr>
        <w:t>;</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е)</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контактные данные ответственного депутата (депутатов) / муниципального служащего (муниципальных служащих);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размещает на официальном сайте материалы публичных слушаний, к которым относятся, в том числе: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 муниципального правового акта/подробное описание вопроса, вынесенного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сопутствующая документация;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проекты решений, предложенные привлеченным экспертом (экспертами);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прочая информация, имеющая отношение к публичным слушаниям;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прием обращений граждан;</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5.2.8.</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материально-техническое сопровождение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ведет учет расходов на мероприятия, связанные с подготовкой к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изготавливает материалы, предлагаемые участникам публичных слушаний для ознакомления;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5.2.9.</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проводит собрание (заседание) или собрания участников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5.2.10.</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оформляет протокол публичных слушаний, в который включаются:</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место и время проведения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задачи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обобщенная информация о ходе публичных слушаний, в том числе о мнениях их участников, поступивших предложениях и заявлениях;</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одобренные большинством участников публичных слушаний рекомендации и выводы;</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размещает на сайте протокол публичных слушаний.</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w:t>
      </w: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6.</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Проведение заседания в рамках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 45 минут до начала публичных слушаний начинается регистрация участников публичных слушаний, которая ведется организатором.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Заседание публичных слушаний состоит из двух этапов:</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Общие правила выступлений на публичных слушаниях: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выступают, отвечают на реплики и задают вопросы только с разрешения ведущего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6.5.2.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выступающие перед началом выступления громко и четко называют свои фамилию, имя и отчество (при наличии);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выступления должны быть связаны с предметом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не вправе мешать проведению заседания;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6.8.</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C953D9" w:rsidRPr="00C953D9" w:rsidRDefault="00C953D9" w:rsidP="00C953D9">
      <w:pPr>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7.</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Завершение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7.1.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shd w:val="clear" w:color="auto" w:fill="FFFFFF"/>
          <w:lang w:val="ru-RU"/>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7.2.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bookmarkStart w:id="1" w:name="_GoBack"/>
      <w:bookmarkEnd w:id="1"/>
    </w:p>
    <w:p w:rsidR="00C953D9" w:rsidRPr="00C953D9" w:rsidRDefault="00C953D9" w:rsidP="00AF1D3E">
      <w:pPr>
        <w:pStyle w:val="2"/>
        <w:shd w:val="clear" w:color="auto" w:fill="FFFFFF"/>
        <w:spacing w:before="0" w:after="0"/>
        <w:ind w:firstLine="567"/>
        <w:jc w:val="center"/>
        <w:textAlignment w:val="baseline"/>
        <w:rPr>
          <w:b w:val="0"/>
          <w:bCs w:val="0"/>
          <w:spacing w:val="2"/>
          <w:lang w:val="ru-RU"/>
        </w:rPr>
      </w:pPr>
      <w:r w:rsidRPr="00C953D9">
        <w:rPr>
          <w:bCs w:val="0"/>
          <w:i w:val="0"/>
          <w:spacing w:val="2"/>
          <w:lang w:val="ru-RU"/>
        </w:rPr>
        <w:lastRenderedPageBreak/>
        <w:t xml:space="preserve"> </w:t>
      </w:r>
      <w:r w:rsidR="00AF1D3E">
        <w:rPr>
          <w:bCs w:val="0"/>
          <w:i w:val="0"/>
          <w:spacing w:val="2"/>
          <w:lang w:val="ru-RU"/>
        </w:rPr>
        <w:t xml:space="preserve">                                                                                                                  </w:t>
      </w:r>
      <w:r w:rsidRPr="00C953D9">
        <w:rPr>
          <w:b w:val="0"/>
          <w:bCs w:val="0"/>
          <w:spacing w:val="2"/>
          <w:lang w:val="ru-RU"/>
        </w:rPr>
        <w:t xml:space="preserve">Приложение 1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rPr>
          <w:lang w:val="ru-RU" w:eastAsia="ru-RU"/>
        </w:rPr>
      </w:pPr>
    </w:p>
    <w:p w:rsidR="00C953D9"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 </w:t>
      </w:r>
      <w:r w:rsidRPr="001F08F8">
        <w:rPr>
          <w:spacing w:val="2"/>
          <w:sz w:val="28"/>
          <w:szCs w:val="28"/>
        </w:rPr>
        <w:t>            </w:t>
      </w:r>
    </w:p>
    <w:p w:rsidR="00C953D9" w:rsidRPr="001F08F8"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 ПРИМЕРНАЯ ФОРМА ОПОВЕЩЕНИЯ О НАЧАЛЕ</w:t>
      </w:r>
    </w:p>
    <w:p w:rsidR="00C953D9" w:rsidRPr="001F08F8"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ПУБЛИЧНЫХ СЛУШАНИЙ</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На публичные слушания представляется проект</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(наименование проекта, подлежащего рассмотрению на публичных слушаниях)</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Перечень информационных материалов к проекту 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    </w:t>
      </w:r>
      <w:r>
        <w:rPr>
          <w:spacing w:val="2"/>
          <w:sz w:val="28"/>
          <w:szCs w:val="28"/>
        </w:rPr>
        <w:t>П</w:t>
      </w:r>
      <w:r w:rsidRPr="001F08F8">
        <w:rPr>
          <w:spacing w:val="2"/>
          <w:sz w:val="28"/>
          <w:szCs w:val="28"/>
        </w:rPr>
        <w:t>убличные слушания проводятся 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(срок проведения публичных слушаний)</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Проект,   подлежащий   рассмотрению  на   публичных     слушаниях,    представлен    на    экспозиции    по    адресу</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    Экспозиция открыта с 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525C7D">
        <w:rPr>
          <w:spacing w:val="2"/>
          <w:sz w:val="20"/>
          <w:szCs w:val="20"/>
        </w:rPr>
        <w:t>(дата закрытия экспозиции).</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Посещение экспозиции возможно _________________________________________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                                            </w:t>
      </w:r>
      <w:r w:rsidRPr="00525C7D">
        <w:rPr>
          <w:spacing w:val="2"/>
          <w:sz w:val="20"/>
          <w:szCs w:val="20"/>
        </w:rPr>
        <w:t> (дни и часы посещения)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Собрание  участников  публичных  слушаний состоится 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525C7D">
        <w:rPr>
          <w:spacing w:val="2"/>
          <w:sz w:val="20"/>
          <w:szCs w:val="20"/>
        </w:rPr>
        <w:t>(дата, время)</w:t>
      </w:r>
      <w:r w:rsidRPr="001F08F8">
        <w:rPr>
          <w:spacing w:val="2"/>
          <w:sz w:val="28"/>
          <w:szCs w:val="28"/>
        </w:rPr>
        <w:t xml:space="preserve"> по адресу 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Проект,   подлежащий   рассмотрению  на   публичных слушаниях, размещен на __________________________________________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(официальный   сайт   органа    местного самоуправления)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период  размещения проекта, подлежащего рассмотрению на публичных слушани</w:t>
      </w:r>
      <w:r>
        <w:rPr>
          <w:spacing w:val="2"/>
          <w:sz w:val="28"/>
          <w:szCs w:val="28"/>
        </w:rPr>
        <w:t xml:space="preserve">ях </w:t>
      </w:r>
      <w:r w:rsidRPr="001F08F8">
        <w:rPr>
          <w:spacing w:val="2"/>
          <w:sz w:val="28"/>
          <w:szCs w:val="28"/>
        </w:rPr>
        <w:t xml:space="preserve">и  проведения  экспозиции участники </w:t>
      </w:r>
      <w:r>
        <w:rPr>
          <w:spacing w:val="2"/>
          <w:sz w:val="28"/>
          <w:szCs w:val="28"/>
        </w:rPr>
        <w:t xml:space="preserve"> </w:t>
      </w:r>
      <w:r w:rsidRPr="001F08F8">
        <w:rPr>
          <w:spacing w:val="2"/>
          <w:sz w:val="28"/>
          <w:szCs w:val="28"/>
        </w:rPr>
        <w:t>публичных  слушаний  имеют  право  вносить  предложения  и</w:t>
      </w:r>
      <w:r>
        <w:rPr>
          <w:spacing w:val="2"/>
          <w:sz w:val="28"/>
          <w:szCs w:val="28"/>
        </w:rPr>
        <w:t xml:space="preserve"> </w:t>
      </w:r>
      <w:r w:rsidRPr="001F08F8">
        <w:rPr>
          <w:spacing w:val="2"/>
          <w:sz w:val="28"/>
          <w:szCs w:val="28"/>
        </w:rPr>
        <w:t>замечания: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1</w:t>
      </w:r>
      <w:r w:rsidRPr="001F08F8">
        <w:rPr>
          <w:spacing w:val="2"/>
          <w:sz w:val="28"/>
          <w:szCs w:val="28"/>
        </w:rPr>
        <w:t>)  в письменной или устной форме</w:t>
      </w:r>
      <w:r>
        <w:rPr>
          <w:spacing w:val="2"/>
          <w:sz w:val="28"/>
          <w:szCs w:val="28"/>
        </w:rPr>
        <w:t xml:space="preserve">, </w:t>
      </w:r>
      <w:r w:rsidRPr="001F08F8">
        <w:rPr>
          <w:spacing w:val="2"/>
          <w:sz w:val="28"/>
          <w:szCs w:val="28"/>
        </w:rPr>
        <w:t xml:space="preserve"> в ходе проведения собрания участников</w:t>
      </w:r>
      <w:r>
        <w:rPr>
          <w:spacing w:val="2"/>
          <w:sz w:val="28"/>
          <w:szCs w:val="28"/>
        </w:rPr>
        <w:t xml:space="preserve"> </w:t>
      </w: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2</w:t>
      </w:r>
      <w:r w:rsidRPr="001F08F8">
        <w:rPr>
          <w:spacing w:val="2"/>
          <w:sz w:val="28"/>
          <w:szCs w:val="28"/>
        </w:rPr>
        <w:t>)  в письменной форме в адрес организатора публичных слушаний;</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3</w:t>
      </w:r>
      <w:r w:rsidRPr="001F08F8">
        <w:rPr>
          <w:spacing w:val="2"/>
          <w:sz w:val="28"/>
          <w:szCs w:val="28"/>
        </w:rPr>
        <w:t>)  посредством  записи  в книге (журнале) учета посетителей экспозиции</w:t>
      </w:r>
      <w:r>
        <w:rPr>
          <w:spacing w:val="2"/>
          <w:sz w:val="28"/>
          <w:szCs w:val="28"/>
        </w:rPr>
        <w:t xml:space="preserve"> </w:t>
      </w:r>
      <w:r w:rsidRPr="001F08F8">
        <w:rPr>
          <w:spacing w:val="2"/>
          <w:sz w:val="28"/>
          <w:szCs w:val="28"/>
        </w:rPr>
        <w:t>проекта, подлежащего рассмотрению на публичных</w:t>
      </w:r>
      <w:r>
        <w:rPr>
          <w:spacing w:val="2"/>
          <w:sz w:val="28"/>
          <w:szCs w:val="28"/>
        </w:rPr>
        <w:t xml:space="preserve"> </w:t>
      </w:r>
      <w:r w:rsidRPr="001F08F8">
        <w:rPr>
          <w:spacing w:val="2"/>
          <w:sz w:val="28"/>
          <w:szCs w:val="28"/>
        </w:rPr>
        <w:t>слушаниях</w:t>
      </w:r>
      <w:r>
        <w:rPr>
          <w:spacing w:val="2"/>
          <w:sz w:val="28"/>
          <w:szCs w:val="28"/>
        </w:rPr>
        <w:t>;</w:t>
      </w:r>
    </w:p>
    <w:p w:rsidR="00C953D9" w:rsidRPr="00F30DE9" w:rsidRDefault="00C953D9" w:rsidP="00C953D9">
      <w:pPr>
        <w:pStyle w:val="unformattext"/>
        <w:shd w:val="clear" w:color="auto" w:fill="FFFFFF"/>
        <w:spacing w:before="0" w:beforeAutospacing="0" w:after="0" w:afterAutospacing="0" w:line="315" w:lineRule="atLeast"/>
        <w:ind w:firstLine="993"/>
        <w:jc w:val="both"/>
        <w:textAlignment w:val="baseline"/>
        <w:rPr>
          <w:color w:val="000000"/>
          <w:spacing w:val="2"/>
          <w:sz w:val="28"/>
          <w:szCs w:val="28"/>
        </w:rPr>
      </w:pPr>
      <w:r w:rsidRPr="00F30DE9">
        <w:rPr>
          <w:color w:val="000000"/>
          <w:spacing w:val="2"/>
          <w:sz w:val="28"/>
          <w:szCs w:val="28"/>
        </w:rPr>
        <w:t xml:space="preserve">4) в форме электронного документа, в том числе </w:t>
      </w:r>
      <w:r w:rsidRPr="00F30DE9">
        <w:rPr>
          <w:color w:val="000000"/>
          <w:sz w:val="28"/>
          <w:szCs w:val="28"/>
          <w:shd w:val="clear" w:color="auto" w:fill="FFFFFF"/>
        </w:rPr>
        <w:t xml:space="preserve">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w:t>
      </w:r>
      <w:r w:rsidRPr="00F30DE9">
        <w:rPr>
          <w:color w:val="000000"/>
          <w:sz w:val="28"/>
          <w:szCs w:val="28"/>
          <w:shd w:val="clear" w:color="auto" w:fill="FFFFFF"/>
        </w:rPr>
        <w:lastRenderedPageBreak/>
        <w:t>государственной информационной системы «Единый портал государственных и муниципальных услуг (функций)»</w:t>
      </w:r>
      <w:r w:rsidRPr="00F30DE9">
        <w:rPr>
          <w:color w:val="000000"/>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Организатор   публичных</w:t>
      </w:r>
      <w:r>
        <w:rPr>
          <w:spacing w:val="2"/>
          <w:sz w:val="28"/>
          <w:szCs w:val="28"/>
        </w:rPr>
        <w:t xml:space="preserve"> </w:t>
      </w:r>
      <w:r w:rsidRPr="001F08F8">
        <w:rPr>
          <w:spacing w:val="2"/>
          <w:sz w:val="28"/>
          <w:szCs w:val="28"/>
        </w:rPr>
        <w:t>слушаний _____________________________</w:t>
      </w:r>
      <w:r>
        <w:rPr>
          <w:spacing w:val="2"/>
          <w:sz w:val="28"/>
          <w:szCs w:val="28"/>
        </w:rPr>
        <w:t xml:space="preserve"> </w:t>
      </w:r>
    </w:p>
    <w:p w:rsidR="00C953D9" w:rsidRPr="00525C7D" w:rsidRDefault="00C953D9" w:rsidP="00C953D9">
      <w:pPr>
        <w:pStyle w:val="un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r>
      <w:r w:rsidRPr="001F08F8">
        <w:rPr>
          <w:spacing w:val="2"/>
          <w:sz w:val="28"/>
          <w:szCs w:val="28"/>
        </w:rPr>
        <w:br/>
      </w:r>
      <w:r w:rsidRPr="00525C7D">
        <w:rPr>
          <w:bCs/>
          <w:spacing w:val="2"/>
          <w:sz w:val="28"/>
          <w:szCs w:val="28"/>
        </w:rPr>
        <w:t xml:space="preserve">Приложение </w:t>
      </w:r>
      <w:r w:rsidRPr="00525C7D">
        <w:rPr>
          <w:bCs/>
          <w:spacing w:val="2"/>
        </w:rPr>
        <w:t xml:space="preserve">2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color w:val="000000"/>
          <w:sz w:val="28"/>
          <w:szCs w:val="28"/>
          <w:lang w:val="ru-RU"/>
        </w:rPr>
        <w:t xml:space="preserve"> 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rPr>
          <w:lang w:val="ru-RU" w:eastAsia="ru-RU"/>
        </w:rPr>
      </w:pPr>
    </w:p>
    <w:p w:rsidR="00C953D9" w:rsidRPr="001F08F8" w:rsidRDefault="00C953D9" w:rsidP="00C953D9">
      <w:pPr>
        <w:pStyle w:val="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t xml:space="preserve">           ПРИМЕРНАЯ ФОРМА ПРОТОКОЛА   ПУБЛИЧНЫХ СЛУШАНИЙ </w:t>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рассматриваемого  на   публичных слушаниях 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Организатор публичных слушаний 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 __________ 20__ г. 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0"/>
          <w:szCs w:val="20"/>
        </w:rPr>
        <w:t xml:space="preserve">                                      </w:t>
      </w:r>
      <w:r w:rsidRPr="00525C7D">
        <w:rPr>
          <w:spacing w:val="2"/>
          <w:sz w:val="20"/>
          <w:szCs w:val="20"/>
        </w:rPr>
        <w:t>(источник опубликования)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Проект,   рассматриваемый   на    публичных</w:t>
      </w:r>
      <w:r>
        <w:rPr>
          <w:spacing w:val="2"/>
          <w:sz w:val="28"/>
          <w:szCs w:val="28"/>
        </w:rPr>
        <w:t xml:space="preserve"> </w:t>
      </w:r>
      <w:r w:rsidRPr="001F08F8">
        <w:rPr>
          <w:spacing w:val="2"/>
          <w:sz w:val="28"/>
          <w:szCs w:val="28"/>
        </w:rPr>
        <w:t>слушаниях,       представлен      на      </w:t>
      </w:r>
      <w:r>
        <w:rPr>
          <w:spacing w:val="2"/>
          <w:sz w:val="28"/>
          <w:szCs w:val="28"/>
        </w:rPr>
        <w:t xml:space="preserve"> экспозиции       по      адресу </w:t>
      </w:r>
      <w:r w:rsidRPr="001F08F8">
        <w:rPr>
          <w:spacing w:val="2"/>
          <w:sz w:val="28"/>
          <w:szCs w:val="28"/>
        </w:rPr>
        <w:t>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Экспозиция работала с __________________________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81104D">
        <w:rPr>
          <w:spacing w:val="2"/>
          <w:sz w:val="20"/>
          <w:szCs w:val="20"/>
        </w:rPr>
        <w:t>(дата закрытия экспозиции).</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Собрание участников публичных слушаний состоялось ___________ </w:t>
      </w:r>
      <w:r w:rsidRPr="00F426AB">
        <w:rPr>
          <w:spacing w:val="2"/>
          <w:sz w:val="20"/>
          <w:szCs w:val="20"/>
        </w:rPr>
        <w:t>(дата, время)</w:t>
      </w:r>
      <w:r>
        <w:rPr>
          <w:spacing w:val="2"/>
          <w:sz w:val="20"/>
          <w:szCs w:val="20"/>
        </w:rPr>
        <w:t xml:space="preserve"> </w:t>
      </w:r>
      <w:r w:rsidRPr="001F08F8">
        <w:rPr>
          <w:spacing w:val="2"/>
          <w:sz w:val="28"/>
          <w:szCs w:val="28"/>
        </w:rPr>
        <w:t>по адресу _________________________</w:t>
      </w:r>
      <w:r>
        <w:rPr>
          <w:spacing w:val="2"/>
          <w:sz w:val="28"/>
          <w:szCs w:val="28"/>
        </w:rPr>
        <w:t xml:space="preserve">______________________________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Проект,   рассматриваемый   на    публичных</w:t>
      </w:r>
      <w:r>
        <w:rPr>
          <w:spacing w:val="2"/>
          <w:sz w:val="28"/>
          <w:szCs w:val="28"/>
        </w:rPr>
        <w:t xml:space="preserve"> </w:t>
      </w:r>
      <w:r w:rsidRPr="001F08F8">
        <w:rPr>
          <w:spacing w:val="2"/>
          <w:sz w:val="28"/>
          <w:szCs w:val="28"/>
        </w:rPr>
        <w:t>слушаниях, размещался на 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(официальный сайт органа местного самоуправления</w:t>
      </w:r>
      <w:r>
        <w:rPr>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Состав информационных материалов к проекту 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ходе публичных слушаний поступили:</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замечания  и предложения граждан, постоянно проживающих на территории, в</w:t>
      </w:r>
      <w:r>
        <w:rPr>
          <w:spacing w:val="2"/>
          <w:sz w:val="28"/>
          <w:szCs w:val="28"/>
        </w:rPr>
        <w:t xml:space="preserve"> </w:t>
      </w:r>
      <w:r w:rsidRPr="001F08F8">
        <w:rPr>
          <w:spacing w:val="2"/>
          <w:sz w:val="28"/>
          <w:szCs w:val="28"/>
        </w:rPr>
        <w:t>пределах которой проводятся публичные слушания:</w:t>
      </w:r>
    </w:p>
    <w:tbl>
      <w:tblPr>
        <w:tblW w:w="0" w:type="auto"/>
        <w:tblCellMar>
          <w:left w:w="0" w:type="dxa"/>
          <w:right w:w="0" w:type="dxa"/>
        </w:tblCellMar>
        <w:tblLook w:val="04A0"/>
      </w:tblPr>
      <w:tblGrid>
        <w:gridCol w:w="2402"/>
        <w:gridCol w:w="7022"/>
      </w:tblGrid>
      <w:tr w:rsidR="00C953D9" w:rsidRPr="00C67ACA" w:rsidTr="00797D3A">
        <w:trPr>
          <w:trHeight w:val="15"/>
        </w:trPr>
        <w:tc>
          <w:tcPr>
            <w:tcW w:w="2402" w:type="dxa"/>
            <w:hideMark/>
          </w:tcPr>
          <w:p w:rsidR="00C953D9" w:rsidRPr="00C953D9" w:rsidRDefault="00C953D9" w:rsidP="00797D3A">
            <w:pPr>
              <w:ind w:firstLine="567"/>
              <w:jc w:val="both"/>
              <w:rPr>
                <w:rFonts w:ascii="Times New Roman" w:hAnsi="Times New Roman"/>
                <w:sz w:val="28"/>
                <w:szCs w:val="28"/>
                <w:lang w:val="ru-RU"/>
              </w:rPr>
            </w:pPr>
          </w:p>
        </w:tc>
        <w:tc>
          <w:tcPr>
            <w:tcW w:w="7022" w:type="dxa"/>
            <w:hideMark/>
          </w:tcPr>
          <w:p w:rsidR="00C953D9" w:rsidRPr="00C953D9" w:rsidRDefault="00C953D9" w:rsidP="00797D3A">
            <w:pPr>
              <w:ind w:firstLine="567"/>
              <w:jc w:val="both"/>
              <w:rPr>
                <w:rFonts w:ascii="Times New Roman" w:hAnsi="Times New Roman"/>
                <w:sz w:val="28"/>
                <w:szCs w:val="28"/>
                <w:lang w:val="ru-RU"/>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 xml:space="preserve">Ф.И.О. </w:t>
            </w:r>
            <w:r w:rsidRPr="001F08F8">
              <w:rPr>
                <w:sz w:val="28"/>
                <w:szCs w:val="28"/>
              </w:rPr>
              <w:lastRenderedPageBreak/>
              <w:t>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lastRenderedPageBreak/>
              <w:t>Замечания и предложения</w:t>
            </w: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bl>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C953D9" w:rsidRPr="00C67ACA" w:rsidTr="00797D3A">
        <w:trPr>
          <w:trHeight w:val="15"/>
        </w:trPr>
        <w:tc>
          <w:tcPr>
            <w:tcW w:w="2402" w:type="dxa"/>
            <w:hideMark/>
          </w:tcPr>
          <w:p w:rsidR="00C953D9" w:rsidRPr="00C953D9" w:rsidRDefault="00C953D9" w:rsidP="00797D3A">
            <w:pPr>
              <w:ind w:firstLine="567"/>
              <w:jc w:val="both"/>
              <w:rPr>
                <w:rFonts w:ascii="Times New Roman" w:hAnsi="Times New Roman"/>
                <w:sz w:val="28"/>
                <w:szCs w:val="28"/>
                <w:lang w:val="ru-RU"/>
              </w:rPr>
            </w:pPr>
          </w:p>
        </w:tc>
        <w:tc>
          <w:tcPr>
            <w:tcW w:w="7022" w:type="dxa"/>
            <w:hideMark/>
          </w:tcPr>
          <w:p w:rsidR="00C953D9" w:rsidRPr="00C953D9" w:rsidRDefault="00C953D9" w:rsidP="00797D3A">
            <w:pPr>
              <w:ind w:firstLine="567"/>
              <w:jc w:val="both"/>
              <w:rPr>
                <w:rFonts w:ascii="Times New Roman" w:hAnsi="Times New Roman"/>
                <w:sz w:val="28"/>
                <w:szCs w:val="28"/>
                <w:lang w:val="ru-RU"/>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Замечания и предложения</w:t>
            </w: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bl>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br/>
        <w:t>В протокол включены</w:t>
      </w:r>
      <w:r w:rsidRPr="001F08F8">
        <w:rPr>
          <w:spacing w:val="2"/>
          <w:sz w:val="28"/>
          <w:szCs w:val="28"/>
        </w:rPr>
        <w:t xml:space="preserve"> предложения </w:t>
      </w:r>
      <w:r>
        <w:rPr>
          <w:spacing w:val="2"/>
          <w:sz w:val="28"/>
          <w:szCs w:val="28"/>
        </w:rPr>
        <w:t xml:space="preserve">и замечания </w:t>
      </w:r>
      <w:r w:rsidRPr="001F08F8">
        <w:rPr>
          <w:spacing w:val="2"/>
          <w:sz w:val="28"/>
          <w:szCs w:val="28"/>
        </w:rPr>
        <w:t>от участников</w:t>
      </w:r>
      <w:r>
        <w:rPr>
          <w:spacing w:val="2"/>
          <w:sz w:val="28"/>
          <w:szCs w:val="28"/>
        </w:rPr>
        <w:t xml:space="preserve"> </w:t>
      </w: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Приложение:  перечень  принявших  участие в рассмотрении проекта участников</w:t>
      </w:r>
      <w:r>
        <w:rPr>
          <w:spacing w:val="2"/>
          <w:sz w:val="28"/>
          <w:szCs w:val="28"/>
        </w:rPr>
        <w:t xml:space="preserve"> </w:t>
      </w:r>
      <w:r w:rsidRPr="001F08F8">
        <w:rPr>
          <w:spacing w:val="2"/>
          <w:sz w:val="28"/>
          <w:szCs w:val="28"/>
        </w:rPr>
        <w:t>публичных слушаний, включающий в себя сведения</w:t>
      </w:r>
      <w:r>
        <w:rPr>
          <w:spacing w:val="2"/>
          <w:sz w:val="28"/>
          <w:szCs w:val="28"/>
        </w:rPr>
        <w:t xml:space="preserve"> </w:t>
      </w:r>
      <w:r w:rsidRPr="001F08F8">
        <w:rPr>
          <w:spacing w:val="2"/>
          <w:sz w:val="28"/>
          <w:szCs w:val="28"/>
        </w:rPr>
        <w:t xml:space="preserve">об участниках публичных слушаний </w:t>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Представитель органа, уполномоченного на проведение</w:t>
      </w:r>
      <w:r>
        <w:rPr>
          <w:spacing w:val="2"/>
          <w:sz w:val="28"/>
          <w:szCs w:val="28"/>
        </w:rPr>
        <w:t xml:space="preserve"> </w:t>
      </w:r>
      <w:r w:rsidRPr="001F08F8">
        <w:rPr>
          <w:spacing w:val="2"/>
          <w:sz w:val="28"/>
          <w:szCs w:val="28"/>
        </w:rPr>
        <w:t>публичных слушаний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Лицо (представитель), заинтересованное в</w:t>
      </w:r>
      <w:r>
        <w:rPr>
          <w:spacing w:val="2"/>
          <w:sz w:val="28"/>
          <w:szCs w:val="28"/>
        </w:rPr>
        <w:t xml:space="preserve"> </w:t>
      </w:r>
      <w:r w:rsidRPr="001F08F8">
        <w:rPr>
          <w:spacing w:val="2"/>
          <w:sz w:val="28"/>
          <w:szCs w:val="28"/>
        </w:rPr>
        <w:t xml:space="preserve">проведении </w:t>
      </w:r>
      <w:r>
        <w:rPr>
          <w:spacing w:val="2"/>
          <w:sz w:val="28"/>
          <w:szCs w:val="28"/>
        </w:rPr>
        <w:t xml:space="preserve"> </w:t>
      </w:r>
      <w:r w:rsidRPr="001F08F8">
        <w:rPr>
          <w:spacing w:val="2"/>
          <w:sz w:val="28"/>
          <w:szCs w:val="28"/>
        </w:rPr>
        <w:t>публичных слушаний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Протокол составлен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Pr>
          <w:spacing w:val="2"/>
          <w:sz w:val="28"/>
          <w:szCs w:val="28"/>
        </w:rPr>
        <w:t xml:space="preserve"> </w:t>
      </w:r>
    </w:p>
    <w:p w:rsidR="00C953D9" w:rsidRPr="001E153E" w:rsidRDefault="00C953D9" w:rsidP="00C953D9">
      <w:pPr>
        <w:pStyle w:val="3"/>
        <w:shd w:val="clear" w:color="auto" w:fill="FFFFFF"/>
        <w:spacing w:before="375" w:after="225"/>
        <w:ind w:firstLine="567"/>
        <w:jc w:val="both"/>
        <w:textAlignment w:val="baseline"/>
        <w:rPr>
          <w:b w:val="0"/>
          <w:bCs w:val="0"/>
          <w:spacing w:val="2"/>
          <w:lang w:val="ru-RU"/>
        </w:rPr>
      </w:pPr>
      <w:r w:rsidRPr="001E153E">
        <w:rPr>
          <w:b w:val="0"/>
          <w:bCs w:val="0"/>
          <w:spacing w:val="2"/>
          <w:lang w:val="ru-RU"/>
        </w:rPr>
        <w:t xml:space="preserve"> </w:t>
      </w:r>
    </w:p>
    <w:p w:rsidR="00C953D9" w:rsidRPr="001E153E" w:rsidRDefault="00C953D9" w:rsidP="00C953D9">
      <w:pPr>
        <w:pStyle w:val="3"/>
        <w:shd w:val="clear" w:color="auto" w:fill="FFFFFF"/>
        <w:spacing w:before="375" w:after="225"/>
        <w:jc w:val="right"/>
        <w:textAlignment w:val="baseline"/>
        <w:rPr>
          <w:spacing w:val="2"/>
          <w:lang w:val="ru-RU"/>
        </w:rPr>
      </w:pPr>
    </w:p>
    <w:p w:rsidR="00C953D9" w:rsidRPr="001E153E" w:rsidRDefault="00C953D9" w:rsidP="00C953D9">
      <w:pPr>
        <w:pStyle w:val="3"/>
        <w:shd w:val="clear" w:color="auto" w:fill="FFFFFF"/>
        <w:spacing w:before="375" w:after="225"/>
        <w:jc w:val="right"/>
        <w:textAlignment w:val="baseline"/>
        <w:rPr>
          <w:spacing w:val="2"/>
          <w:lang w:val="ru-RU"/>
        </w:rPr>
      </w:pPr>
    </w:p>
    <w:p w:rsidR="00C953D9" w:rsidRPr="00C953D9" w:rsidRDefault="00C953D9" w:rsidP="00C953D9">
      <w:pPr>
        <w:pStyle w:val="3"/>
        <w:shd w:val="clear" w:color="auto" w:fill="FFFFFF"/>
        <w:spacing w:before="375" w:after="225"/>
        <w:jc w:val="right"/>
        <w:textAlignment w:val="baseline"/>
        <w:rPr>
          <w:b w:val="0"/>
          <w:bCs w:val="0"/>
          <w:spacing w:val="2"/>
          <w:lang w:val="ru-RU"/>
        </w:rPr>
      </w:pPr>
      <w:r w:rsidRPr="00C953D9">
        <w:rPr>
          <w:spacing w:val="2"/>
          <w:lang w:val="ru-RU"/>
        </w:rPr>
        <w:br/>
      </w:r>
      <w:r w:rsidRPr="00C953D9">
        <w:rPr>
          <w:b w:val="0"/>
          <w:bCs w:val="0"/>
          <w:spacing w:val="2"/>
          <w:lang w:val="ru-RU"/>
        </w:rPr>
        <w:t xml:space="preserve">Приложение 3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jc w:val="right"/>
        <w:rPr>
          <w:lang w:val="ru-RU" w:eastAsia="ru-RU"/>
        </w:rPr>
      </w:pPr>
    </w:p>
    <w:p w:rsidR="00C953D9" w:rsidRPr="001F08F8" w:rsidRDefault="00C953D9" w:rsidP="00C953D9">
      <w:pPr>
        <w:pStyle w:val="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br/>
        <w:t>           ПРИМЕРНАЯ ФОРМА ЗАКЛЮЧЕНИЯ О РЕЗУЛЬТАТАХ</w:t>
      </w:r>
    </w:p>
    <w:p w:rsidR="00C953D9" w:rsidRPr="001F08F8" w:rsidRDefault="00C953D9" w:rsidP="00C953D9">
      <w:pPr>
        <w:pStyle w:val="un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рассмотренного  на   публичных слушаниях 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jc w:val="both"/>
        <w:textAlignment w:val="baseline"/>
        <w:rPr>
          <w:spacing w:val="2"/>
          <w:sz w:val="28"/>
          <w:szCs w:val="28"/>
        </w:rPr>
      </w:pPr>
      <w:r w:rsidRPr="001F08F8">
        <w:rPr>
          <w:spacing w:val="2"/>
          <w:sz w:val="28"/>
          <w:szCs w:val="28"/>
        </w:rPr>
        <w:t>Организатор публичных слушаний ________________</w:t>
      </w:r>
      <w:r>
        <w:rPr>
          <w:spacing w:val="2"/>
          <w:sz w:val="28"/>
          <w:szCs w:val="28"/>
        </w:rPr>
        <w:t>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"____" _______ 20__ г. _______________________________________</w:t>
      </w:r>
    </w:p>
    <w:p w:rsidR="00C953D9" w:rsidRPr="00C85ED1"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C85ED1">
        <w:rPr>
          <w:spacing w:val="2"/>
          <w:sz w:val="20"/>
          <w:szCs w:val="20"/>
        </w:rPr>
        <w:t>(источник опубликования)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Реквизиты протокола публичных слушаний 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Количество участников публичных слушаний 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Содержание   внесенных   предложений   и   замечаний   граждан,  являющихся</w:t>
      </w:r>
      <w:r>
        <w:rPr>
          <w:spacing w:val="2"/>
          <w:sz w:val="28"/>
          <w:szCs w:val="28"/>
        </w:rPr>
        <w:t xml:space="preserve"> </w:t>
      </w:r>
      <w:r w:rsidRPr="001F08F8">
        <w:rPr>
          <w:spacing w:val="2"/>
          <w:sz w:val="28"/>
          <w:szCs w:val="28"/>
        </w:rPr>
        <w:t>участниками   публичных  слушаний и постоянно</w:t>
      </w:r>
      <w:r>
        <w:rPr>
          <w:spacing w:val="2"/>
          <w:sz w:val="28"/>
          <w:szCs w:val="28"/>
        </w:rPr>
        <w:t xml:space="preserve"> </w:t>
      </w:r>
      <w:r w:rsidRPr="001F08F8">
        <w:rPr>
          <w:spacing w:val="2"/>
          <w:sz w:val="28"/>
          <w:szCs w:val="28"/>
        </w:rPr>
        <w:t xml:space="preserve">проживающих  на  территории,  в  пределах  которой проводились </w:t>
      </w:r>
      <w:r>
        <w:rPr>
          <w:spacing w:val="2"/>
          <w:sz w:val="28"/>
          <w:szCs w:val="28"/>
        </w:rPr>
        <w:t xml:space="preserve"> </w:t>
      </w:r>
      <w:r w:rsidRPr="001F08F8">
        <w:rPr>
          <w:spacing w:val="2"/>
          <w:sz w:val="28"/>
          <w:szCs w:val="28"/>
        </w:rPr>
        <w:t>публичные слушания: 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Содержание  внесенных  предложений и замечаний иных участников </w:t>
      </w:r>
      <w:r>
        <w:rPr>
          <w:spacing w:val="2"/>
          <w:sz w:val="28"/>
          <w:szCs w:val="28"/>
        </w:rPr>
        <w:t xml:space="preserve"> </w:t>
      </w:r>
      <w:r w:rsidRPr="001F08F8">
        <w:rPr>
          <w:spacing w:val="2"/>
          <w:sz w:val="28"/>
          <w:szCs w:val="28"/>
        </w:rPr>
        <w:t>публичных слушаний: ________________________________________</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Аргументированные  рекомендации  о  целесообразности или нецелесообразности</w:t>
      </w:r>
      <w:r>
        <w:rPr>
          <w:spacing w:val="2"/>
          <w:sz w:val="28"/>
          <w:szCs w:val="28"/>
        </w:rPr>
        <w:t xml:space="preserve"> </w:t>
      </w:r>
      <w:r w:rsidRPr="001F08F8">
        <w:rPr>
          <w:spacing w:val="2"/>
          <w:sz w:val="28"/>
          <w:szCs w:val="28"/>
        </w:rPr>
        <w:t>учета  внесенных участниками 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предложений и замечаний: 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Выводы по результатам публичных слушаний ______</w:t>
      </w:r>
      <w:r>
        <w:rPr>
          <w:spacing w:val="2"/>
          <w:sz w:val="28"/>
          <w:szCs w:val="28"/>
        </w:rPr>
        <w:t>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Сузунского района Новосибирской области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РЕШЕНИЕ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25.05.2022 № 121</w:t>
      </w:r>
    </w:p>
    <w:p w:rsidR="00C953D9" w:rsidRPr="00C953D9" w:rsidRDefault="00C953D9" w:rsidP="00C953D9">
      <w:pPr>
        <w:pStyle w:val="af6"/>
        <w:jc w:val="center"/>
        <w:rPr>
          <w:bCs/>
          <w:color w:val="000000"/>
          <w:sz w:val="28"/>
          <w:szCs w:val="28"/>
        </w:rPr>
      </w:pPr>
    </w:p>
    <w:p w:rsidR="00C953D9" w:rsidRPr="00C953D9" w:rsidRDefault="00C953D9" w:rsidP="00C953D9">
      <w:pPr>
        <w:pStyle w:val="aa"/>
        <w:jc w:val="center"/>
        <w:rPr>
          <w:rFonts w:ascii="Times New Roman" w:hAnsi="Times New Roman"/>
          <w:b/>
          <w:sz w:val="28"/>
          <w:szCs w:val="28"/>
          <w:lang w:val="ru-RU" w:eastAsia="ru-RU"/>
        </w:rPr>
      </w:pPr>
      <w:r w:rsidRPr="00C953D9">
        <w:rPr>
          <w:rFonts w:ascii="Times New Roman" w:hAnsi="Times New Roman"/>
          <w:b/>
          <w:sz w:val="28"/>
          <w:szCs w:val="28"/>
          <w:lang w:val="ru-RU" w:eastAsia="ru-RU"/>
        </w:rPr>
        <w:t>О проекте Правил по благоустройству</w:t>
      </w:r>
    </w:p>
    <w:p w:rsidR="00C953D9" w:rsidRPr="00C953D9" w:rsidRDefault="00C953D9" w:rsidP="00C953D9">
      <w:pPr>
        <w:pStyle w:val="aa"/>
        <w:jc w:val="center"/>
        <w:rPr>
          <w:rFonts w:ascii="Times New Roman" w:hAnsi="Times New Roman"/>
          <w:b/>
          <w:sz w:val="28"/>
          <w:szCs w:val="28"/>
          <w:lang w:val="ru-RU" w:eastAsia="ru-RU"/>
        </w:rPr>
      </w:pPr>
      <w:r w:rsidRPr="00C953D9">
        <w:rPr>
          <w:rFonts w:ascii="Times New Roman" w:hAnsi="Times New Roman"/>
          <w:b/>
          <w:sz w:val="28"/>
          <w:szCs w:val="28"/>
          <w:lang w:val="ru-RU" w:eastAsia="ru-RU"/>
        </w:rPr>
        <w:t>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line="214" w:lineRule="atLeast"/>
        <w:jc w:val="center"/>
        <w:rPr>
          <w:rFonts w:ascii="Times New Roman" w:eastAsia="Times New Roman" w:hAnsi="Times New Roman"/>
          <w:sz w:val="28"/>
          <w:szCs w:val="28"/>
          <w:lang w:val="ru-RU" w:eastAsia="ru-RU"/>
        </w:rPr>
      </w:pPr>
    </w:p>
    <w:p w:rsidR="00C953D9" w:rsidRPr="00C953D9" w:rsidRDefault="00C953D9" w:rsidP="00C953D9">
      <w:pPr>
        <w:shd w:val="clear" w:color="auto" w:fill="FFFFFF"/>
        <w:spacing w:after="191" w:line="214"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953D9">
        <w:rPr>
          <w:rStyle w:val="a9"/>
          <w:rFonts w:ascii="Times New Roman" w:hAnsi="Times New Roman"/>
          <w:i w:val="0"/>
          <w:iCs w:val="0"/>
          <w:sz w:val="28"/>
          <w:szCs w:val="28"/>
          <w:shd w:val="clear" w:color="auto" w:fill="FFFFFF"/>
          <w:lang w:val="ru-RU"/>
        </w:rPr>
        <w:t>Приказом</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Министерства строительства и жилищно-коммунального хозяйства РФ от</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29</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декабря</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2021</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 xml:space="preserve">г. </w:t>
      </w:r>
      <w:r w:rsidRPr="00C953D9">
        <w:rPr>
          <w:rFonts w:ascii="Times New Roman" w:hAnsi="Times New Roman"/>
          <w:sz w:val="28"/>
          <w:szCs w:val="28"/>
          <w:shd w:val="clear" w:color="auto" w:fill="FFFFFF"/>
        </w:rPr>
        <w:t>N </w:t>
      </w:r>
      <w:r w:rsidRPr="00C953D9">
        <w:rPr>
          <w:rStyle w:val="a9"/>
          <w:rFonts w:ascii="Times New Roman" w:hAnsi="Times New Roman"/>
          <w:i w:val="0"/>
          <w:iCs w:val="0"/>
          <w:sz w:val="28"/>
          <w:szCs w:val="28"/>
          <w:shd w:val="clear" w:color="auto" w:fill="FFFFFF"/>
          <w:lang w:val="ru-RU"/>
        </w:rPr>
        <w:t>1042</w:t>
      </w:r>
      <w:r w:rsidRPr="00C953D9">
        <w:rPr>
          <w:rFonts w:ascii="Times New Roman" w:hAnsi="Times New Roman"/>
          <w:sz w:val="28"/>
          <w:szCs w:val="28"/>
          <w:shd w:val="clear" w:color="auto" w:fill="FFFFFF"/>
          <w:lang w:val="ru-RU"/>
        </w:rPr>
        <w:t>/</w:t>
      </w:r>
      <w:r w:rsidRPr="00C953D9">
        <w:rPr>
          <w:rStyle w:val="a9"/>
          <w:rFonts w:ascii="Times New Roman" w:hAnsi="Times New Roman"/>
          <w:i w:val="0"/>
          <w:iCs w:val="0"/>
          <w:sz w:val="28"/>
          <w:szCs w:val="28"/>
          <w:shd w:val="clear" w:color="auto" w:fill="FFFFFF"/>
          <w:lang w:val="ru-RU"/>
        </w:rPr>
        <w:t>пр</w:t>
      </w:r>
      <w:r w:rsidRPr="00C953D9">
        <w:rPr>
          <w:rFonts w:ascii="Times New Roman" w:hAnsi="Times New Roman"/>
          <w:sz w:val="28"/>
          <w:szCs w:val="28"/>
          <w:lang w:val="ru-RU"/>
        </w:rPr>
        <w:br/>
      </w:r>
      <w:r w:rsidRPr="00C953D9">
        <w:rPr>
          <w:rFonts w:ascii="Times New Roman" w:hAnsi="Times New Roman"/>
          <w:sz w:val="28"/>
          <w:szCs w:val="28"/>
          <w:shd w:val="clear" w:color="auto" w:fill="FFFFFF"/>
          <w:lang w:val="ru-RU"/>
        </w:rPr>
        <w:t>"Об утверждении методических рекомендаций по разработке норм и правил по благоустройству территорий муниципальных образований",</w:t>
      </w:r>
      <w:r w:rsidRPr="00C953D9">
        <w:rPr>
          <w:rFonts w:ascii="Times New Roman" w:eastAsia="Times New Roman" w:hAnsi="Times New Roman"/>
          <w:sz w:val="28"/>
          <w:szCs w:val="28"/>
          <w:lang w:val="ru-RU" w:eastAsia="ru-RU"/>
        </w:rPr>
        <w:t xml:space="preserve">  Совет депутатов Заковряжинского сельсовета Сузунского района Новосибирской области</w:t>
      </w:r>
      <w:r w:rsidRPr="00C953D9">
        <w:rPr>
          <w:rFonts w:ascii="Times New Roman" w:eastAsia="Times New Roman" w:hAnsi="Times New Roman"/>
          <w:sz w:val="28"/>
          <w:szCs w:val="28"/>
          <w:lang w:eastAsia="ru-RU"/>
        </w:rPr>
        <w:t>  </w:t>
      </w:r>
    </w:p>
    <w:p w:rsidR="00C953D9" w:rsidRPr="00C953D9" w:rsidRDefault="00C953D9" w:rsidP="00C953D9">
      <w:pPr>
        <w:shd w:val="clear" w:color="auto" w:fill="FFFFFF"/>
        <w:spacing w:after="191" w:line="214"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val="ru-RU" w:eastAsia="ru-RU"/>
        </w:rPr>
        <w:t>РЕШИЛ:</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1.</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Принять проект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Правил по благоустройству   территории Заковряжинского сельсовета Сузунского района Новосибирской области» (прилагается).</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2. Провести публичные слушания по проекту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Правил по благоустройству  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3. Признать утратившим силу:</w:t>
      </w:r>
    </w:p>
    <w:p w:rsidR="00C953D9" w:rsidRPr="00C953D9" w:rsidRDefault="00C953D9" w:rsidP="00C953D9">
      <w:pPr>
        <w:ind w:right="-142"/>
        <w:jc w:val="both"/>
        <w:rPr>
          <w:rFonts w:ascii="Times New Roman" w:hAnsi="Times New Roman"/>
          <w:sz w:val="28"/>
          <w:szCs w:val="28"/>
          <w:lang w:val="ru-RU"/>
        </w:rPr>
      </w:pPr>
      <w:r w:rsidRPr="00C953D9">
        <w:rPr>
          <w:rFonts w:ascii="Times New Roman" w:eastAsia="Times New Roman" w:hAnsi="Times New Roman"/>
          <w:sz w:val="28"/>
          <w:szCs w:val="28"/>
          <w:lang w:val="ru-RU" w:eastAsia="ru-RU"/>
        </w:rPr>
        <w:t xml:space="preserve">       3.1. решение </w:t>
      </w:r>
      <w:r w:rsidRPr="00C953D9">
        <w:rPr>
          <w:rFonts w:ascii="Times New Roman" w:hAnsi="Times New Roman"/>
          <w:sz w:val="28"/>
          <w:szCs w:val="28"/>
          <w:lang w:val="ru-RU"/>
        </w:rPr>
        <w:t>Совета депутатов Заковряжинского сельсовета Сузунского района Новосибирской области от 30.10.2019№ 198 «</w:t>
      </w:r>
      <w:r w:rsidRPr="00C953D9">
        <w:rPr>
          <w:rFonts w:ascii="Times New Roman" w:hAnsi="Times New Roman"/>
          <w:b/>
          <w:bCs/>
          <w:sz w:val="28"/>
          <w:szCs w:val="28"/>
          <w:lang w:val="ru-RU"/>
        </w:rPr>
        <w:t xml:space="preserve"> </w:t>
      </w:r>
      <w:r w:rsidRPr="00C953D9">
        <w:rPr>
          <w:rFonts w:ascii="Times New Roman" w:hAnsi="Times New Roman"/>
          <w:bCs/>
          <w:sz w:val="28"/>
          <w:szCs w:val="28"/>
          <w:lang w:val="ru-RU"/>
        </w:rPr>
        <w:t>Об утверждении правил благоустройства, соблюдения чистоты и порядка на 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after="191" w:line="214" w:lineRule="atLeast"/>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 xml:space="preserve">       4.</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 xml:space="preserve">Опубликовать  настоящее решение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953D9" w:rsidRPr="00C953D9" w:rsidRDefault="00C953D9" w:rsidP="00C953D9">
      <w:pPr>
        <w:shd w:val="clear" w:color="auto" w:fill="FFFFFF"/>
        <w:spacing w:line="0" w:lineRule="atLeast"/>
        <w:jc w:val="both"/>
        <w:rPr>
          <w:rFonts w:ascii="Times New Roman" w:eastAsia="Times New Roman" w:hAnsi="Times New Roman"/>
          <w:sz w:val="28"/>
          <w:szCs w:val="28"/>
          <w:lang w:val="ru-RU" w:eastAsia="ru-RU"/>
        </w:rPr>
      </w:pPr>
    </w:p>
    <w:p w:rsidR="00C953D9" w:rsidRPr="00C953D9" w:rsidRDefault="00C953D9" w:rsidP="00C953D9">
      <w:pPr>
        <w:pStyle w:val="ConsPlusNormal"/>
        <w:widowControl/>
        <w:spacing w:line="20" w:lineRule="atLeast"/>
        <w:jc w:val="both"/>
        <w:rPr>
          <w:rFonts w:ascii="Times New Roman" w:hAnsi="Times New Roman" w:cs="Times New Roman"/>
          <w:sz w:val="28"/>
          <w:szCs w:val="28"/>
        </w:rPr>
      </w:pPr>
      <w:r w:rsidRPr="00C953D9">
        <w:rPr>
          <w:rFonts w:ascii="Times New Roman" w:hAnsi="Times New Roman" w:cs="Times New Roman"/>
          <w:sz w:val="28"/>
          <w:szCs w:val="28"/>
        </w:rPr>
        <w:t>Председатель Совета депутатов                  Глава Заковряжинского сельсовета</w:t>
      </w:r>
    </w:p>
    <w:p w:rsidR="00C953D9" w:rsidRPr="00C953D9" w:rsidRDefault="00C953D9" w:rsidP="00C953D9">
      <w:pPr>
        <w:pStyle w:val="ConsPlusNormal"/>
        <w:widowControl/>
        <w:spacing w:line="20" w:lineRule="atLeast"/>
        <w:jc w:val="both"/>
        <w:rPr>
          <w:rFonts w:ascii="Times New Roman" w:hAnsi="Times New Roman" w:cs="Times New Roman"/>
          <w:sz w:val="28"/>
          <w:szCs w:val="28"/>
        </w:rPr>
      </w:pPr>
      <w:r w:rsidRPr="00C953D9">
        <w:rPr>
          <w:rFonts w:ascii="Times New Roman" w:hAnsi="Times New Roman" w:cs="Times New Roman"/>
          <w:sz w:val="28"/>
          <w:szCs w:val="28"/>
        </w:rPr>
        <w:t xml:space="preserve">Заковряжинского сельсовета                     Сузунского района </w:t>
      </w:r>
    </w:p>
    <w:p w:rsidR="00C953D9" w:rsidRPr="00C953D9" w:rsidRDefault="00C953D9" w:rsidP="00C953D9">
      <w:pPr>
        <w:pStyle w:val="ConsPlusNormal"/>
        <w:widowControl/>
        <w:spacing w:line="20" w:lineRule="atLeast"/>
        <w:rPr>
          <w:rFonts w:ascii="Times New Roman" w:hAnsi="Times New Roman" w:cs="Times New Roman"/>
          <w:sz w:val="28"/>
          <w:szCs w:val="28"/>
        </w:rPr>
      </w:pPr>
      <w:r w:rsidRPr="00C953D9">
        <w:rPr>
          <w:rFonts w:ascii="Times New Roman" w:hAnsi="Times New Roman" w:cs="Times New Roman"/>
          <w:sz w:val="28"/>
          <w:szCs w:val="28"/>
        </w:rPr>
        <w:t xml:space="preserve">Сузунского района                                        Новосибирской области                                                                                Новосибирской области  </w:t>
      </w:r>
    </w:p>
    <w:p w:rsidR="00C953D9" w:rsidRPr="00C953D9" w:rsidRDefault="00C953D9" w:rsidP="00C953D9">
      <w:pPr>
        <w:spacing w:line="20" w:lineRule="atLeast"/>
        <w:rPr>
          <w:rFonts w:ascii="Times New Roman" w:hAnsi="Times New Roman"/>
          <w:sz w:val="28"/>
          <w:szCs w:val="28"/>
          <w:lang w:val="ru-RU"/>
        </w:rPr>
      </w:pPr>
      <w:r w:rsidRPr="00C953D9">
        <w:rPr>
          <w:rFonts w:ascii="Times New Roman" w:hAnsi="Times New Roman"/>
          <w:sz w:val="28"/>
          <w:szCs w:val="28"/>
          <w:lang w:val="ru-RU"/>
        </w:rPr>
        <w:t xml:space="preserve">  ____________    С.Ю. Кильп                       _____________             Е.А.Цорн</w:t>
      </w:r>
    </w:p>
    <w:p w:rsidR="00C953D9" w:rsidRPr="00C953D9" w:rsidRDefault="00C953D9" w:rsidP="00C953D9">
      <w:pPr>
        <w:shd w:val="clear" w:color="auto" w:fill="FFFFFF"/>
        <w:spacing w:line="0" w:lineRule="atLeast"/>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shd w:val="clear" w:color="auto" w:fill="FFFFFF"/>
          <w:lang w:val="ru-RU" w:eastAsia="ru-RU"/>
        </w:rPr>
        <w:br w:type="page"/>
      </w:r>
      <w:r w:rsidRPr="00C953D9">
        <w:rPr>
          <w:rFonts w:ascii="Times New Roman" w:eastAsia="Times New Roman" w:hAnsi="Times New Roman"/>
          <w:sz w:val="28"/>
          <w:szCs w:val="28"/>
          <w:lang w:eastAsia="ru-RU"/>
        </w:rPr>
        <w:t> </w:t>
      </w:r>
    </w:p>
    <w:p w:rsidR="00C953D9" w:rsidRPr="00C953D9" w:rsidRDefault="00C953D9" w:rsidP="00C953D9">
      <w:pPr>
        <w:ind w:left="4860"/>
        <w:jc w:val="right"/>
        <w:rPr>
          <w:rFonts w:ascii="Times New Roman" w:hAnsi="Times New Roman"/>
          <w:sz w:val="28"/>
          <w:szCs w:val="28"/>
          <w:lang w:val="ru-RU"/>
        </w:rPr>
      </w:pPr>
      <w:r w:rsidRPr="00C953D9">
        <w:rPr>
          <w:rFonts w:ascii="Times New Roman" w:eastAsia="Times New Roman" w:hAnsi="Times New Roman"/>
          <w:sz w:val="28"/>
          <w:szCs w:val="28"/>
          <w:lang w:eastAsia="ru-RU"/>
        </w:rPr>
        <w:t>                                                                              </w:t>
      </w:r>
      <w:r w:rsidRPr="00C953D9">
        <w:rPr>
          <w:rFonts w:ascii="Times New Roman" w:hAnsi="Times New Roman"/>
          <w:sz w:val="28"/>
          <w:szCs w:val="28"/>
          <w:lang w:val="ru-RU"/>
        </w:rPr>
        <w:t>Приложение</w:t>
      </w:r>
    </w:p>
    <w:p w:rsidR="00C953D9" w:rsidRPr="00C953D9" w:rsidRDefault="00C953D9" w:rsidP="00C953D9">
      <w:pPr>
        <w:ind w:left="4860"/>
        <w:jc w:val="right"/>
        <w:rPr>
          <w:rFonts w:ascii="Times New Roman" w:hAnsi="Times New Roman"/>
          <w:sz w:val="28"/>
          <w:szCs w:val="28"/>
          <w:lang w:val="ru-RU"/>
        </w:rPr>
      </w:pPr>
      <w:r w:rsidRPr="00C953D9">
        <w:rPr>
          <w:rFonts w:ascii="Times New Roman" w:hAnsi="Times New Roman"/>
          <w:sz w:val="28"/>
          <w:szCs w:val="28"/>
          <w:lang w:val="ru-RU"/>
        </w:rPr>
        <w:t>к решению Совета депутатов</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Заковряжинского сельсовета</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 xml:space="preserve">Сузунского района </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Новосибирской области</w:t>
      </w:r>
    </w:p>
    <w:p w:rsidR="00C953D9" w:rsidRPr="00C953D9" w:rsidRDefault="00C953D9" w:rsidP="00C953D9">
      <w:pPr>
        <w:ind w:left="4860"/>
        <w:jc w:val="right"/>
        <w:rPr>
          <w:rFonts w:ascii="Times New Roman" w:hAnsi="Times New Roman"/>
          <w:sz w:val="28"/>
          <w:szCs w:val="28"/>
          <w:lang w:val="ru-RU"/>
        </w:rPr>
      </w:pPr>
      <w:r w:rsidRPr="00C953D9">
        <w:rPr>
          <w:rFonts w:ascii="Times New Roman" w:hAnsi="Times New Roman"/>
          <w:sz w:val="28"/>
          <w:szCs w:val="28"/>
          <w:lang w:val="ru-RU"/>
        </w:rPr>
        <w:t>от 25.05.2022 г.  № 121</w:t>
      </w:r>
    </w:p>
    <w:p w:rsidR="00C953D9" w:rsidRPr="00C953D9" w:rsidRDefault="00C953D9" w:rsidP="00C953D9">
      <w:pPr>
        <w:shd w:val="clear" w:color="auto" w:fill="FFFFFF"/>
        <w:spacing w:line="214" w:lineRule="atLeast"/>
        <w:jc w:val="right"/>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eastAsia="ru-RU"/>
        </w:rPr>
        <w:t>                              </w:t>
      </w:r>
    </w:p>
    <w:p w:rsidR="00C953D9" w:rsidRPr="00C953D9" w:rsidRDefault="00C953D9" w:rsidP="00C953D9">
      <w:pPr>
        <w:shd w:val="clear" w:color="auto" w:fill="FFFFFF"/>
        <w:spacing w:line="214" w:lineRule="atLeast"/>
        <w:jc w:val="center"/>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val="ru-RU" w:eastAsia="ru-RU"/>
        </w:rPr>
        <w:t>ПРОЕКТ ПРАВИЛ  ПО БЛАГОУСТРОЙСТВУ ТЕРРИТОРИИ ЗАКОВРЯЖИНСКОГО СЕЛЬСОВЕТА СУЗУНСКОГО РАЙОНА НОВОСИБИРСКОЙ ОБЛАСТИ</w:t>
      </w:r>
    </w:p>
    <w:p w:rsidR="00C953D9" w:rsidRPr="00C953D9" w:rsidRDefault="00C953D9" w:rsidP="00C953D9">
      <w:pPr>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1.ОБЩИЕ ПОЛОЖЕНИЯ</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1.1. Правила по благоустройству территории Заковряжинского сельсовета Сузунского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Заковряжинского  сельсовета Сузунского района Новосибирской области (далее – поселение).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1.4. В настоящих правилах применяются следующие термины с соответствующими определениями: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Нормируемый комплекс элементов благоустройства устанавливается в составе местных правил благоустройства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1.5. Контроль, за выполнением требований настоящих Правил на территории поселения осуществляет  администрация Заковряжинского  сельсовета Сузунского района Новосибирской области (далее –администрация).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ab/>
        <w:t>1.6. На территории поселения запрещается: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сорить на улицах, площадях, пляжах и в других общественных местах;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сбрасывать в водные объекты и осуществлять захоронение в них промышленных и бытовых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сброс в водные объекты не очищенных и не обезвреженных в соответствии с установленными нормативами сточных вод;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вывозить и складировать твердые и жидкие бытовые отходы, строительный мусор в места, не отведенные для их захоронения и утилизации;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при производстве строительных и ремонтных работ откачивать воду на проезжую часть дорог и тротуары;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разводить костры, сжигать промышленные и бытовые отходы, мусор, листья, обрезки деревьев, а также сжигать мусор в контейнерах;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самовольную вырубку деревьев, кустарников;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ходить по газонам и клумбам, разрушать клумбы, срывать цветы, наносить повреждения деревьям и кустарникам;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заезжать на всех видах транспорта на газоны и другие участки с зелеными насаждениями;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разрушать малые архитектурные формы, наносить повреждения, ухудшающие их внешний вид;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захоронение тел (останков) умерших вне мест погребения;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хранение строительных материалов на тротуарах и прилегающих к ним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выгул животного вне мест, разрешенных решением органа местного самоуправления для выгула животных.</w:t>
      </w:r>
    </w:p>
    <w:p w:rsidR="00C953D9" w:rsidRPr="00C953D9" w:rsidRDefault="00C953D9" w:rsidP="00C953D9">
      <w:pPr>
        <w:pStyle w:val="aa"/>
        <w:jc w:val="both"/>
        <w:rPr>
          <w:rFonts w:ascii="Times New Roman" w:hAnsi="Times New Roman"/>
          <w:color w:val="FF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2. ЭЛЕМЕНТЫ БЛАГОУСТРОЙСТВА ТЕРРИТОРИИ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2.1. ЭЛЕМЕНТЫ ИНЖЕНЕРНОЙ ПОДГОТОВКИ И ЗАЩИТЫ ТЕРРИТОРИИ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2.2.ОЗЕЛЕНЕНИЕ</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учитывать степень техногенных нагрузок от прилегающих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2.2.5.  При посадке деревьев в зонах действия теплотрасс рекомендуется учитывать фактор прогревания почвы в обе стороны от оси теплотрассы.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2.2.7.  Для защиты от ветра рекомендуется использовать зеленые насаждения ажурной конструкции с вертикальной сомкнутостью полога 60-70%.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2.2.10. При организации озеленения обеспечить сохранение существующих ландшафтов.</w:t>
      </w:r>
    </w:p>
    <w:p w:rsidR="00C953D9" w:rsidRPr="00C953D9" w:rsidRDefault="00C953D9" w:rsidP="00C953D9">
      <w:pPr>
        <w:pStyle w:val="s10"/>
        <w:shd w:val="clear" w:color="auto" w:fill="FFFFFF"/>
        <w:ind w:firstLine="567"/>
        <w:jc w:val="both"/>
        <w:rPr>
          <w:sz w:val="28"/>
          <w:szCs w:val="28"/>
        </w:rPr>
      </w:pPr>
      <w:r w:rsidRPr="00C953D9">
        <w:rPr>
          <w:sz w:val="28"/>
          <w:szCs w:val="28"/>
        </w:rPr>
        <w:t>2.2.11. В рамках мероприятий по содержанию озелененных территорий необходимо: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C953D9">
        <w:rPr>
          <w:rFonts w:ascii="Times New Roman" w:hAnsi="Times New Roman"/>
          <w:sz w:val="28"/>
          <w:szCs w:val="28"/>
          <w:shd w:val="clear" w:color="auto" w:fill="FFFFFF"/>
          <w:lang w:val="ru-RU"/>
        </w:rPr>
        <w:t>орьбы с вредными и ядовитыми самосевными растениями осуществлять р</w:t>
      </w:r>
      <w:r w:rsidRPr="00C953D9">
        <w:rPr>
          <w:rFonts w:ascii="Times New Roman" w:hAnsi="Times New Roman"/>
          <w:sz w:val="28"/>
          <w:szCs w:val="28"/>
          <w:lang w:val="ru-RU"/>
        </w:rPr>
        <w:t>ыхление почвы, уничтожение сорняков регулярно в весенне-летний период.</w:t>
      </w:r>
    </w:p>
    <w:p w:rsidR="00C953D9" w:rsidRPr="00C953D9" w:rsidRDefault="00C953D9" w:rsidP="00C953D9">
      <w:pPr>
        <w:pStyle w:val="s10"/>
        <w:shd w:val="clear" w:color="auto" w:fill="FFFFFF"/>
        <w:ind w:firstLine="567"/>
        <w:jc w:val="both"/>
        <w:rPr>
          <w:sz w:val="28"/>
          <w:szCs w:val="28"/>
        </w:rPr>
      </w:pPr>
      <w:r w:rsidRPr="00C953D9">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953D9" w:rsidRPr="00C953D9" w:rsidRDefault="00C953D9" w:rsidP="00C953D9">
      <w:pPr>
        <w:pStyle w:val="s10"/>
        <w:shd w:val="clear" w:color="auto" w:fill="FFFFFF"/>
        <w:ind w:firstLine="567"/>
        <w:jc w:val="both"/>
        <w:rPr>
          <w:sz w:val="28"/>
          <w:szCs w:val="28"/>
        </w:rPr>
      </w:pPr>
      <w:r w:rsidRPr="00C953D9">
        <w:rPr>
          <w:sz w:val="28"/>
          <w:szCs w:val="28"/>
        </w:rPr>
        <w:t>- принимать меры в случаях массового появления вредителей и болезней, производить замазку ран и дупел на деревьях;</w:t>
      </w:r>
    </w:p>
    <w:p w:rsidR="00C953D9" w:rsidRPr="00C953D9" w:rsidRDefault="00C953D9" w:rsidP="00C953D9">
      <w:pPr>
        <w:pStyle w:val="s10"/>
        <w:shd w:val="clear" w:color="auto" w:fill="FFFFFF"/>
        <w:ind w:firstLine="567"/>
        <w:jc w:val="both"/>
        <w:rPr>
          <w:sz w:val="28"/>
          <w:szCs w:val="28"/>
        </w:rPr>
      </w:pPr>
      <w:r w:rsidRPr="00C953D9">
        <w:rPr>
          <w:sz w:val="28"/>
          <w:szCs w:val="28"/>
        </w:rPr>
        <w:t>- производить комплексный уход за газонами, систематический покос газонов и иной травянистой растительности;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2.3.СОПРЯЖЕНИЯ ПОВЕРХНОСТЕЙ</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2.3.1. К элементам сопряжения поверхностей относят различные виды бортовых камней, пандусы, ступени, лестницы.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Бортовые камни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Ступени, лестницы, пандусы.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w:t>
      </w:r>
      <w:r w:rsidRPr="00C953D9">
        <w:rPr>
          <w:rFonts w:ascii="Times New Roman" w:hAnsi="Times New Roman"/>
          <w:sz w:val="28"/>
          <w:szCs w:val="28"/>
        </w:rPr>
        <w:t>x</w:t>
      </w:r>
      <w:r w:rsidRPr="00C953D9">
        <w:rPr>
          <w:rFonts w:ascii="Times New Roman" w:hAnsi="Times New Roman"/>
          <w:sz w:val="28"/>
          <w:szCs w:val="28"/>
          <w:lang w:val="ru-RU"/>
        </w:rPr>
        <w:t>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2.4.ОГРАЖДЕНИЯ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2.4.2. Проектирование ограждений рекомендуется производить в зависимости от их местоположения и назначения.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 xml:space="preserve">2.5. МАЛЫЕ АРХИТЕКТУРНЫЕ ФОРМЫ </w:t>
      </w:r>
    </w:p>
    <w:p w:rsidR="00C953D9" w:rsidRPr="00C953D9" w:rsidRDefault="00C953D9" w:rsidP="00C953D9">
      <w:pPr>
        <w:pStyle w:val="aa"/>
        <w:ind w:firstLine="708"/>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2.5.1. К малым архитектурным формам (МАФ) относятся: </w:t>
      </w:r>
      <w:r w:rsidRPr="00C953D9">
        <w:rPr>
          <w:rFonts w:ascii="Times New Roman" w:hAnsi="Times New Roman"/>
          <w:sz w:val="28"/>
          <w:szCs w:val="28"/>
          <w:shd w:val="clear" w:color="auto" w:fill="FFFFFF"/>
          <w:lang w:val="ru-RU"/>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C953D9">
        <w:rPr>
          <w:rFonts w:ascii="Times New Roman" w:hAnsi="Times New Roman"/>
          <w:sz w:val="28"/>
          <w:szCs w:val="28"/>
          <w:lang w:val="ru-RU"/>
        </w:rPr>
        <w:t xml:space="preserve">. При проектировании и выборе малых архитектурных форм использовать </w:t>
      </w:r>
      <w:r w:rsidRPr="00C953D9">
        <w:rPr>
          <w:rFonts w:ascii="Times New Roman" w:hAnsi="Times New Roman"/>
          <w:sz w:val="28"/>
          <w:szCs w:val="28"/>
          <w:shd w:val="clear" w:color="auto" w:fill="FFFFFF"/>
          <w:lang w:val="ru-RU"/>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2.5.3.1. Фонтаны рекомендуется проектировать на основании индивидуальных проектных разработок.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2.5.6.1. Установка уличного технического оборудования должна обеспечивать удобный подход к оборудованию и соответствовать СНиП 35-01.</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вентиляционные шахты оборудовать решетками.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 xml:space="preserve">2.6. ИГРОВОЕ И СПОРТИВНОЕ ОБОРУДОВАНИЕ </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color w:val="22272F"/>
          <w:sz w:val="28"/>
          <w:szCs w:val="28"/>
          <w:shd w:val="clear" w:color="auto" w:fill="FFFFFF"/>
          <w:lang w:val="ru-RU"/>
        </w:rPr>
      </w:pPr>
      <w:r w:rsidRPr="00C953D9">
        <w:rPr>
          <w:rFonts w:ascii="Times New Roman" w:hAnsi="Times New Roman"/>
          <w:sz w:val="28"/>
          <w:szCs w:val="28"/>
          <w:lang w:val="ru-RU"/>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C953D9">
        <w:rPr>
          <w:rFonts w:ascii="Times New Roman" w:hAnsi="Times New Roman"/>
          <w:color w:val="22272F"/>
          <w:sz w:val="28"/>
          <w:szCs w:val="28"/>
          <w:shd w:val="clear" w:color="auto" w:fill="FFFFFF"/>
          <w:lang w:val="ru-RU"/>
        </w:rPr>
        <w:t xml:space="preserve">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2.6.3. Требования к материалу игрового оборудования и условиям его обработки: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2.7. ОСВЕЩЕНИЕ И ОСВЕТИТЕЛЬНОЕ ОБОРУДОВАНИЕ</w:t>
      </w:r>
    </w:p>
    <w:p w:rsidR="00C953D9" w:rsidRPr="00C953D9" w:rsidRDefault="00C953D9" w:rsidP="00C953D9">
      <w:pPr>
        <w:pStyle w:val="aa"/>
        <w:ind w:firstLine="708"/>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экономичность и энергоэффективность применяемых установок, рациональное распределение и использование электроэнергии;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эстетика элементов осветительных установок, их дизайн, качество материалов и изделий с учетом восприятия в дневное и ночное время;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удобство обслуживания и управления при разных режимах работы установок.</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ФУНКЦИОНАЛЬНОЕ ОСВЕЩЕНИЕ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АРХИТЕКТУРНОЕ ОСВЕЩЕНИЕ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СВЕТОВАЯ ИНФОРМАЦИЯ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Источники света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Освещение транспортных и пешеходных зон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Режимы работы осветительных установок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вечерний будничный режим, когда функционируют все стационарные установки ФО, АО и СИ, за исключением систем праздничного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СИ - по решению соответствующих ведомств или владельцев.</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b/>
          <w:sz w:val="28"/>
          <w:szCs w:val="28"/>
          <w:lang w:val="ru-RU"/>
        </w:rPr>
      </w:pPr>
      <w:r w:rsidRPr="00C953D9">
        <w:rPr>
          <w:rFonts w:ascii="Times New Roman" w:hAnsi="Times New Roman"/>
          <w:b/>
          <w:sz w:val="28"/>
          <w:szCs w:val="28"/>
          <w:lang w:val="ru-RU"/>
        </w:rPr>
        <w:t>2.8. СРЕДСТВА НАРУЖНОЙ РЕКЛАМЫ И ИНФОРМАЦИИ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2.8.1. Размещение средств наружной рекламы и информации на территории населенного пункта производить согласно ГОСТ Р 52044.</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 xml:space="preserve">2.9. НЕКАПИТАЛЬНЫЕ НЕСТАЦИОНАРНЫЕ СООРУЖЕНИЯ </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w:t>
      </w:r>
      <w:r w:rsidRPr="00C953D9">
        <w:rPr>
          <w:rFonts w:ascii="Times New Roman" w:hAnsi="Times New Roman"/>
          <w:sz w:val="28"/>
          <w:szCs w:val="28"/>
        </w:rPr>
        <w:t>x</w:t>
      </w:r>
      <w:r w:rsidRPr="00C953D9">
        <w:rPr>
          <w:rFonts w:ascii="Times New Roman" w:hAnsi="Times New Roman"/>
          <w:sz w:val="28"/>
          <w:szCs w:val="28"/>
          <w:lang w:val="ru-RU"/>
        </w:rPr>
        <w:t>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2.10. ОФОРМЛЕНИЕ И ОБОРУДОВАНИЕ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2.10.5. При организации стока воды со скатных крыш через водосточные трубы: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не допускать высоты свободного падения воды из выходного отверстия трубы более 200 мм;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предусматривать устройство дренажа в местах стока воды из трубы на газон или иные мягкие виды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2.11.ПЛОЩАДКИ</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C953D9">
        <w:rPr>
          <w:rFonts w:ascii="Times New Roman" w:hAnsi="Times New Roman"/>
          <w:sz w:val="28"/>
          <w:szCs w:val="28"/>
          <w:shd w:val="clear" w:color="auto" w:fill="FFFFFF"/>
          <w:lang w:val="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Детские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C953D9">
        <w:rPr>
          <w:rFonts w:ascii="Times New Roman" w:hAnsi="Times New Roman"/>
          <w:sz w:val="28"/>
          <w:szCs w:val="28"/>
          <w:shd w:val="clear" w:color="auto" w:fill="FFFFFF"/>
          <w:lang w:val="ru-RU"/>
        </w:rPr>
        <w:t xml:space="preserve">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2.11.7.2. Для сопряжения поверхностей площадки и газона применять садовые бортовые камни со скошенными или закругленными краями.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ПЛОЩАДКИ ОТДЫХА.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Спортивные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Площадки для установки мусоросборников.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Площадки автостоянок.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2.11.21.1. Покрытие площадок рекомендуется проектировать аналогичным покрытию транспортных проездов.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2.11.21.2. Сопряжение покрытия площадки с проездом выполнять в одном уровне без укладки бортового камня, с газоном.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w:t>
      </w:r>
      <w:r w:rsidRPr="00C953D9">
        <w:rPr>
          <w:rFonts w:ascii="Times New Roman" w:hAnsi="Times New Roman"/>
          <w:sz w:val="28"/>
          <w:szCs w:val="28"/>
          <w:shd w:val="clear" w:color="auto" w:fill="FFFFFF"/>
        </w:rPr>
        <w:t> </w:t>
      </w:r>
      <w:hyperlink r:id="rId9" w:anchor="/document/73392421/entry/1000" w:history="1">
        <w:r w:rsidRPr="00C953D9">
          <w:rPr>
            <w:rStyle w:val="afa"/>
            <w:rFonts w:ascii="Times New Roman" w:hAnsi="Times New Roman"/>
            <w:sz w:val="28"/>
            <w:szCs w:val="28"/>
            <w:shd w:val="clear" w:color="auto" w:fill="FFFFFF"/>
            <w:lang w:val="ru-RU"/>
          </w:rPr>
          <w:t>методических рекомендаций</w:t>
        </w:r>
      </w:hyperlink>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по благоустройству общественных и дворовых территорий средствами спортивной и детской игровой инфраструктуры, утвержденных</w:t>
      </w:r>
      <w:r w:rsidRPr="00C953D9">
        <w:rPr>
          <w:rFonts w:ascii="Times New Roman" w:hAnsi="Times New Roman"/>
          <w:sz w:val="28"/>
          <w:szCs w:val="28"/>
          <w:shd w:val="clear" w:color="auto" w:fill="FFFFFF"/>
        </w:rPr>
        <w:t> </w:t>
      </w:r>
      <w:hyperlink r:id="rId10" w:anchor="/document/73392421/entry/0" w:history="1">
        <w:r w:rsidRPr="00C953D9">
          <w:rPr>
            <w:rStyle w:val="afa"/>
            <w:rFonts w:ascii="Times New Roman" w:hAnsi="Times New Roman"/>
            <w:sz w:val="28"/>
            <w:szCs w:val="28"/>
            <w:shd w:val="clear" w:color="auto" w:fill="FFFFFF"/>
            <w:lang w:val="ru-RU"/>
          </w:rPr>
          <w:t>приказом</w:t>
        </w:r>
      </w:hyperlink>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Министерства строительства и жилищно-коммунального хозяйства Российской Федерации и Министерства спорта Российской Федерации от 27 декабря 2019</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 xml:space="preserve">г. </w:t>
      </w:r>
      <w:r w:rsidRPr="00C953D9">
        <w:rPr>
          <w:rFonts w:ascii="Times New Roman" w:hAnsi="Times New Roman"/>
          <w:sz w:val="28"/>
          <w:szCs w:val="28"/>
          <w:shd w:val="clear" w:color="auto" w:fill="FFFFFF"/>
        </w:rPr>
        <w:t>N </w:t>
      </w:r>
      <w:r w:rsidRPr="00C953D9">
        <w:rPr>
          <w:rFonts w:ascii="Times New Roman" w:hAnsi="Times New Roman"/>
          <w:sz w:val="28"/>
          <w:szCs w:val="28"/>
          <w:shd w:val="clear" w:color="auto" w:fill="FFFFFF"/>
          <w:lang w:val="ru-RU"/>
        </w:rPr>
        <w:t>897/1128/пр (с учетом внесенных в них изменений).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2.12. ПЕШЕХОДНЫЕ КОММУНИКАЦИИ</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2.12.3. В случае необходимости расширения тротуаров возможно устраивать пешеходные галереи в составе прилегающей застройки.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Основные пешеходные коммуникации.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2.12.10.2. Возможно размещение некапитальных нестационарных сооружений.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ВТОРОСТЕПЕННЫЕ ПЕШЕХОДНЫЕ КОММУНИКАЦИИ.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2.13. ТРАНСПОРТНЫЕ ПРОЕЗДЫ</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3. БЛАГОУСТРОЙСТВО НА ТЕРРИТОРИЯХ ОБЩЕСТВЕННОГО НАЗНАЧЕНИЯ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3.1. ОБЩИЕ ПОЛОЖЕНИЯ</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3.2. ОБЩЕСТВЕННЫЕ ПРОСТРАНСТВА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3.2.1.1. Пешеходные коммуникации и пешеходные зоны, обеспечивают пешеходные связи и передвижения по территории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953D9">
        <w:rPr>
          <w:rFonts w:ascii="Times New Roman" w:hAnsi="Times New Roman"/>
          <w:color w:val="22272F"/>
          <w:sz w:val="28"/>
          <w:szCs w:val="28"/>
          <w:shd w:val="clear" w:color="auto" w:fill="FFFFFF"/>
          <w:lang w:val="ru-RU"/>
        </w:rPr>
        <w:t xml:space="preserve"> </w:t>
      </w:r>
      <w:r w:rsidRPr="00C953D9">
        <w:rPr>
          <w:rFonts w:ascii="Times New Roman" w:hAnsi="Times New Roman"/>
          <w:sz w:val="28"/>
          <w:szCs w:val="28"/>
          <w:shd w:val="clear" w:color="auto" w:fill="FFFFFF"/>
          <w:lang w:val="ru-RU"/>
        </w:rPr>
        <w:t>уличное детское и спортивное оборудование</w:t>
      </w:r>
      <w:r w:rsidRPr="00C953D9">
        <w:rPr>
          <w:rFonts w:ascii="Times New Roman" w:hAnsi="Times New Roman"/>
          <w:color w:val="22272F"/>
          <w:sz w:val="28"/>
          <w:szCs w:val="28"/>
          <w:shd w:val="clear" w:color="auto" w:fill="FFFFFF"/>
          <w:lang w:val="ru-RU"/>
        </w:rPr>
        <w:t>,</w:t>
      </w:r>
      <w:r w:rsidRPr="00C953D9">
        <w:rPr>
          <w:rFonts w:ascii="Times New Roman" w:hAnsi="Times New Roman"/>
          <w:sz w:val="28"/>
          <w:szCs w:val="28"/>
          <w:lang w:val="ru-RU"/>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3.3. УЧАСТКИ И СПЕЦИАЛИЗИРОВАННЫЕ ЗОНЫ ОБЩЕСТВЕННОЙ ЗАСТРОЙКИ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953D9" w:rsidRPr="00C953D9" w:rsidRDefault="00C953D9" w:rsidP="00C953D9">
      <w:pPr>
        <w:jc w:val="both"/>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4. БЛАГОУСТРОЙСТВО НА ТЕРРИТОРИЯХ ЖИЛОГО НАЗНАЧЕНИЯ.</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4.1.1. Объектами нормирования благоустройства на территориях жилого назначения являются: </w:t>
      </w:r>
      <w:r w:rsidRPr="00C953D9">
        <w:rPr>
          <w:rFonts w:ascii="Times New Roman" w:hAnsi="Times New Roman"/>
          <w:sz w:val="28"/>
          <w:szCs w:val="28"/>
          <w:shd w:val="clear" w:color="auto" w:fill="FFFFFF"/>
          <w:lang w:val="ru-RU"/>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4.2. ОБЩЕСТВЕННЫЕ ПРОСТРАНСТВА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4.2.3.2. Возможно размещение средств наружной рекламы, некапитальных нестационарных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4.3. УЧАСТКИ ЖИЛОЙ ЗАСТРОЙКИ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4.3.4.2. </w:t>
      </w:r>
      <w:r w:rsidRPr="00C953D9">
        <w:rPr>
          <w:rFonts w:ascii="Times New Roman" w:hAnsi="Times New Roman"/>
          <w:sz w:val="28"/>
          <w:szCs w:val="28"/>
          <w:shd w:val="clear" w:color="auto" w:fill="FFFFFF"/>
          <w:lang w:val="ru-RU"/>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4.3.4.4. </w:t>
      </w:r>
      <w:r w:rsidRPr="00C953D9">
        <w:rPr>
          <w:rFonts w:ascii="Times New Roman" w:hAnsi="Times New Roman"/>
          <w:sz w:val="28"/>
          <w:szCs w:val="28"/>
          <w:shd w:val="clear" w:color="auto" w:fill="FFFFFF"/>
          <w:lang w:val="ru-RU"/>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4.4. УЧАСТКИ ДЕТСКИХ САДОВ И ШКОЛ</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4.4.2.1. В качестве твердых видов покрытий рекомендуется применение цементобетона и плиточного мощения.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4.4.2.2. При озеленении территории детских садов и школ не допускать применение растений с ядовитыми плодами, </w:t>
      </w:r>
      <w:r w:rsidRPr="00C953D9">
        <w:rPr>
          <w:rFonts w:ascii="Times New Roman" w:hAnsi="Times New Roman"/>
          <w:sz w:val="28"/>
          <w:szCs w:val="28"/>
          <w:shd w:val="clear" w:color="auto" w:fill="FFFFFF"/>
          <w:lang w:val="ru-RU"/>
        </w:rPr>
        <w:t>а также с колючками и шипами</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4.4.4. Рекомендуется плоская кровля зданий детских садов и школ.</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4.5. УЧАСТКИ ДЛИТЕЛЬНОГО И КРАТКОВРЕМЕННОГО ХРАНЕНИЯ АВТОТРАНСПОРТНЫХ СРЕДСТВ</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4.5.2.1. На пешеходных дорожках рекомендуется предусматривать съезд - бордюрный пандус - на уровень проезда (не менее одного на участок).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4.5.5. Не допускаются </w:t>
      </w:r>
      <w:r w:rsidRPr="00C953D9">
        <w:rPr>
          <w:rFonts w:ascii="Times New Roman" w:hAnsi="Times New Roman"/>
          <w:sz w:val="28"/>
          <w:szCs w:val="28"/>
          <w:shd w:val="clear" w:color="auto" w:fill="FFFFFF"/>
          <w:lang w:val="ru-RU"/>
        </w:rPr>
        <w:t xml:space="preserve"> остановки, стоянки и хранения автомототранспортных средств на газонах, клумбах, иных участках с зелеными насаждениями.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5. БЛАГОУСТРОЙСТВО НА ТЕРРИТОРИЯХ РЕКРЕАЦИОННОГО НАЗНАЧЕНИЯ</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5.1.1. Объектами нормирования благоустройства на территориях рекреационного назначения обычно являются объекты рекреации - </w:t>
      </w:r>
      <w:r w:rsidRPr="00C953D9">
        <w:rPr>
          <w:rFonts w:ascii="Times New Roman" w:hAnsi="Times New Roman"/>
          <w:sz w:val="28"/>
          <w:szCs w:val="28"/>
          <w:shd w:val="clear" w:color="auto" w:fill="FFFFFF"/>
          <w:lang w:val="ru-RU"/>
        </w:rPr>
        <w:t>части территорий зон особо охраняемых природных территорий, зоны отдыха, парки, лесопарковые зоны, городские леса, сады, бульвары, скверы</w:t>
      </w:r>
      <w:r w:rsidRPr="00C953D9">
        <w:rPr>
          <w:rFonts w:ascii="Times New Roman" w:hAnsi="Times New Roman"/>
          <w:sz w:val="28"/>
          <w:szCs w:val="28"/>
          <w:lang w:val="ru-RU"/>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5.1.4. При реконструкции объектов рекреации предусматривать:</w:t>
      </w:r>
    </w:p>
    <w:p w:rsidR="00C953D9" w:rsidRPr="00C953D9" w:rsidRDefault="00C953D9" w:rsidP="00C953D9">
      <w:pPr>
        <w:pStyle w:val="s10"/>
        <w:shd w:val="clear" w:color="auto" w:fill="FFFFFF"/>
        <w:ind w:firstLine="567"/>
        <w:jc w:val="both"/>
        <w:rPr>
          <w:sz w:val="28"/>
          <w:szCs w:val="28"/>
        </w:rPr>
      </w:pPr>
      <w:r w:rsidRPr="00C953D9">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953D9" w:rsidRPr="00C953D9" w:rsidRDefault="00C953D9" w:rsidP="00C953D9">
      <w:pPr>
        <w:pStyle w:val="s10"/>
        <w:shd w:val="clear" w:color="auto" w:fill="FFFFFF"/>
        <w:ind w:firstLine="567"/>
        <w:jc w:val="both"/>
        <w:rPr>
          <w:sz w:val="28"/>
          <w:szCs w:val="28"/>
        </w:rPr>
      </w:pPr>
      <w:r w:rsidRPr="00C953D9">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953D9" w:rsidRPr="00C953D9" w:rsidRDefault="00C953D9" w:rsidP="00C953D9">
      <w:pPr>
        <w:pStyle w:val="s10"/>
        <w:shd w:val="clear" w:color="auto" w:fill="FFFFFF"/>
        <w:ind w:firstLine="567"/>
        <w:jc w:val="both"/>
        <w:rPr>
          <w:sz w:val="28"/>
          <w:szCs w:val="28"/>
        </w:rPr>
      </w:pPr>
      <w:r w:rsidRPr="00C953D9">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953D9" w:rsidRPr="00C953D9" w:rsidRDefault="00C953D9" w:rsidP="00C953D9">
      <w:pPr>
        <w:pStyle w:val="s10"/>
        <w:shd w:val="clear" w:color="auto" w:fill="FFFFFF"/>
        <w:ind w:firstLine="567"/>
        <w:jc w:val="both"/>
        <w:rPr>
          <w:sz w:val="28"/>
          <w:szCs w:val="28"/>
        </w:rPr>
      </w:pPr>
      <w:r w:rsidRPr="00C953D9">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953D9" w:rsidRPr="00C953D9" w:rsidRDefault="00C953D9" w:rsidP="00C953D9">
      <w:pPr>
        <w:pStyle w:val="s10"/>
        <w:shd w:val="clear" w:color="auto" w:fill="FFFFFF"/>
        <w:ind w:firstLine="567"/>
        <w:jc w:val="both"/>
        <w:rPr>
          <w:sz w:val="28"/>
          <w:szCs w:val="28"/>
        </w:rPr>
      </w:pPr>
      <w:r w:rsidRPr="00C953D9">
        <w:rPr>
          <w:sz w:val="28"/>
          <w:szCs w:val="2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C953D9" w:rsidRPr="00C953D9" w:rsidRDefault="00C953D9" w:rsidP="00C953D9">
      <w:pPr>
        <w:pStyle w:val="s10"/>
        <w:shd w:val="clear" w:color="auto" w:fill="FFFFFF"/>
        <w:ind w:firstLine="567"/>
        <w:jc w:val="both"/>
        <w:rPr>
          <w:sz w:val="28"/>
          <w:szCs w:val="28"/>
        </w:rPr>
      </w:pPr>
      <w:r w:rsidRPr="00C953D9">
        <w:rPr>
          <w:sz w:val="28"/>
          <w:szCs w:val="28"/>
        </w:rPr>
        <w:t>При проектировании озеленения парков использовать типы насаждений и виды растений, характерные для данной климатической зоны.</w:t>
      </w:r>
    </w:p>
    <w:p w:rsidR="00C953D9" w:rsidRPr="00C953D9" w:rsidRDefault="00C953D9" w:rsidP="00C953D9">
      <w:pPr>
        <w:pStyle w:val="s10"/>
        <w:shd w:val="clear" w:color="auto" w:fill="FFFFFF"/>
        <w:ind w:firstLine="567"/>
        <w:jc w:val="both"/>
        <w:rPr>
          <w:sz w:val="28"/>
          <w:szCs w:val="28"/>
        </w:rPr>
      </w:pPr>
      <w:r w:rsidRPr="00C953D9">
        <w:rPr>
          <w:sz w:val="28"/>
          <w:szCs w:val="28"/>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5.2. ЗОНЫ ОТДЫХА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5.2.1. Зоны отдыха - территории, предназначенные и обустроенные для организации активного массового отдыха, купания и рекреации.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5.2.4.1. При проектировании озеленения рекомендуется обеспечивать: </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сохранение травяного покрова, древесно-кустарниковой и прибрежной растительности не менее, чем на 80% общей площади зоны отдыха;</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недопущение использования территории зоны отдыха для иных целей (выгуливания собак, устройства игровых городков, аттракционов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5.2.4.2. Возможно размещение ограждения, уличного технического оборудования (торговые тележки "вода", "мороженое").</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5.3. ПАРКИ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5.3.1. На территории поселения проектируются парки жилых районов.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5.4. САДЫ</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Сад отдыха и прогулок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5.4.3.2. Возможно предусматривать размещение ограждения, некапитальных нестационарных сооружений питания (летние кафе).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Сады при зданиях и сооружениях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5.5. СКВЕРЫ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5.5.1. Скверы обычно предназначены для организации кратковременного отдыха, прогулок, транзитных пешеходных передвижений.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6. БЛАГОУСТРОЙСТВО НА ТЕРРИТОРИЯХ ПРОИЗВОДСТВЕННОГО НАЗНАЧЕНИЯ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6.1. ОБЩИЕ ПОЛОЖЕНИЯ</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6.2. ОЗЕЛЕНЕННЫЕ ТЕРРИТОРИИ САНИТАРНО-ЗАЩИТНЫХ ЗОН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6.2.2.1. Озеленение рекомендуется формировать в виде живописных композиций, исключающих однообразие и монотонность.</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7. ОБЪЕКТЫ БЛАГОУСТРОЙСТВА НА ТЕРРИТОРИЯХ ТРАНСПОРТНЫХ И ИНЖЕНЕРНЫХ КОММУНИКАЦИЙ</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7.1.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C953D9" w:rsidRPr="00C953D9" w:rsidRDefault="00C953D9" w:rsidP="00C953D9">
      <w:pPr>
        <w:pStyle w:val="aa"/>
        <w:rPr>
          <w:rFonts w:ascii="Times New Roman" w:hAnsi="Times New Roman"/>
          <w:b/>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7.2. УЛИЦЫ И ДОРОГИ</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7.2.2.1. Виды и конструкции дорожного покрытия проектируются с учетом категории улицы и обеспечением безопасности движения.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7.3. ПЛОЩАДИ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7.3.2. Территории площади, включают: проезжую часть, пешеходную часть, участки и территории озеленения.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 главных, приобъектных, мемориальных площадях - произведения монументально-декоративного искусства, водные устройства (фонтаны);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C953D9" w:rsidRPr="00C953D9" w:rsidRDefault="00C953D9" w:rsidP="00C953D9">
      <w:pPr>
        <w:pStyle w:val="s10"/>
        <w:shd w:val="clear" w:color="auto" w:fill="FFFFFF"/>
        <w:ind w:firstLine="567"/>
        <w:jc w:val="both"/>
        <w:rPr>
          <w:sz w:val="28"/>
          <w:szCs w:val="28"/>
        </w:rPr>
      </w:pPr>
      <w:r w:rsidRPr="00C953D9">
        <w:rPr>
          <w:sz w:val="2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C953D9" w:rsidRPr="00C953D9" w:rsidRDefault="00C953D9" w:rsidP="00C953D9">
      <w:pPr>
        <w:pStyle w:val="s10"/>
        <w:shd w:val="clear" w:color="auto" w:fill="FFFFFF"/>
        <w:ind w:firstLine="567"/>
        <w:jc w:val="both"/>
        <w:rPr>
          <w:sz w:val="28"/>
          <w:szCs w:val="28"/>
        </w:rPr>
      </w:pPr>
      <w:r w:rsidRPr="00C953D9">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953D9" w:rsidRPr="00C953D9" w:rsidRDefault="00C953D9" w:rsidP="00C953D9">
      <w:pPr>
        <w:pStyle w:val="s10"/>
        <w:shd w:val="clear" w:color="auto" w:fill="FFFFFF"/>
        <w:ind w:firstLine="567"/>
        <w:jc w:val="both"/>
        <w:rPr>
          <w:sz w:val="28"/>
          <w:szCs w:val="28"/>
        </w:rPr>
      </w:pPr>
      <w:r w:rsidRPr="00C953D9">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953D9" w:rsidRPr="00C953D9" w:rsidRDefault="00C953D9" w:rsidP="00C953D9">
      <w:pPr>
        <w:pStyle w:val="s10"/>
        <w:shd w:val="clear" w:color="auto" w:fill="FFFFFF"/>
        <w:ind w:firstLine="567"/>
        <w:jc w:val="both"/>
        <w:rPr>
          <w:sz w:val="28"/>
          <w:szCs w:val="28"/>
        </w:rPr>
      </w:pPr>
      <w:r w:rsidRPr="00C953D9">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7.4. ПЕШЕХОДНЫЕ ПЕРЕХОДЫ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w:t>
      </w:r>
      <w:r w:rsidRPr="00C953D9">
        <w:rPr>
          <w:rFonts w:ascii="Times New Roman" w:hAnsi="Times New Roman"/>
          <w:sz w:val="28"/>
          <w:szCs w:val="28"/>
        </w:rPr>
        <w:t>x</w:t>
      </w:r>
      <w:r w:rsidRPr="00C953D9">
        <w:rPr>
          <w:rFonts w:ascii="Times New Roman" w:hAnsi="Times New Roman"/>
          <w:sz w:val="28"/>
          <w:szCs w:val="28"/>
          <w:lang w:val="ru-RU"/>
        </w:rPr>
        <w:t>40 м при разрешенной скорости движения транспорта 40 км/ч; 10</w:t>
      </w:r>
      <w:r w:rsidRPr="00C953D9">
        <w:rPr>
          <w:rFonts w:ascii="Times New Roman" w:hAnsi="Times New Roman"/>
          <w:sz w:val="28"/>
          <w:szCs w:val="28"/>
        </w:rPr>
        <w:t>x</w:t>
      </w:r>
      <w:r w:rsidRPr="00C953D9">
        <w:rPr>
          <w:rFonts w:ascii="Times New Roman" w:hAnsi="Times New Roman"/>
          <w:sz w:val="28"/>
          <w:szCs w:val="28"/>
          <w:lang w:val="ru-RU"/>
        </w:rPr>
        <w:t>50 м - при скорости 60 км/ч.</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8. ЭКСПЛУАТАЦИЯ ОБЪЕКТОВ БЛАГОУСТРОЙСТВА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8.1. УБОРКА ТЕРРИТОРИИ</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 На территории поселения  запрещается накапливать и размещать отходы производства и потребления в несанкционированных местах.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8.1.3. Сбор и вывоз отходов производства и потребления осуществлять по контейнерной или бестарной системе в установленном порядке.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8.1.4. На территории общего пользования поселения запретить сжигание отходов производства и потребления.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Запретить складирование отходов, образовавшихся во время ремонта, в места временного хранения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Урны (баки) следует содержать в исправном и опрятном состоянии, очищать от мусора и промывать не реже 1 раза в сутки.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8.1.10. При уборке в ночное время следует принимать меры, предупреждающие шум.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8.1.19. Жидкие нечистоты следует вывозить по договорам или разовым заявкам организациям, имеющим специальный транспорт.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8.1.20. Собственникам помещений обеспечивать подъезды непосредственно к мусоросборникам и выгребным ямам.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Складирование нечистот на проезжую часть улиц, тротуары и газоны запрещается.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8.1.24. Сбор брошенных на улицах предметов, создающих помехи дорожному движению, возлагается на организации, обслуживающие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 </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8.2. ОСОБЕННОСТИ УБОРКИ ТЕРРИТОРИИ В ВЕСЕННЕ-ЛЕТНИЙ ПЕРИОД</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8.2.1. Весенне-летнюю уборку территории рекомендуется производить с 1 апреля по 31 октября и предусматривать </w:t>
      </w:r>
      <w:r w:rsidRPr="00C953D9">
        <w:rPr>
          <w:rFonts w:ascii="Times New Roman" w:hAnsi="Times New Roman"/>
          <w:sz w:val="28"/>
          <w:szCs w:val="28"/>
          <w:shd w:val="clear" w:color="auto" w:fill="FFFFFF"/>
          <w:lang w:val="ru-RU"/>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8.2.2. Мойке следует подвергать всю ширину проезжей части улиц и площадей.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8.3. ОСОБЕННОСТИ УБОРКИ ТЕРРИТОРИИ В ОСЕННЕ-ЗИМНИЙ ПЕРИОД</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8.3.1. Осенне-зимняя уборка территории устанавливается с 1 ноября по 31 марта и предусматривает </w:t>
      </w:r>
      <w:r w:rsidRPr="00C953D9">
        <w:rPr>
          <w:rFonts w:ascii="Times New Roman" w:hAnsi="Times New Roman"/>
          <w:sz w:val="28"/>
          <w:szCs w:val="28"/>
          <w:shd w:val="clear" w:color="auto" w:fill="FFFFFF"/>
          <w:lang w:val="ru-RU"/>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8.3.2. Посыпку песком с примесью хлоридов начинать немедленно с начала снегопада или появления гололеда.</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В первую очередь при гололеде посыпаются спуски, подъемы, перекрестки, места остановок общественного транспорта, пешеходные переходы.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Тротуары посыпать сухим песком без хлоридов.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8.4. ПОРЯДОК СОДЕРЖАНИЯ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 Общие требования к содержанию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C953D9" w:rsidRPr="001E153E"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8.4.1.3. Строительные площадки следует ограждать по всему периметру плотным забором установленного образца. </w:t>
      </w:r>
      <w:r w:rsidRPr="001E153E">
        <w:rPr>
          <w:rFonts w:ascii="Times New Roman" w:hAnsi="Times New Roman"/>
          <w:sz w:val="28"/>
          <w:szCs w:val="28"/>
          <w:lang w:val="ru-RU"/>
        </w:rPr>
        <w:t>В ограждениях необходимо предусмотреть минимальное количество проездов.</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Проезды должны выходить на второстепенные улицы и оборудоваться шлагбаумами или воротами.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 Световые вывески, реклама и витрины.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8.4.2.1. Установка всякого рода вывесок разрешается только после согласования эскизов с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случае неисправности отдельных знаков рекламы или вывески рекомендуется выключать полностью.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8.4.2.3. Витрины должны быть оборудованы специальными осветительными приборами.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8.4.2.4. Расклейка газет, афиш, плакатов, различного рода объявлений и реклам разрешается только на специально установленных стендах.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 Строительство, установка и содержание малых архитектурных форм.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 Ремонт и содержание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C953D9">
        <w:rPr>
          <w:rFonts w:ascii="Times New Roman" w:hAnsi="Times New Roman"/>
          <w:sz w:val="28"/>
          <w:szCs w:val="28"/>
          <w:shd w:val="clear" w:color="auto" w:fill="FFFFFF"/>
          <w:lang w:val="ru-RU"/>
        </w:rPr>
        <w:t xml:space="preserve"> не перекрывая архитектурные элементы зданий</w:t>
      </w:r>
      <w:r w:rsidRPr="00C953D9">
        <w:rPr>
          <w:rFonts w:ascii="Times New Roman" w:hAnsi="Times New Roman"/>
          <w:sz w:val="28"/>
          <w:szCs w:val="28"/>
          <w:lang w:val="ru-RU"/>
        </w:rPr>
        <w:t>.</w:t>
      </w:r>
      <w:r w:rsidRPr="00C953D9">
        <w:rPr>
          <w:rFonts w:ascii="Times New Roman" w:hAnsi="Times New Roman"/>
          <w:sz w:val="28"/>
          <w:szCs w:val="28"/>
          <w:lang w:val="ru-RU"/>
        </w:rPr>
        <w:tab/>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8.5. РАБОТЫ ПО ОЗЕЛЕНЕНИЮ ТЕРРИТОРИЙ И СОДЕРЖАНИЮ ЗЕЛЕНЫХ НАСАЖДЕНИЙ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8.5.4. На площадях зеленых насаждений запрещается: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ходить и лежать на газонах и в молодых лесных посадках;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ломать деревья, кустарники, сучья и ветви, срывать листья и цветы, сбивать и собирать плоды;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разбивать палатки и разводить костры;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засорять газоны, цветники, дорожки и водоемы;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портить скульптуры, скамейки, ограды;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ездить на велосипедах, мотоциклах, лошадях, тракторах и автомашинах;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парковать автотранспортные средства на газонах;</w:t>
      </w:r>
    </w:p>
    <w:p w:rsidR="00C953D9" w:rsidRPr="001E153E" w:rsidRDefault="00C953D9" w:rsidP="00C953D9">
      <w:pPr>
        <w:pStyle w:val="aa"/>
        <w:jc w:val="both"/>
        <w:rPr>
          <w:rFonts w:ascii="Times New Roman" w:hAnsi="Times New Roman"/>
          <w:sz w:val="28"/>
          <w:szCs w:val="28"/>
          <w:lang w:val="ru-RU"/>
        </w:rPr>
      </w:pPr>
      <w:r w:rsidRPr="001E153E">
        <w:rPr>
          <w:rFonts w:ascii="Times New Roman" w:hAnsi="Times New Roman"/>
          <w:sz w:val="28"/>
          <w:szCs w:val="28"/>
          <w:lang w:val="ru-RU"/>
        </w:rPr>
        <w:t>- пасти скот;</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производить строительные и ремонтные работы без ограждений насаждений щитами, гарантирующими защиту их от повреждений;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обнажать корни деревьев на расстоянии ближе 1,5 м от ствола и засыпать шейки деревьев землей или строительным мусором;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добывать растительную землю, песок и производить другие раскопки;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выгуливать и отпускать с поводка собак в парках, лесопарках, скверах и иных территориях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сжигать листву и мусор на территории общего пользования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8.5.5. Запрещается самовольная вырубка деревьев и кустарников.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Восстановительная стоимость зеленых насаждений зачисляется в бюджет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8.5.8. Выдачу разрешения на снос деревьев и кустарников следует производить после оплаты восстановительной стоимости.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Если указанные насаждения подлежат пересадке, выдачу разрешения следует производить без уплаты восстановительной стоимости.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Места посадок деревьев и кустарников на территории поселения определяются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8.5.11. За незаконную вырубку или повреждение деревьев на территории муниципальных лесов виновные лица возмещают убытки.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8.5.14. Разрешение на вырубку сухостоя выдаётся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8.6. СОДЕРЖАНИЕ И ЭКСПЛУАТАЦИЯ ДОРОГ</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8.6.1. С целью сохранения дорожных покрытий на территории поселения запретить:</w:t>
      </w:r>
    </w:p>
    <w:p w:rsidR="00C953D9" w:rsidRPr="001E153E" w:rsidRDefault="00C953D9" w:rsidP="00C953D9">
      <w:pPr>
        <w:pStyle w:val="aa"/>
        <w:jc w:val="both"/>
        <w:rPr>
          <w:rFonts w:ascii="Times New Roman" w:hAnsi="Times New Roman"/>
          <w:sz w:val="28"/>
          <w:szCs w:val="28"/>
          <w:lang w:val="ru-RU"/>
        </w:rPr>
      </w:pPr>
      <w:r w:rsidRPr="001E153E">
        <w:rPr>
          <w:rFonts w:ascii="Times New Roman" w:hAnsi="Times New Roman"/>
          <w:sz w:val="28"/>
          <w:szCs w:val="28"/>
          <w:lang w:val="ru-RU"/>
        </w:rPr>
        <w:t>- подвоз груза волоком;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перегон по улицам населенных пунктов, имеющим твердое покрытие, машин на гусеничном ходу;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движение и стоянку большегрузного транспорта на внутриквартальных пешеходных дорожках, тротуарах.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8.7. ОСВЕЩЕНИЕ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Обязанность по освещению данных объектов возлагается на их собственников или уполномоченных собственником 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953D9" w:rsidRPr="00C953D9" w:rsidRDefault="00C953D9" w:rsidP="00C953D9">
      <w:pPr>
        <w:pStyle w:val="aa"/>
        <w:ind w:firstLine="708"/>
        <w:jc w:val="both"/>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8.8. ПРОВЕДЕНИЕ РАБОТ ПРИ СТРОИТЕЛЬСТВЕ, РЕМОНТЕ, РЕКОНСТРУКЦИИ КОММУНИКАЦИЙ</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проекта проведения работ, согласованного с заинтересованными службами, отвечающими за сохранность инженерных коммуникаций;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схемы движения транспорта и пешеходов, согласованной с государственной инспекцией по безопасности дорожного движения;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условий производства работ, согласованных с администрацией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8.8.3. Прокладка напорных коммуникаций под проезжей частью магистральных улиц не допускается.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8.8.4. При реконструкции действующих подземных коммуникаций следует предусматривать их вынос из-под проезжей части магистральных улиц.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Не допускать применение кирпича в конструкциях, подземных коммуникациях, расположенных под проезжей частью.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 До начала производства работ по разрытию необходимо: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8.8.9.1. Установить дорожные знаки в соответствии с согласованной схемой;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Ограждение выполнять сплошным и надежным, предотвращающим попадание посторонних на стройплощадку.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8.8.11. В разрешении должны быть установлены сроки и условия производства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Особые условия подлежат неукоснительному соблюдению строительной организацией, производящей земляные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Бордюр разбирается, складируется на месте производства работ для дальнейшей установки.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производстве работ на улицах, застроенных территориях грунт вывозится немедленно.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необходимости строительная организация обеспечивает планировку грунта на отвале.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8.8.15. Траншеи под проезжей частью и тротуарами засыпаются песком и песчаным фунтом с послойным уплотнением и поливкой водой.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Траншеи на газонах засыпать местным грунтом с уплотнением, восстановлением плодородного слоя и посевом травы.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8.8.21. </w:t>
      </w:r>
      <w:r w:rsidRPr="00C953D9">
        <w:rPr>
          <w:rFonts w:ascii="Times New Roman" w:hAnsi="Times New Roman"/>
          <w:sz w:val="28"/>
          <w:szCs w:val="28"/>
          <w:shd w:val="clear" w:color="auto" w:fill="FFFFFF"/>
          <w:lang w:val="ru-RU"/>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 xml:space="preserve">8.9. ОСОБЫЕ ТРЕБОВАНИЯ К ДОСТУПНОСТИ СЕЛЬСКОЙ СРЕДЫ </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953D9" w:rsidRPr="00C953D9" w:rsidRDefault="00C953D9" w:rsidP="00C953D9">
      <w:pPr>
        <w:pStyle w:val="aa"/>
        <w:ind w:firstLine="708"/>
        <w:jc w:val="both"/>
        <w:rPr>
          <w:rFonts w:ascii="Times New Roman" w:hAnsi="Times New Roman"/>
          <w:sz w:val="28"/>
          <w:szCs w:val="28"/>
          <w:lang w:val="ru-RU"/>
        </w:rPr>
      </w:pPr>
    </w:p>
    <w:p w:rsidR="00C953D9" w:rsidRPr="001E153E" w:rsidRDefault="00C953D9" w:rsidP="00C953D9">
      <w:pPr>
        <w:pStyle w:val="aa"/>
        <w:ind w:firstLine="708"/>
        <w:jc w:val="center"/>
        <w:rPr>
          <w:rFonts w:ascii="Times New Roman" w:hAnsi="Times New Roman"/>
          <w:b/>
          <w:sz w:val="28"/>
          <w:szCs w:val="28"/>
          <w:lang w:val="ru-RU"/>
        </w:rPr>
      </w:pPr>
      <w:r w:rsidRPr="001E153E">
        <w:rPr>
          <w:rFonts w:ascii="Times New Roman" w:hAnsi="Times New Roman"/>
          <w:b/>
          <w:sz w:val="28"/>
          <w:szCs w:val="28"/>
          <w:lang w:val="ru-RU"/>
        </w:rPr>
        <w:t>8.10. ПРАЗДНИЧНОЕ ОФОРМЛЕНИЕ ТЕРРИТОРИИ.</w:t>
      </w:r>
    </w:p>
    <w:p w:rsidR="00C953D9" w:rsidRPr="001E153E"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г) праздничное освещение (иллюминация) улиц, площадей, фасадов зданий и сооружений,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праздничная подсветка фасадов зданий;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иллюминационные гирлянды и кронштейны;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подсветка зеленых насаждений;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праздничное и тематическое оформление пассажирского транспорта;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государственные и муниципальные флаги, государственная и муниципальная символика;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декоративные флаги, флажки, стяги;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информационные и тематические материалы на рекламных конструкциях.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8.10.9.При отсутствии места на фасаде и наличии его рядом со зданием возможна установка неподалеку от объекта афишной тумбы.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8.10.12.Возможно размещать рекламу, создав специальные места или навесные конструкции на близлежащих столбах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8.10.13.Городская навигация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8.10.15.Уличное искусство (стрит-арт, граффити, мурали)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8.11.1Общие положения. Задачи, польза и формы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953D9" w:rsidRPr="001E153E" w:rsidRDefault="00C953D9" w:rsidP="00C953D9">
      <w:pPr>
        <w:pStyle w:val="aa"/>
        <w:ind w:firstLine="708"/>
        <w:jc w:val="both"/>
        <w:rPr>
          <w:rFonts w:ascii="Times New Roman" w:hAnsi="Times New Roman"/>
          <w:sz w:val="28"/>
          <w:szCs w:val="28"/>
          <w:lang w:val="ru-RU"/>
        </w:rPr>
      </w:pPr>
      <w:r w:rsidRPr="001E153E">
        <w:rPr>
          <w:rFonts w:ascii="Times New Roman" w:hAnsi="Times New Roman"/>
          <w:sz w:val="28"/>
          <w:szCs w:val="28"/>
          <w:lang w:val="ru-RU"/>
        </w:rPr>
        <w:t>8.11.6.Основные решения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б) разработка внутренних регламентов, регулирующих процесс общественного соучастия;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8.12.ПРИНЦИПЫ ОРГАНИЗАЦИИ ОБЩЕСТВЕННОГО СОУЧАСТИЯ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w:t>
      </w:r>
      <w:r w:rsidRPr="00C953D9">
        <w:rPr>
          <w:rFonts w:ascii="Times New Roman" w:hAnsi="Times New Roman"/>
          <w:sz w:val="28"/>
          <w:szCs w:val="28"/>
          <w:lang w:val="ru-RU"/>
        </w:rPr>
        <w:tab/>
        <w:t>формы общественного соучастия.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8.12.6.1.</w:t>
      </w:r>
      <w:r w:rsidRPr="00C953D9">
        <w:rPr>
          <w:rFonts w:ascii="Times New Roman" w:hAnsi="Times New Roman"/>
          <w:sz w:val="28"/>
          <w:szCs w:val="28"/>
          <w:lang w:val="ru-RU"/>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Совместное определение целей и задач по развитию территории, инвентаризация проблем и потенциалов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Определение основных видов активностей, функциональных зон и их взаимного расположения на выбранной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Консультации в выборе типов покрытий, с учетом функционального зонирования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-Консультации по предполагаемым типам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-Консультации по предполагаемым типам освещения и осветительного оборудования;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-Участие в разработке проекта, обсуждение решений с архитекторами, проектировщиками и другими профильными специалистами;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8.12.6.2.</w:t>
      </w:r>
      <w:r w:rsidRPr="00C953D9">
        <w:rPr>
          <w:rFonts w:ascii="Times New Roman" w:hAnsi="Times New Roman"/>
          <w:sz w:val="28"/>
          <w:szCs w:val="28"/>
          <w:lang w:val="ru-RU"/>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8.12.6.3.</w:t>
      </w:r>
      <w:r w:rsidRPr="00C953D9">
        <w:rPr>
          <w:rFonts w:ascii="Times New Roman" w:hAnsi="Times New Roman"/>
          <w:sz w:val="28"/>
          <w:szCs w:val="28"/>
          <w:lang w:val="ru-RU"/>
        </w:rPr>
        <w:tab/>
        <w:t>Информирование может осуществляться, но не ограничиваться: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w:t>
      </w:r>
      <w:r w:rsidRPr="00C953D9">
        <w:rPr>
          <w:rFonts w:ascii="Times New Roman" w:hAnsi="Times New Roman"/>
          <w:sz w:val="28"/>
          <w:szCs w:val="28"/>
          <w:lang w:val="ru-RU"/>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Работа с местными СМИ, охватывающими широкий̆ круг людей̆ разных возрастных групп и потенциальные аудитории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Индивидуальные приглашения участников встречи лично, по электронной̆ почте или по телефону.</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w:t>
      </w:r>
      <w:r w:rsidRPr="00C953D9">
        <w:rPr>
          <w:rFonts w:ascii="Times New Roman" w:hAnsi="Times New Roman"/>
          <w:sz w:val="28"/>
          <w:szCs w:val="28"/>
          <w:lang w:val="ru-RU"/>
        </w:rPr>
        <w:tab/>
        <w:t>механизмы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8.12.6.4.1.</w:t>
      </w:r>
      <w:r w:rsidRPr="00C953D9">
        <w:rPr>
          <w:rFonts w:ascii="Times New Roman" w:hAnsi="Times New Roman"/>
          <w:sz w:val="28"/>
          <w:szCs w:val="28"/>
          <w:lang w:val="ru-RU"/>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8.12.6.4.2.</w:t>
      </w:r>
      <w:r w:rsidRPr="00C953D9">
        <w:rPr>
          <w:rFonts w:ascii="Times New Roman" w:hAnsi="Times New Roman"/>
          <w:sz w:val="28"/>
          <w:szCs w:val="28"/>
          <w:lang w:val="ru-RU"/>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8.12.6.4.4.</w:t>
      </w:r>
      <w:r w:rsidRPr="00C953D9">
        <w:rPr>
          <w:rFonts w:ascii="Times New Roman" w:hAnsi="Times New Roman"/>
          <w:sz w:val="28"/>
          <w:szCs w:val="28"/>
          <w:lang w:val="ru-RU"/>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8.12.6.4.6.</w:t>
      </w:r>
      <w:r w:rsidRPr="00C953D9">
        <w:rPr>
          <w:rFonts w:ascii="Times New Roman" w:hAnsi="Times New Roman"/>
          <w:sz w:val="28"/>
          <w:szCs w:val="28"/>
          <w:lang w:val="ru-RU"/>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8.12.6.4.7.</w:t>
      </w:r>
      <w:r w:rsidRPr="00C953D9">
        <w:rPr>
          <w:rFonts w:ascii="Times New Roman" w:hAnsi="Times New Roman"/>
          <w:sz w:val="28"/>
          <w:szCs w:val="28"/>
          <w:lang w:val="ru-RU"/>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8.12.6.4.8.</w:t>
      </w:r>
      <w:r w:rsidRPr="00C953D9">
        <w:rPr>
          <w:rFonts w:ascii="Times New Roman" w:hAnsi="Times New Roman"/>
          <w:sz w:val="28"/>
          <w:szCs w:val="28"/>
          <w:lang w:val="ru-RU"/>
        </w:rPr>
        <w:tab/>
        <w:t>Общественный контроль является одним из механизмов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8.12.6.5.</w:t>
      </w:r>
      <w:r w:rsidRPr="00C953D9">
        <w:rPr>
          <w:rFonts w:ascii="Times New Roman" w:hAnsi="Times New Roman"/>
          <w:sz w:val="28"/>
          <w:szCs w:val="28"/>
          <w:lang w:val="ru-RU"/>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8.12.6.6.</w:t>
      </w:r>
      <w:r w:rsidRPr="00C953D9">
        <w:rPr>
          <w:rFonts w:ascii="Times New Roman" w:hAnsi="Times New Roman"/>
          <w:sz w:val="28"/>
          <w:szCs w:val="28"/>
          <w:lang w:val="ru-RU"/>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953D9" w:rsidRPr="00C953D9" w:rsidRDefault="00C953D9" w:rsidP="00C953D9">
      <w:pPr>
        <w:pStyle w:val="aa"/>
        <w:ind w:firstLine="708"/>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9 ПОРЯДОК ОПРЕДЕЛЕНИЯ ГРАНИЦ ПРИЛЕГАЮЩИХ ТЕРРИТОРИЙ</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FF0DF1">
      <w:pPr>
        <w:pStyle w:val="af9"/>
        <w:numPr>
          <w:ilvl w:val="1"/>
          <w:numId w:val="2"/>
        </w:numPr>
        <w:shd w:val="clear" w:color="auto" w:fill="FFFFFF"/>
        <w:spacing w:before="0" w:beforeAutospacing="0" w:after="0" w:afterAutospacing="0"/>
        <w:ind w:left="0" w:firstLine="567"/>
        <w:jc w:val="both"/>
        <w:rPr>
          <w:sz w:val="28"/>
          <w:szCs w:val="28"/>
        </w:rPr>
      </w:pPr>
      <w:r w:rsidRPr="00C953D9">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C953D9" w:rsidRPr="00C953D9" w:rsidRDefault="00C953D9" w:rsidP="00FF0DF1">
      <w:pPr>
        <w:pStyle w:val="af9"/>
        <w:numPr>
          <w:ilvl w:val="1"/>
          <w:numId w:val="2"/>
        </w:numPr>
        <w:shd w:val="clear" w:color="auto" w:fill="FFFFFF"/>
        <w:spacing w:before="0" w:beforeAutospacing="0" w:after="0" w:afterAutospacing="0"/>
        <w:ind w:left="0" w:firstLine="567"/>
        <w:jc w:val="both"/>
        <w:rPr>
          <w:sz w:val="28"/>
          <w:szCs w:val="28"/>
        </w:rPr>
      </w:pPr>
      <w:r w:rsidRPr="00C953D9">
        <w:rPr>
          <w:sz w:val="28"/>
          <w:szCs w:val="28"/>
        </w:rPr>
        <w:t xml:space="preserve"> Границы прилегающей территории определяются настоящими правилами.</w:t>
      </w:r>
    </w:p>
    <w:p w:rsidR="00C953D9" w:rsidRPr="00C953D9" w:rsidRDefault="00C953D9" w:rsidP="00C953D9">
      <w:pPr>
        <w:pStyle w:val="af9"/>
        <w:shd w:val="clear" w:color="auto" w:fill="FFFFFF"/>
        <w:spacing w:before="0" w:beforeAutospacing="0" w:after="0" w:afterAutospacing="0"/>
        <w:ind w:firstLine="567"/>
        <w:jc w:val="both"/>
        <w:rPr>
          <w:color w:val="000000"/>
          <w:sz w:val="28"/>
          <w:szCs w:val="28"/>
        </w:rPr>
      </w:pPr>
      <w:r w:rsidRPr="00C953D9">
        <w:rPr>
          <w:sz w:val="28"/>
          <w:szCs w:val="28"/>
        </w:rPr>
        <w:t xml:space="preserve">9.3.  Границы прилегающей территории определяются в </w:t>
      </w:r>
      <w:r w:rsidRPr="00C953D9">
        <w:rPr>
          <w:color w:val="000000"/>
          <w:sz w:val="28"/>
          <w:szCs w:val="28"/>
        </w:rPr>
        <w:t>метрах</w:t>
      </w:r>
      <w:r w:rsidRPr="00C953D9">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C953D9">
        <w:rPr>
          <w:color w:val="000000"/>
          <w:sz w:val="28"/>
          <w:szCs w:val="28"/>
        </w:rPr>
        <w:t>, при этом по каждой стороне периметра граница устанавливается индивидуально, в следующем порядке:</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1) для жилых домов (объектов индивидуального жилищного строительства, жилых домов блокированной застройки):</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3) для встроенно-пристроенных к многоквартирным домам нежилых зданий, строений, сооружений:</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C953D9">
        <w:rPr>
          <w:color w:val="000000"/>
          <w:sz w:val="28"/>
          <w:szCs w:val="28"/>
        </w:rPr>
        <w:t xml:space="preserve">образован, –   </w:t>
      </w:r>
      <w:r w:rsidRPr="00C953D9">
        <w:rPr>
          <w:color w:val="000000"/>
          <w:sz w:val="28"/>
          <w:szCs w:val="28"/>
          <w:shd w:val="clear" w:color="auto" w:fill="FFFFFF"/>
        </w:rPr>
        <w:t>10 метров</w:t>
      </w:r>
      <w:r w:rsidRPr="00C953D9">
        <w:rPr>
          <w:color w:val="000000"/>
          <w:sz w:val="28"/>
          <w:szCs w:val="28"/>
        </w:rPr>
        <w:t>;</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 </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а) в случае, если нежилое здание, строение, сооружение расположено на земельном участке, который образован, – 10 метров;</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 </w:t>
      </w:r>
    </w:p>
    <w:p w:rsidR="00C953D9" w:rsidRPr="00C953D9" w:rsidRDefault="00C953D9" w:rsidP="00FF0DF1">
      <w:pPr>
        <w:pStyle w:val="af9"/>
        <w:numPr>
          <w:ilvl w:val="1"/>
          <w:numId w:val="3"/>
        </w:numPr>
        <w:shd w:val="clear" w:color="auto" w:fill="FFFFFF"/>
        <w:spacing w:before="0" w:beforeAutospacing="0" w:after="0" w:afterAutospacing="0"/>
        <w:ind w:left="0" w:firstLine="567"/>
        <w:jc w:val="both"/>
        <w:rPr>
          <w:sz w:val="28"/>
          <w:szCs w:val="28"/>
        </w:rPr>
      </w:pPr>
      <w:r w:rsidRPr="00C953D9">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C953D9" w:rsidRPr="001E153E"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w:t>
      </w:r>
      <w:r w:rsidRPr="001E153E">
        <w:rPr>
          <w:rFonts w:ascii="Times New Roman" w:hAnsi="Times New Roman"/>
          <w:sz w:val="28"/>
          <w:szCs w:val="28"/>
          <w:lang w:val="ru-RU"/>
        </w:rPr>
        <w:t xml:space="preserve">С заявлением представляются следующие документы: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1) документы, подтверждающие право собственности на объекты;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Критериями для принятия уполномоченным органом решения об изменении границ прилегающих территорий являются: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2) социально-экономические и физические возможности правообладателей зданий строений, сооружений, земельных участков;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3) наличие в границах прилегающей территории линейных объектов.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Состав комиссии и порядок ее деятельности утверждаются постановлением уполномоченного органа.</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C953D9" w:rsidRPr="00C953D9" w:rsidRDefault="00C953D9" w:rsidP="00C953D9">
      <w:pPr>
        <w:tabs>
          <w:tab w:val="left" w:pos="1134"/>
        </w:tabs>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sz w:val="28"/>
          <w:szCs w:val="28"/>
          <w:lang w:val="ru-RU"/>
        </w:rPr>
        <w:t xml:space="preserve">9.5. </w:t>
      </w:r>
      <w:r w:rsidRPr="00C953D9">
        <w:rPr>
          <w:rFonts w:ascii="Times New Roman" w:hAnsi="Times New Roman"/>
          <w:b/>
          <w:color w:val="000000"/>
          <w:sz w:val="28"/>
          <w:szCs w:val="28"/>
          <w:lang w:val="ru-RU"/>
        </w:rPr>
        <w:t xml:space="preserve">  </w:t>
      </w:r>
      <w:r w:rsidRPr="00C953D9">
        <w:rPr>
          <w:rFonts w:ascii="Times New Roman" w:hAnsi="Times New Roman"/>
          <w:sz w:val="28"/>
          <w:szCs w:val="28"/>
          <w:lang w:val="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9.6.  В перечень видов работ по содержанию прилегающих территорий  включается: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а) содержание покрытия прилегающей территории в летний и зимний периоды,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очистку и подметание прилегающей территории;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мойку прилегающей территории;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посыпку и обработку прилегающей территории противогололедными средствами;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укладку свежевыпавшего снега в валы или кучи;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текущий ремонт;</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б) содержание газонов,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прочесывание поверхности железными граблями;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покос травостоя;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сгребание и уборку скошенной травы и листвы;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очистку от мусора;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полив;</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содержание деревьев и кустарников,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обрезку сухих сучьев и мелкой суши;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сбор срезанных ветвей;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прополку и рыхление приствольных лунок;</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полив в приствольные лунки.</w:t>
      </w:r>
    </w:p>
    <w:p w:rsidR="00C953D9" w:rsidRPr="00C953D9" w:rsidRDefault="00C953D9" w:rsidP="00C953D9">
      <w:pPr>
        <w:shd w:val="clear" w:color="auto" w:fill="FFFFFF"/>
        <w:spacing w:line="252" w:lineRule="atLeast"/>
        <w:ind w:firstLine="709"/>
        <w:jc w:val="center"/>
        <w:rPr>
          <w:rFonts w:ascii="Times New Roman" w:hAnsi="Times New Roman"/>
          <w:spacing w:val="-4"/>
          <w:sz w:val="28"/>
          <w:szCs w:val="28"/>
          <w:lang w:val="ru-RU"/>
        </w:rPr>
      </w:pPr>
    </w:p>
    <w:p w:rsidR="00C953D9" w:rsidRPr="00C953D9" w:rsidRDefault="00C953D9" w:rsidP="00C953D9">
      <w:pPr>
        <w:shd w:val="clear" w:color="auto" w:fill="FFFFFF"/>
        <w:spacing w:after="225" w:line="252" w:lineRule="atLeast"/>
        <w:ind w:firstLine="709"/>
        <w:jc w:val="center"/>
        <w:rPr>
          <w:rFonts w:ascii="Times New Roman" w:hAnsi="Times New Roman"/>
          <w:b/>
          <w:sz w:val="28"/>
          <w:szCs w:val="28"/>
          <w:lang w:val="ru-RU"/>
        </w:rPr>
      </w:pPr>
      <w:r w:rsidRPr="00C953D9">
        <w:rPr>
          <w:rFonts w:ascii="Times New Roman" w:hAnsi="Times New Roman"/>
          <w:b/>
          <w:sz w:val="28"/>
          <w:szCs w:val="28"/>
          <w:lang w:val="ru-RU"/>
        </w:rPr>
        <w:t>Раздел 10</w:t>
      </w:r>
      <w:r w:rsidRPr="00C953D9">
        <w:rPr>
          <w:rFonts w:ascii="Times New Roman" w:hAnsi="Times New Roman"/>
          <w:spacing w:val="-4"/>
          <w:sz w:val="28"/>
          <w:szCs w:val="28"/>
          <w:lang w:val="ru-RU"/>
        </w:rPr>
        <w:t xml:space="preserve">  </w:t>
      </w:r>
      <w:r w:rsidRPr="00C953D9">
        <w:rPr>
          <w:rFonts w:ascii="Times New Roman" w:hAnsi="Times New Roman"/>
          <w:b/>
          <w:spacing w:val="-4"/>
          <w:sz w:val="28"/>
          <w:szCs w:val="28"/>
          <w:lang w:val="ru-RU"/>
        </w:rPr>
        <w:t>ОТВЕТСТВЕННОСТЬ ЗА НАРУШЕНИЕ ПРАВИЛ</w:t>
      </w:r>
      <w:r w:rsidRPr="00C953D9">
        <w:rPr>
          <w:rStyle w:val="apple-converted-space"/>
          <w:rFonts w:ascii="Times New Roman" w:hAnsi="Times New Roman"/>
          <w:b/>
          <w:spacing w:val="-4"/>
          <w:sz w:val="28"/>
          <w:szCs w:val="28"/>
        </w:rPr>
        <w:t> </w:t>
      </w:r>
      <w:r w:rsidRPr="00C953D9">
        <w:rPr>
          <w:rFonts w:ascii="Times New Roman" w:hAnsi="Times New Roman"/>
          <w:b/>
          <w:spacing w:val="-5"/>
          <w:sz w:val="28"/>
          <w:szCs w:val="28"/>
          <w:lang w:val="ru-RU"/>
        </w:rPr>
        <w:t xml:space="preserve">БЛАГОУСТРОЙСТВА  </w:t>
      </w:r>
    </w:p>
    <w:p w:rsidR="00C953D9" w:rsidRPr="00C953D9" w:rsidRDefault="00C953D9" w:rsidP="00C953D9">
      <w:pPr>
        <w:shd w:val="clear" w:color="auto" w:fill="FFFFFF"/>
        <w:spacing w:after="225" w:line="252" w:lineRule="atLeast"/>
        <w:ind w:firstLine="709"/>
        <w:jc w:val="both"/>
        <w:rPr>
          <w:rFonts w:ascii="Times New Roman" w:hAnsi="Times New Roman"/>
          <w:sz w:val="28"/>
          <w:szCs w:val="28"/>
          <w:lang w:val="ru-RU"/>
        </w:rPr>
      </w:pPr>
      <w:r w:rsidRPr="00C953D9">
        <w:rPr>
          <w:rFonts w:ascii="Times New Roman" w:hAnsi="Times New Roman"/>
          <w:spacing w:val="-27"/>
          <w:sz w:val="28"/>
          <w:szCs w:val="28"/>
          <w:lang w:val="ru-RU"/>
        </w:rPr>
        <w:t>10.1.</w:t>
      </w:r>
      <w:r w:rsidRPr="00C953D9">
        <w:rPr>
          <w:rFonts w:ascii="Times New Roman" w:hAnsi="Times New Roman"/>
          <w:spacing w:val="-2"/>
          <w:sz w:val="28"/>
          <w:szCs w:val="28"/>
        </w:rPr>
        <w:t>   </w:t>
      </w:r>
      <w:r w:rsidRPr="00C953D9">
        <w:rPr>
          <w:rStyle w:val="apple-converted-space"/>
          <w:rFonts w:ascii="Times New Roman" w:hAnsi="Times New Roman"/>
          <w:spacing w:val="-2"/>
          <w:sz w:val="28"/>
          <w:szCs w:val="28"/>
        </w:rPr>
        <w:t> </w:t>
      </w:r>
      <w:r w:rsidRPr="00C953D9">
        <w:rPr>
          <w:rFonts w:ascii="Times New Roman" w:hAnsi="Times New Roman"/>
          <w:spacing w:val="-2"/>
          <w:sz w:val="28"/>
          <w:szCs w:val="28"/>
          <w:lang w:val="ru-RU"/>
        </w:rPr>
        <w:t xml:space="preserve">Граждане и юридические лица ( их должностные лица), виновные в нарушении настоящих Правил </w:t>
      </w:r>
      <w:r w:rsidRPr="00C953D9">
        <w:rPr>
          <w:rFonts w:ascii="Times New Roman" w:hAnsi="Times New Roman"/>
          <w:spacing w:val="-5"/>
          <w:sz w:val="28"/>
          <w:szCs w:val="28"/>
          <w:lang w:val="ru-RU"/>
        </w:rPr>
        <w:t>привлекаются к</w:t>
      </w:r>
      <w:r w:rsidRPr="00C953D9">
        <w:rPr>
          <w:rStyle w:val="apple-converted-space"/>
          <w:rFonts w:ascii="Times New Roman" w:hAnsi="Times New Roman"/>
          <w:spacing w:val="-5"/>
          <w:sz w:val="28"/>
          <w:szCs w:val="28"/>
        </w:rPr>
        <w:t> </w:t>
      </w:r>
      <w:r w:rsidRPr="00C953D9">
        <w:rPr>
          <w:rFonts w:ascii="Times New Roman" w:hAnsi="Times New Roman"/>
          <w:spacing w:val="6"/>
          <w:sz w:val="28"/>
          <w:szCs w:val="28"/>
          <w:lang w:val="ru-RU"/>
        </w:rPr>
        <w:t xml:space="preserve">ответственности в порядке, установленном действующим </w:t>
      </w:r>
      <w:r w:rsidRPr="00C953D9">
        <w:rPr>
          <w:rFonts w:ascii="Times New Roman" w:hAnsi="Times New Roman"/>
          <w:spacing w:val="-8"/>
          <w:sz w:val="28"/>
          <w:szCs w:val="28"/>
          <w:lang w:val="ru-RU"/>
        </w:rPr>
        <w:t>законодательством.</w:t>
      </w:r>
    </w:p>
    <w:p w:rsidR="00C953D9" w:rsidRPr="001E153E" w:rsidRDefault="00C953D9" w:rsidP="00C953D9">
      <w:pPr>
        <w:tabs>
          <w:tab w:val="center" w:pos="5102"/>
          <w:tab w:val="left" w:pos="8355"/>
          <w:tab w:val="left" w:pos="9330"/>
        </w:tabs>
        <w:jc w:val="center"/>
        <w:rPr>
          <w:b/>
          <w:sz w:val="28"/>
          <w:szCs w:val="28"/>
          <w:lang w:val="ru-RU"/>
        </w:rPr>
      </w:pPr>
    </w:p>
    <w:p w:rsidR="00797D3A" w:rsidRDefault="00797D3A" w:rsidP="00C953D9">
      <w:pPr>
        <w:tabs>
          <w:tab w:val="center" w:pos="5102"/>
          <w:tab w:val="left" w:pos="8355"/>
          <w:tab w:val="left" w:pos="9330"/>
        </w:tabs>
        <w:jc w:val="center"/>
        <w:rPr>
          <w:rFonts w:ascii="Times New Roman" w:hAnsi="Times New Roman"/>
          <w:b/>
          <w:sz w:val="28"/>
          <w:szCs w:val="28"/>
          <w:lang w:val="ru-RU"/>
        </w:rPr>
      </w:pPr>
    </w:p>
    <w:p w:rsidR="00797D3A" w:rsidRDefault="00797D3A" w:rsidP="00C953D9">
      <w:pPr>
        <w:tabs>
          <w:tab w:val="center" w:pos="5102"/>
          <w:tab w:val="left" w:pos="8355"/>
          <w:tab w:val="left" w:pos="9330"/>
        </w:tabs>
        <w:jc w:val="center"/>
        <w:rPr>
          <w:rFonts w:ascii="Times New Roman" w:hAnsi="Times New Roman"/>
          <w:b/>
          <w:sz w:val="28"/>
          <w:szCs w:val="28"/>
          <w:lang w:val="ru-RU"/>
        </w:rPr>
      </w:pPr>
    </w:p>
    <w:p w:rsidR="00C953D9" w:rsidRPr="00C953D9" w:rsidRDefault="00C953D9" w:rsidP="00C953D9">
      <w:pPr>
        <w:tabs>
          <w:tab w:val="center" w:pos="5102"/>
          <w:tab w:val="left" w:pos="8355"/>
          <w:tab w:val="left" w:pos="9330"/>
        </w:tabs>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tabs>
          <w:tab w:val="center" w:pos="5102"/>
          <w:tab w:val="left" w:pos="8355"/>
          <w:tab w:val="left" w:pos="9330"/>
        </w:tabs>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2"/>
        <w:spacing w:before="0" w:after="0"/>
        <w:jc w:val="center"/>
        <w:rPr>
          <w:rFonts w:ascii="Times New Roman" w:hAnsi="Times New Roman" w:cs="Times New Roman"/>
          <w:i w:val="0"/>
          <w:lang w:val="ru-RU"/>
        </w:rPr>
      </w:pPr>
      <w:r w:rsidRPr="00C953D9">
        <w:rPr>
          <w:rFonts w:ascii="Times New Roman" w:hAnsi="Times New Roman" w:cs="Times New Roman"/>
          <w:i w:val="0"/>
          <w:lang w:val="ru-RU"/>
        </w:rPr>
        <w:t>Сузунского района Новосибирской области</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tabs>
          <w:tab w:val="left" w:pos="8041"/>
        </w:tabs>
        <w:jc w:val="center"/>
        <w:rPr>
          <w:rFonts w:ascii="Times New Roman" w:hAnsi="Times New Roman"/>
          <w:b/>
          <w:sz w:val="28"/>
          <w:szCs w:val="28"/>
          <w:lang w:val="ru-RU"/>
        </w:rPr>
      </w:pPr>
    </w:p>
    <w:p w:rsidR="00C953D9" w:rsidRPr="00C953D9" w:rsidRDefault="00C953D9" w:rsidP="00C953D9">
      <w:pPr>
        <w:pStyle w:val="2"/>
        <w:spacing w:before="0" w:after="0"/>
        <w:jc w:val="center"/>
        <w:rPr>
          <w:rFonts w:ascii="Times New Roman" w:hAnsi="Times New Roman" w:cs="Times New Roman"/>
          <w:i w:val="0"/>
          <w:lang w:val="ru-RU"/>
        </w:rPr>
      </w:pPr>
      <w:r w:rsidRPr="00C953D9">
        <w:rPr>
          <w:rFonts w:ascii="Times New Roman" w:hAnsi="Times New Roman" w:cs="Times New Roman"/>
          <w:i w:val="0"/>
          <w:lang w:val="ru-RU"/>
        </w:rPr>
        <w:t>РЕШЕНИЕ</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jc w:val="center"/>
        <w:rPr>
          <w:rFonts w:ascii="Times New Roman" w:hAnsi="Times New Roman"/>
          <w:sz w:val="28"/>
          <w:szCs w:val="28"/>
          <w:lang w:val="ru-RU"/>
        </w:rPr>
      </w:pPr>
      <w:r w:rsidRPr="00C953D9">
        <w:rPr>
          <w:rFonts w:ascii="Times New Roman" w:hAnsi="Times New Roman"/>
          <w:sz w:val="28"/>
          <w:szCs w:val="28"/>
          <w:lang w:val="ru-RU"/>
        </w:rPr>
        <w:t>25.05.2022 № 122</w:t>
      </w:r>
    </w:p>
    <w:p w:rsidR="00C953D9" w:rsidRPr="00C953D9" w:rsidRDefault="00C953D9" w:rsidP="00C953D9">
      <w:pPr>
        <w:jc w:val="center"/>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C953D9" w:rsidRPr="00C953D9" w:rsidRDefault="00C953D9" w:rsidP="00C953D9">
      <w:pPr>
        <w:rPr>
          <w:rFonts w:ascii="Times New Roman" w:hAnsi="Times New Roman"/>
          <w:sz w:val="28"/>
          <w:szCs w:val="28"/>
          <w:lang w:val="ru-RU"/>
        </w:rPr>
      </w:pPr>
    </w:p>
    <w:p w:rsidR="00C953D9" w:rsidRPr="00C953D9" w:rsidRDefault="00C953D9" w:rsidP="00C953D9">
      <w:pPr>
        <w:pStyle w:val="ConsTitle"/>
        <w:widowControl/>
        <w:ind w:right="0" w:firstLine="708"/>
        <w:jc w:val="both"/>
        <w:rPr>
          <w:rFonts w:ascii="Times New Roman" w:hAnsi="Times New Roman" w:cs="Times New Roman"/>
          <w:b w:val="0"/>
          <w:sz w:val="28"/>
          <w:szCs w:val="28"/>
        </w:rPr>
      </w:pPr>
      <w:r w:rsidRPr="00C953D9">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C953D9" w:rsidRPr="00C953D9" w:rsidRDefault="00C953D9" w:rsidP="00C953D9">
      <w:pPr>
        <w:pStyle w:val="af6"/>
        <w:widowControl w:val="0"/>
        <w:jc w:val="both"/>
        <w:rPr>
          <w:sz w:val="28"/>
          <w:szCs w:val="28"/>
        </w:rPr>
      </w:pPr>
    </w:p>
    <w:p w:rsidR="00C953D9" w:rsidRPr="00C953D9" w:rsidRDefault="00C953D9" w:rsidP="00C953D9">
      <w:pPr>
        <w:pStyle w:val="af6"/>
        <w:widowControl w:val="0"/>
        <w:jc w:val="both"/>
        <w:rPr>
          <w:b/>
          <w:sz w:val="28"/>
          <w:szCs w:val="28"/>
        </w:rPr>
      </w:pPr>
      <w:r w:rsidRPr="00C953D9">
        <w:rPr>
          <w:b/>
          <w:sz w:val="28"/>
          <w:szCs w:val="28"/>
        </w:rPr>
        <w:t>РЕШИЛ:</w:t>
      </w:r>
    </w:p>
    <w:p w:rsidR="00C953D9" w:rsidRPr="00C953D9" w:rsidRDefault="00C953D9" w:rsidP="00C953D9">
      <w:pPr>
        <w:pStyle w:val="af6"/>
        <w:widowControl w:val="0"/>
        <w:ind w:firstLine="709"/>
        <w:jc w:val="both"/>
        <w:rPr>
          <w:sz w:val="28"/>
          <w:szCs w:val="28"/>
        </w:rPr>
      </w:pPr>
      <w:r w:rsidRPr="00C953D9">
        <w:rPr>
          <w:sz w:val="28"/>
          <w:szCs w:val="28"/>
        </w:rPr>
        <w:t>1. Внести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2023-2024 годов» (в редакции от 15.02.2022 №107, от 30.03.2022 №112, от 04.05.2022 №118) следующие  дополнения и изменения:</w:t>
      </w:r>
    </w:p>
    <w:p w:rsidR="00C953D9" w:rsidRPr="00C953D9" w:rsidRDefault="00C953D9" w:rsidP="00C953D9">
      <w:pPr>
        <w:jc w:val="both"/>
        <w:rPr>
          <w:rFonts w:ascii="Times New Roman" w:hAnsi="Times New Roman"/>
          <w:sz w:val="28"/>
          <w:szCs w:val="28"/>
          <w:lang w:val="ru-RU"/>
        </w:rPr>
      </w:pPr>
      <w:r w:rsidRPr="00C953D9">
        <w:rPr>
          <w:rFonts w:ascii="Times New Roman" w:hAnsi="Times New Roman"/>
          <w:sz w:val="28"/>
          <w:szCs w:val="28"/>
          <w:lang w:val="ru-RU"/>
        </w:rPr>
        <w:t xml:space="preserve">          1.1. Пункт 2 Статьи 1 изложить в следующей редакции:</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«Утвердить основные характеристики бюджета Заковряжинского сельсовета Сузунского района Новосибирской области на плановый период 2023 и 2024 годов:</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1) прогнозируемый общий объем доходов местного бюджета на 2023 год в сумме 15727507,00 рублей, в том числе объем безвозмездных поступлений в сумме 13013757,00 рублей, из них объем межбюджетных трансфертов, получаемых из других бюджетов бюджетной системы Российской Федерации, в сумме 13013757,00 рублей, в том числе объем субсидий, субвенций и иных межбюджетных трансфертов, имеющих целевое назначение, в сумме           8542757,00 рублей., и на 2024 год в сумме 5832275,00 рублей, в том числе объем безвозмездных поступлений в сумме 3043025,00 рублей, из них объем межбюджетных трансфертов, получаемых из других бюджетов бюджетной системы Российской Федерации, в сумме 3043025,00 рублей, в том числе объем субсидий, субвенций и иных межбюджетных трансфертов, имеющих целевое назначение, в сумме 121925,00 рублей.;</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2) общий объем расходов местного бюджета на 2023 год в сумме 15727507,00 рублей., в том числе условно утвержденные расходы в сумме        179618,75 рублей, и на 2024 год в сумме 5832275,00 рублей., в том числе условно утвержденные расходы в сумме 285517,50 рублей.;</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3) дефицит (профицит) местного бюджета на 2023 год в сумме 0,00 рублей., дефицит (профицит) местного бюджета на 2024 год в сумме 0,00 рублей.»</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1.2.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1.3.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1.4. Утвердить таблицу 1 приложения 4  «Ведомственная структура расходов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1.5. Утвердить таблицу 1 приложения 5  «Источники финансирования дефицита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C953D9" w:rsidRPr="00C953D9" w:rsidRDefault="00C953D9" w:rsidP="00C953D9">
      <w:pPr>
        <w:tabs>
          <w:tab w:val="left" w:pos="828"/>
        </w:tabs>
        <w:spacing w:line="276" w:lineRule="auto"/>
        <w:jc w:val="both"/>
        <w:rPr>
          <w:rFonts w:ascii="Times New Roman" w:eastAsia="Calibri" w:hAnsi="Times New Roman"/>
          <w:sz w:val="28"/>
          <w:szCs w:val="28"/>
          <w:lang w:val="ru-RU"/>
        </w:rPr>
      </w:pPr>
      <w:r w:rsidRPr="00C953D9">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953D9" w:rsidRPr="00C953D9" w:rsidRDefault="00C953D9" w:rsidP="00C953D9">
      <w:pPr>
        <w:jc w:val="both"/>
        <w:rPr>
          <w:rFonts w:ascii="Times New Roman" w:hAnsi="Times New Roman"/>
          <w:sz w:val="28"/>
          <w:szCs w:val="28"/>
          <w:lang w:val="ru-RU"/>
        </w:rPr>
      </w:pPr>
    </w:p>
    <w:p w:rsidR="00C953D9" w:rsidRPr="00C953D9" w:rsidRDefault="00C953D9" w:rsidP="00C953D9">
      <w:pPr>
        <w:pStyle w:val="ConsNormal"/>
        <w:spacing w:line="228" w:lineRule="auto"/>
        <w:ind w:right="0" w:firstLine="0"/>
        <w:rPr>
          <w:sz w:val="28"/>
          <w:szCs w:val="28"/>
        </w:rPr>
      </w:pPr>
      <w:r w:rsidRPr="00C953D9">
        <w:rPr>
          <w:sz w:val="28"/>
          <w:szCs w:val="28"/>
        </w:rPr>
        <w:t>Председатель Совета депутатов</w:t>
      </w:r>
      <w:r w:rsidRPr="00C953D9">
        <w:rPr>
          <w:sz w:val="28"/>
          <w:szCs w:val="28"/>
        </w:rPr>
        <w:tab/>
        <w:t xml:space="preserve">          </w:t>
      </w:r>
      <w:r w:rsidRPr="00C953D9">
        <w:rPr>
          <w:sz w:val="28"/>
          <w:szCs w:val="28"/>
        </w:rPr>
        <w:tab/>
        <w:t xml:space="preserve">   Глава Заковряжинского сельсовета                                                                                               </w:t>
      </w:r>
    </w:p>
    <w:p w:rsidR="00C953D9" w:rsidRPr="00C953D9" w:rsidRDefault="00C953D9" w:rsidP="00C953D9">
      <w:pPr>
        <w:pStyle w:val="ConsNormal"/>
        <w:spacing w:line="228" w:lineRule="auto"/>
        <w:ind w:right="0" w:firstLine="0"/>
        <w:rPr>
          <w:sz w:val="28"/>
          <w:szCs w:val="28"/>
        </w:rPr>
      </w:pPr>
      <w:r w:rsidRPr="00C953D9">
        <w:rPr>
          <w:sz w:val="28"/>
          <w:szCs w:val="28"/>
        </w:rPr>
        <w:t>Заковряжинского сельсовета                        Сузунского района</w:t>
      </w:r>
    </w:p>
    <w:p w:rsidR="00C953D9" w:rsidRPr="00C953D9" w:rsidRDefault="00C953D9" w:rsidP="00C953D9">
      <w:pPr>
        <w:pStyle w:val="ConsNormal"/>
        <w:spacing w:line="228" w:lineRule="auto"/>
        <w:ind w:right="0" w:firstLine="0"/>
        <w:rPr>
          <w:sz w:val="28"/>
          <w:szCs w:val="28"/>
        </w:rPr>
      </w:pPr>
      <w:r w:rsidRPr="00C953D9">
        <w:rPr>
          <w:sz w:val="28"/>
          <w:szCs w:val="28"/>
        </w:rPr>
        <w:t>Сузунского района</w:t>
      </w:r>
      <w:r w:rsidRPr="00C953D9">
        <w:rPr>
          <w:sz w:val="28"/>
          <w:szCs w:val="28"/>
        </w:rPr>
        <w:tab/>
      </w:r>
      <w:r w:rsidRPr="00C953D9">
        <w:rPr>
          <w:sz w:val="28"/>
          <w:szCs w:val="28"/>
        </w:rPr>
        <w:tab/>
      </w:r>
      <w:r w:rsidRPr="00C953D9">
        <w:rPr>
          <w:sz w:val="28"/>
          <w:szCs w:val="28"/>
        </w:rPr>
        <w:tab/>
        <w:t xml:space="preserve">             Новосибирской области</w:t>
      </w:r>
    </w:p>
    <w:p w:rsidR="00C953D9" w:rsidRPr="00C953D9" w:rsidRDefault="00C953D9" w:rsidP="00C953D9">
      <w:pPr>
        <w:pStyle w:val="ConsNormal"/>
        <w:spacing w:line="228" w:lineRule="auto"/>
        <w:ind w:right="0" w:firstLine="0"/>
        <w:rPr>
          <w:sz w:val="28"/>
          <w:szCs w:val="28"/>
        </w:rPr>
      </w:pPr>
      <w:r w:rsidRPr="00C953D9">
        <w:rPr>
          <w:sz w:val="28"/>
          <w:szCs w:val="28"/>
        </w:rPr>
        <w:t xml:space="preserve">Новосибирской области                                                 </w:t>
      </w:r>
      <w:r w:rsidRPr="00C953D9">
        <w:rPr>
          <w:sz w:val="28"/>
          <w:szCs w:val="28"/>
        </w:rPr>
        <w:tab/>
      </w:r>
      <w:r w:rsidRPr="00C953D9">
        <w:rPr>
          <w:sz w:val="28"/>
          <w:szCs w:val="28"/>
        </w:rPr>
        <w:tab/>
        <w:t xml:space="preserve">              </w:t>
      </w:r>
    </w:p>
    <w:p w:rsidR="00C953D9" w:rsidRPr="00C953D9" w:rsidRDefault="00C953D9" w:rsidP="00C953D9">
      <w:pPr>
        <w:pStyle w:val="ConsNormal"/>
        <w:spacing w:line="228" w:lineRule="auto"/>
        <w:ind w:right="0" w:firstLine="0"/>
        <w:rPr>
          <w:color w:val="FF0000"/>
          <w:sz w:val="28"/>
          <w:szCs w:val="28"/>
        </w:rPr>
      </w:pPr>
      <w:r w:rsidRPr="00C953D9">
        <w:rPr>
          <w:sz w:val="28"/>
          <w:szCs w:val="28"/>
        </w:rPr>
        <w:t>_____________     С.Ю. Кильп</w:t>
      </w:r>
      <w:r w:rsidRPr="00C953D9">
        <w:rPr>
          <w:sz w:val="28"/>
          <w:szCs w:val="28"/>
        </w:rPr>
        <w:tab/>
      </w:r>
      <w:r w:rsidRPr="00C953D9">
        <w:rPr>
          <w:sz w:val="28"/>
          <w:szCs w:val="28"/>
        </w:rPr>
        <w:tab/>
        <w:t xml:space="preserve">       _______________       Е.А.Цорн</w:t>
      </w:r>
    </w:p>
    <w:p w:rsidR="00C953D9" w:rsidRPr="00C953D9" w:rsidRDefault="00C953D9" w:rsidP="00C953D9">
      <w:pPr>
        <w:shd w:val="clear" w:color="auto" w:fill="FFFFFF"/>
        <w:spacing w:after="191" w:line="214" w:lineRule="atLeast"/>
        <w:jc w:val="center"/>
        <w:rPr>
          <w:rFonts w:ascii="Times New Roman" w:hAnsi="Times New Roman"/>
          <w:sz w:val="28"/>
          <w:szCs w:val="28"/>
          <w:lang w:val="ru-RU"/>
        </w:rPr>
      </w:pPr>
    </w:p>
    <w:p w:rsidR="00C953D9" w:rsidRPr="00C953D9" w:rsidRDefault="00C953D9" w:rsidP="00C953D9">
      <w:pPr>
        <w:pStyle w:val="aa"/>
        <w:ind w:firstLine="708"/>
        <w:rPr>
          <w:rFonts w:ascii="Times New Roman" w:hAnsi="Times New Roman"/>
          <w:color w:val="FF0000"/>
          <w:sz w:val="28"/>
          <w:szCs w:val="28"/>
          <w:lang w:val="ru-RU"/>
        </w:rPr>
      </w:pPr>
    </w:p>
    <w:p w:rsidR="00B37816" w:rsidRDefault="00052650"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730DC5" w:rsidRDefault="00730DC5" w:rsidP="00914126">
      <w:pPr>
        <w:pBdr>
          <w:bottom w:val="dotted" w:sz="24" w:space="1" w:color="auto"/>
        </w:pBd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EA6214">
      <w:footerReference w:type="default" r:id="rId11"/>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0E4" w:rsidRDefault="00EC20E4" w:rsidP="009E0C16">
      <w:r>
        <w:separator/>
      </w:r>
    </w:p>
  </w:endnote>
  <w:endnote w:type="continuationSeparator" w:id="1">
    <w:p w:rsidR="00EC20E4" w:rsidRDefault="00EC20E4"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3A" w:rsidRDefault="00397480">
    <w:pPr>
      <w:pStyle w:val="aff3"/>
      <w:jc w:val="right"/>
    </w:pPr>
    <w:fldSimple w:instr=" PAGE   \* MERGEFORMAT ">
      <w:r w:rsidR="00C67AC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0E4" w:rsidRDefault="00EC20E4" w:rsidP="009E0C16">
      <w:r>
        <w:separator/>
      </w:r>
    </w:p>
  </w:footnote>
  <w:footnote w:type="continuationSeparator" w:id="1">
    <w:p w:rsidR="00EC20E4" w:rsidRDefault="00EC20E4"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5">
    <w:nsid w:val="3AB3227D"/>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num w:numId="1">
    <w:abstractNumId w:val="2"/>
  </w:num>
  <w:num w:numId="2">
    <w:abstractNumId w:val="6"/>
  </w:num>
  <w:num w:numId="3">
    <w:abstractNumId w:val="4"/>
  </w:num>
  <w:num w:numId="4">
    <w:abstractNumId w:val="3"/>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676C"/>
    <w:rsid w:val="000905A9"/>
    <w:rsid w:val="000940A6"/>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C0CAD"/>
    <w:rsid w:val="001C3F21"/>
    <w:rsid w:val="001C6033"/>
    <w:rsid w:val="001D5D98"/>
    <w:rsid w:val="001E0E9C"/>
    <w:rsid w:val="001E143E"/>
    <w:rsid w:val="001E153E"/>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67DB4"/>
    <w:rsid w:val="0027392D"/>
    <w:rsid w:val="00280123"/>
    <w:rsid w:val="002803E9"/>
    <w:rsid w:val="002804C8"/>
    <w:rsid w:val="00280E1B"/>
    <w:rsid w:val="00284368"/>
    <w:rsid w:val="0028501F"/>
    <w:rsid w:val="002852E5"/>
    <w:rsid w:val="00292DAE"/>
    <w:rsid w:val="00294BE7"/>
    <w:rsid w:val="00295B56"/>
    <w:rsid w:val="002966C2"/>
    <w:rsid w:val="002976EF"/>
    <w:rsid w:val="002A1F70"/>
    <w:rsid w:val="002A619C"/>
    <w:rsid w:val="002B696A"/>
    <w:rsid w:val="002C0BF2"/>
    <w:rsid w:val="002D2A9B"/>
    <w:rsid w:val="002D342B"/>
    <w:rsid w:val="002D3D95"/>
    <w:rsid w:val="002D5C09"/>
    <w:rsid w:val="002D7356"/>
    <w:rsid w:val="002F0118"/>
    <w:rsid w:val="002F0787"/>
    <w:rsid w:val="003003FD"/>
    <w:rsid w:val="00305CEB"/>
    <w:rsid w:val="003067DF"/>
    <w:rsid w:val="00307001"/>
    <w:rsid w:val="0031044C"/>
    <w:rsid w:val="003109BE"/>
    <w:rsid w:val="00311768"/>
    <w:rsid w:val="003134AD"/>
    <w:rsid w:val="00317BCD"/>
    <w:rsid w:val="003261B2"/>
    <w:rsid w:val="003304D3"/>
    <w:rsid w:val="00337A18"/>
    <w:rsid w:val="00341512"/>
    <w:rsid w:val="003501A1"/>
    <w:rsid w:val="00350374"/>
    <w:rsid w:val="00354FAC"/>
    <w:rsid w:val="003552B4"/>
    <w:rsid w:val="00356012"/>
    <w:rsid w:val="00356FFE"/>
    <w:rsid w:val="00357F0C"/>
    <w:rsid w:val="00362BB6"/>
    <w:rsid w:val="00364034"/>
    <w:rsid w:val="00364216"/>
    <w:rsid w:val="00366CBA"/>
    <w:rsid w:val="003768AA"/>
    <w:rsid w:val="0038362C"/>
    <w:rsid w:val="0038380A"/>
    <w:rsid w:val="00383D0F"/>
    <w:rsid w:val="00385607"/>
    <w:rsid w:val="00393C5D"/>
    <w:rsid w:val="00397480"/>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300"/>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61C7"/>
    <w:rsid w:val="005103EE"/>
    <w:rsid w:val="00512A8F"/>
    <w:rsid w:val="0051452D"/>
    <w:rsid w:val="005174C7"/>
    <w:rsid w:val="00525103"/>
    <w:rsid w:val="00526378"/>
    <w:rsid w:val="005313EB"/>
    <w:rsid w:val="0053181A"/>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103B"/>
    <w:rsid w:val="00592910"/>
    <w:rsid w:val="00597D40"/>
    <w:rsid w:val="005A0B0D"/>
    <w:rsid w:val="005A2492"/>
    <w:rsid w:val="005A24FE"/>
    <w:rsid w:val="005A4EE5"/>
    <w:rsid w:val="005A5EAA"/>
    <w:rsid w:val="005B0730"/>
    <w:rsid w:val="005B3491"/>
    <w:rsid w:val="005B4E09"/>
    <w:rsid w:val="005C0779"/>
    <w:rsid w:val="005C1B11"/>
    <w:rsid w:val="005C571F"/>
    <w:rsid w:val="005D03F2"/>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718B"/>
    <w:rsid w:val="00617E18"/>
    <w:rsid w:val="006204DE"/>
    <w:rsid w:val="006231B3"/>
    <w:rsid w:val="0062373B"/>
    <w:rsid w:val="00624EA1"/>
    <w:rsid w:val="00640BC4"/>
    <w:rsid w:val="00640FB8"/>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2026"/>
    <w:rsid w:val="00693523"/>
    <w:rsid w:val="00696DD9"/>
    <w:rsid w:val="006A3E73"/>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97D3A"/>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2E97"/>
    <w:rsid w:val="008032C1"/>
    <w:rsid w:val="00803C38"/>
    <w:rsid w:val="00805953"/>
    <w:rsid w:val="00811F7D"/>
    <w:rsid w:val="0081222B"/>
    <w:rsid w:val="00812DC3"/>
    <w:rsid w:val="008165FF"/>
    <w:rsid w:val="00816B39"/>
    <w:rsid w:val="00821356"/>
    <w:rsid w:val="00824AD5"/>
    <w:rsid w:val="008254EA"/>
    <w:rsid w:val="008372FF"/>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5B9B"/>
    <w:rsid w:val="00996BFE"/>
    <w:rsid w:val="009A1190"/>
    <w:rsid w:val="009A3BBA"/>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2CBC"/>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5803"/>
    <w:rsid w:val="00A90FCC"/>
    <w:rsid w:val="00A942B0"/>
    <w:rsid w:val="00A95556"/>
    <w:rsid w:val="00A97807"/>
    <w:rsid w:val="00AA141D"/>
    <w:rsid w:val="00AA2FA9"/>
    <w:rsid w:val="00AA4969"/>
    <w:rsid w:val="00AA7562"/>
    <w:rsid w:val="00AB0E16"/>
    <w:rsid w:val="00AB163C"/>
    <w:rsid w:val="00AB663E"/>
    <w:rsid w:val="00AB6AEB"/>
    <w:rsid w:val="00AB75EC"/>
    <w:rsid w:val="00AC179F"/>
    <w:rsid w:val="00AC17FC"/>
    <w:rsid w:val="00AC1B4E"/>
    <w:rsid w:val="00AC1DE6"/>
    <w:rsid w:val="00AC508C"/>
    <w:rsid w:val="00AC5E2B"/>
    <w:rsid w:val="00AC6C00"/>
    <w:rsid w:val="00AC7078"/>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204F7"/>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9179B"/>
    <w:rsid w:val="00B96EAF"/>
    <w:rsid w:val="00BA251E"/>
    <w:rsid w:val="00BA525A"/>
    <w:rsid w:val="00BA5D1C"/>
    <w:rsid w:val="00BB5E21"/>
    <w:rsid w:val="00BB6CCD"/>
    <w:rsid w:val="00BC64D4"/>
    <w:rsid w:val="00BD3764"/>
    <w:rsid w:val="00BE3A80"/>
    <w:rsid w:val="00BE6EC7"/>
    <w:rsid w:val="00BF0323"/>
    <w:rsid w:val="00BF10F9"/>
    <w:rsid w:val="00BF388A"/>
    <w:rsid w:val="00C01663"/>
    <w:rsid w:val="00C051DB"/>
    <w:rsid w:val="00C06790"/>
    <w:rsid w:val="00C10717"/>
    <w:rsid w:val="00C14A24"/>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54E7E"/>
    <w:rsid w:val="00C614D2"/>
    <w:rsid w:val="00C651E3"/>
    <w:rsid w:val="00C66129"/>
    <w:rsid w:val="00C67ACA"/>
    <w:rsid w:val="00C72CD4"/>
    <w:rsid w:val="00C73B07"/>
    <w:rsid w:val="00C742EF"/>
    <w:rsid w:val="00C7555A"/>
    <w:rsid w:val="00C77E29"/>
    <w:rsid w:val="00C81205"/>
    <w:rsid w:val="00C812C6"/>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2456"/>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62DB"/>
    <w:rsid w:val="00E56555"/>
    <w:rsid w:val="00E675F1"/>
    <w:rsid w:val="00E73944"/>
    <w:rsid w:val="00E83461"/>
    <w:rsid w:val="00E83C07"/>
    <w:rsid w:val="00E86E75"/>
    <w:rsid w:val="00EA090F"/>
    <w:rsid w:val="00EA1121"/>
    <w:rsid w:val="00EA28A6"/>
    <w:rsid w:val="00EA2E4E"/>
    <w:rsid w:val="00EA3A28"/>
    <w:rsid w:val="00EA3F5C"/>
    <w:rsid w:val="00EA6214"/>
    <w:rsid w:val="00EB17A7"/>
    <w:rsid w:val="00EB2ED8"/>
    <w:rsid w:val="00EB3561"/>
    <w:rsid w:val="00EC20E4"/>
    <w:rsid w:val="00EC7CA1"/>
    <w:rsid w:val="00ED0104"/>
    <w:rsid w:val="00ED2BE5"/>
    <w:rsid w:val="00ED2DC2"/>
    <w:rsid w:val="00ED4DCE"/>
    <w:rsid w:val="00ED7784"/>
    <w:rsid w:val="00EE3713"/>
    <w:rsid w:val="00EE380A"/>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4585"/>
    <w:rsid w:val="00F5654E"/>
    <w:rsid w:val="00F56B94"/>
    <w:rsid w:val="00F57070"/>
    <w:rsid w:val="00F57389"/>
    <w:rsid w:val="00F62830"/>
    <w:rsid w:val="00F655D9"/>
    <w:rsid w:val="00F7560E"/>
    <w:rsid w:val="00F76457"/>
    <w:rsid w:val="00F77081"/>
    <w:rsid w:val="00F81AE1"/>
    <w:rsid w:val="00F934FD"/>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D219D"/>
    <w:rsid w:val="00FE3917"/>
    <w:rsid w:val="00FE6BF2"/>
    <w:rsid w:val="00FE755F"/>
    <w:rsid w:val="00FE7EB5"/>
    <w:rsid w:val="00FF0DF1"/>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iPriority w:val="99"/>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un@no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4C14-8922-4EB9-8B41-40A177FE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19</Pages>
  <Words>31041</Words>
  <Characters>176940</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207566</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216</cp:revision>
  <cp:lastPrinted>2021-05-17T05:40:00Z</cp:lastPrinted>
  <dcterms:created xsi:type="dcterms:W3CDTF">2019-01-30T05:17:00Z</dcterms:created>
  <dcterms:modified xsi:type="dcterms:W3CDTF">2022-07-22T02:20:00Z</dcterms:modified>
</cp:coreProperties>
</file>