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7A4D1B08"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8407D8">
        <w:rPr>
          <w:rFonts w:ascii="Times New Roman" w:hAnsi="Times New Roman"/>
          <w:b/>
          <w:sz w:val="36"/>
          <w:szCs w:val="36"/>
          <w:lang w:val="ru-RU"/>
        </w:rPr>
        <w:t>4</w:t>
      </w:r>
      <w:r w:rsidR="00D03D33">
        <w:rPr>
          <w:rFonts w:ascii="Times New Roman" w:hAnsi="Times New Roman"/>
          <w:b/>
          <w:sz w:val="36"/>
          <w:szCs w:val="36"/>
          <w:lang w:val="ru-RU"/>
        </w:rPr>
        <w:t>(</w:t>
      </w:r>
      <w:r w:rsidR="007923CA">
        <w:rPr>
          <w:rFonts w:ascii="Times New Roman" w:hAnsi="Times New Roman"/>
          <w:b/>
          <w:sz w:val="36"/>
          <w:szCs w:val="36"/>
          <w:lang w:val="ru-RU"/>
        </w:rPr>
        <w:t>2</w:t>
      </w:r>
      <w:r w:rsidR="00034DE1">
        <w:rPr>
          <w:rFonts w:ascii="Times New Roman" w:hAnsi="Times New Roman"/>
          <w:b/>
          <w:sz w:val="36"/>
          <w:szCs w:val="36"/>
          <w:lang w:val="ru-RU"/>
        </w:rPr>
        <w:t>3</w:t>
      </w:r>
      <w:r w:rsidR="008407D8">
        <w:rPr>
          <w:rFonts w:ascii="Times New Roman" w:hAnsi="Times New Roman"/>
          <w:b/>
          <w:sz w:val="36"/>
          <w:szCs w:val="36"/>
          <w:lang w:val="ru-RU"/>
        </w:rPr>
        <w:t>2</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8407D8">
        <w:rPr>
          <w:rFonts w:ascii="Times New Roman" w:hAnsi="Times New Roman"/>
          <w:b/>
          <w:sz w:val="36"/>
          <w:szCs w:val="36"/>
          <w:lang w:val="ru-RU"/>
        </w:rPr>
        <w:t>2</w:t>
      </w:r>
      <w:r w:rsidR="007E4A0E">
        <w:rPr>
          <w:rFonts w:ascii="Times New Roman" w:hAnsi="Times New Roman"/>
          <w:b/>
          <w:sz w:val="36"/>
          <w:szCs w:val="36"/>
          <w:lang w:val="ru-RU"/>
        </w:rPr>
        <w:t xml:space="preserve">3 </w:t>
      </w:r>
      <w:r w:rsidR="008407D8">
        <w:rPr>
          <w:rFonts w:ascii="Times New Roman" w:hAnsi="Times New Roman"/>
          <w:b/>
          <w:sz w:val="36"/>
          <w:szCs w:val="36"/>
          <w:lang w:val="ru-RU"/>
        </w:rPr>
        <w:t>апреля</w:t>
      </w:r>
      <w:r w:rsidR="007D7140">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4048EEDC" w14:textId="77777777" w:rsidR="00683A3D" w:rsidRPr="00683A3D" w:rsidRDefault="00683A3D" w:rsidP="00683A3D">
      <w:pPr>
        <w:pStyle w:val="a9"/>
        <w:jc w:val="center"/>
        <w:rPr>
          <w:rFonts w:ascii="Times New Roman" w:hAnsi="Times New Roman"/>
          <w:lang w:val="ru-RU"/>
        </w:rPr>
      </w:pPr>
      <w:r>
        <w:rPr>
          <w:rFonts w:ascii="Times New Roman" w:hAnsi="Times New Roman"/>
          <w:color w:val="000000"/>
          <w:sz w:val="28"/>
          <w:szCs w:val="28"/>
          <w:lang w:val="ru-RU"/>
        </w:rPr>
        <w:t>.</w:t>
      </w:r>
    </w:p>
    <w:p w14:paraId="32A6FA92" w14:textId="5B020C58" w:rsidR="007737A9" w:rsidRPr="004A1202" w:rsidRDefault="00683A3D" w:rsidP="004A1202">
      <w:pPr>
        <w:pStyle w:val="a9"/>
        <w:jc w:val="both"/>
        <w:rPr>
          <w:rFonts w:ascii="Times New Roman" w:hAnsi="Times New Roman"/>
          <w:sz w:val="28"/>
          <w:szCs w:val="28"/>
          <w:lang w:val="ru-RU"/>
        </w:rPr>
      </w:pPr>
      <w:bookmarkStart w:id="0" w:name="_Hlk16131602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bookmarkEnd w:id="0"/>
      <w:r w:rsidR="002876ED" w:rsidRPr="004A1202">
        <w:rPr>
          <w:rFonts w:ascii="Times New Roman" w:hAnsi="Times New Roman"/>
          <w:sz w:val="28"/>
          <w:szCs w:val="28"/>
          <w:lang w:val="ru-RU"/>
        </w:rPr>
        <w:t>0</w:t>
      </w:r>
      <w:r w:rsidR="007737A9" w:rsidRPr="004A1202">
        <w:rPr>
          <w:rFonts w:ascii="Times New Roman" w:hAnsi="Times New Roman"/>
          <w:sz w:val="28"/>
          <w:szCs w:val="28"/>
          <w:lang w:val="ru-RU"/>
        </w:rPr>
        <w:t>4</w:t>
      </w:r>
      <w:r w:rsidR="002876ED" w:rsidRPr="004A1202">
        <w:rPr>
          <w:rFonts w:ascii="Times New Roman" w:hAnsi="Times New Roman"/>
          <w:sz w:val="28"/>
          <w:szCs w:val="28"/>
          <w:lang w:val="ru-RU"/>
        </w:rPr>
        <w:t>.0</w:t>
      </w:r>
      <w:r w:rsidR="008407D8" w:rsidRPr="004A1202">
        <w:rPr>
          <w:rFonts w:ascii="Times New Roman" w:hAnsi="Times New Roman"/>
          <w:sz w:val="28"/>
          <w:szCs w:val="28"/>
          <w:lang w:val="ru-RU"/>
        </w:rPr>
        <w:t>4</w:t>
      </w:r>
      <w:r w:rsidR="002876ED" w:rsidRPr="004A1202">
        <w:rPr>
          <w:rFonts w:ascii="Times New Roman" w:hAnsi="Times New Roman"/>
          <w:sz w:val="28"/>
          <w:szCs w:val="28"/>
          <w:lang w:val="ru-RU"/>
        </w:rPr>
        <w:t xml:space="preserve">.2024 № </w:t>
      </w:r>
      <w:r w:rsidR="007737A9" w:rsidRPr="004A1202">
        <w:rPr>
          <w:rFonts w:ascii="Times New Roman" w:hAnsi="Times New Roman"/>
          <w:sz w:val="28"/>
          <w:szCs w:val="28"/>
          <w:lang w:val="ru-RU"/>
        </w:rPr>
        <w:t>23</w:t>
      </w:r>
      <w:r w:rsidR="007737A9" w:rsidRPr="004A1202">
        <w:rPr>
          <w:rFonts w:ascii="Times New Roman" w:hAnsi="Times New Roman"/>
          <w:b/>
          <w:bCs/>
          <w:sz w:val="28"/>
          <w:szCs w:val="28"/>
          <w:lang w:val="ru-RU"/>
        </w:rPr>
        <w:t xml:space="preserve"> </w:t>
      </w:r>
      <w:r w:rsidR="007737A9" w:rsidRPr="004A1202">
        <w:rPr>
          <w:rFonts w:ascii="Times New Roman" w:hAnsi="Times New Roman"/>
          <w:sz w:val="28"/>
          <w:szCs w:val="28"/>
          <w:lang w:val="ru-RU"/>
        </w:rPr>
        <w:t xml:space="preserve">О признании утратившим силу постановления администрации </w:t>
      </w:r>
      <w:proofErr w:type="spellStart"/>
      <w:r w:rsidR="007737A9" w:rsidRPr="004A1202">
        <w:rPr>
          <w:rFonts w:ascii="Times New Roman" w:hAnsi="Times New Roman"/>
          <w:sz w:val="28"/>
          <w:szCs w:val="28"/>
          <w:lang w:val="ru-RU"/>
        </w:rPr>
        <w:t>Заковряжинского</w:t>
      </w:r>
      <w:proofErr w:type="spellEnd"/>
      <w:r w:rsidR="007737A9" w:rsidRPr="004A1202">
        <w:rPr>
          <w:rFonts w:ascii="Times New Roman" w:hAnsi="Times New Roman"/>
          <w:sz w:val="28"/>
          <w:szCs w:val="28"/>
          <w:lang w:val="ru-RU"/>
        </w:rPr>
        <w:t xml:space="preserve"> сельсовета Сузунского района Новосибирской области от 03.06.2014 № 64 «Об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относящимся к собственности </w:t>
      </w:r>
      <w:proofErr w:type="spellStart"/>
      <w:r w:rsidR="007737A9" w:rsidRPr="004A1202">
        <w:rPr>
          <w:rFonts w:ascii="Times New Roman" w:hAnsi="Times New Roman"/>
          <w:sz w:val="28"/>
          <w:szCs w:val="28"/>
          <w:lang w:val="ru-RU"/>
        </w:rPr>
        <w:t>Заковряжинского</w:t>
      </w:r>
      <w:proofErr w:type="spellEnd"/>
      <w:r w:rsidR="007737A9" w:rsidRPr="004A1202">
        <w:rPr>
          <w:rFonts w:ascii="Times New Roman" w:hAnsi="Times New Roman"/>
          <w:sz w:val="28"/>
          <w:szCs w:val="28"/>
          <w:lang w:val="ru-RU"/>
        </w:rPr>
        <w:t xml:space="preserve"> сельсовета Сузунского района Новосибирской области».</w:t>
      </w:r>
    </w:p>
    <w:p w14:paraId="2ADA71DE" w14:textId="77777777" w:rsidR="007737A9" w:rsidRPr="004A1202" w:rsidRDefault="00A45671" w:rsidP="004A1202">
      <w:pPr>
        <w:pStyle w:val="a9"/>
        <w:jc w:val="both"/>
        <w:rPr>
          <w:rFonts w:ascii="Times New Roman" w:hAnsi="Times New Roman"/>
          <w:sz w:val="28"/>
          <w:szCs w:val="28"/>
          <w:lang w:val="ru-RU"/>
        </w:rPr>
      </w:pPr>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r w:rsidR="007737A9" w:rsidRPr="004A1202">
        <w:rPr>
          <w:rFonts w:ascii="Times New Roman" w:hAnsi="Times New Roman"/>
          <w:sz w:val="28"/>
          <w:szCs w:val="28"/>
          <w:lang w:val="ru-RU"/>
        </w:rPr>
        <w:t>05</w:t>
      </w:r>
      <w:r w:rsidRPr="004A1202">
        <w:rPr>
          <w:rFonts w:ascii="Times New Roman" w:hAnsi="Times New Roman"/>
          <w:sz w:val="28"/>
          <w:szCs w:val="28"/>
          <w:lang w:val="ru-RU"/>
        </w:rPr>
        <w:t>.0</w:t>
      </w:r>
      <w:r w:rsidR="008407D8" w:rsidRPr="004A1202">
        <w:rPr>
          <w:rFonts w:ascii="Times New Roman" w:hAnsi="Times New Roman"/>
          <w:sz w:val="28"/>
          <w:szCs w:val="28"/>
          <w:lang w:val="ru-RU"/>
        </w:rPr>
        <w:t>4</w:t>
      </w:r>
      <w:r w:rsidRPr="004A1202">
        <w:rPr>
          <w:rFonts w:ascii="Times New Roman" w:hAnsi="Times New Roman"/>
          <w:sz w:val="28"/>
          <w:szCs w:val="28"/>
          <w:lang w:val="ru-RU"/>
        </w:rPr>
        <w:t xml:space="preserve">.2024 № </w:t>
      </w:r>
      <w:r w:rsidR="007737A9" w:rsidRPr="004A1202">
        <w:rPr>
          <w:rFonts w:ascii="Times New Roman" w:hAnsi="Times New Roman"/>
          <w:sz w:val="28"/>
          <w:szCs w:val="28"/>
          <w:lang w:val="ru-RU"/>
        </w:rPr>
        <w:t>24</w:t>
      </w:r>
      <w:r w:rsidR="007737A9" w:rsidRPr="004A1202">
        <w:rPr>
          <w:rFonts w:ascii="Times New Roman" w:hAnsi="Times New Roman"/>
          <w:b/>
          <w:bCs/>
          <w:sz w:val="28"/>
          <w:szCs w:val="28"/>
          <w:lang w:val="ru-RU"/>
        </w:rPr>
        <w:t xml:space="preserve"> </w:t>
      </w:r>
      <w:r w:rsidR="007737A9" w:rsidRPr="004A1202">
        <w:rPr>
          <w:rFonts w:ascii="Times New Roman" w:hAnsi="Times New Roman"/>
          <w:sz w:val="28"/>
          <w:szCs w:val="28"/>
          <w:lang w:val="ru-RU"/>
        </w:rPr>
        <w:t xml:space="preserve">Об утверждении требований к порядку разработки и принятия правовых актов о нормировании в сфере закупок для обеспечения муниципальных нужд    </w:t>
      </w:r>
      <w:proofErr w:type="spellStart"/>
      <w:r w:rsidR="007737A9" w:rsidRPr="004A1202">
        <w:rPr>
          <w:rFonts w:ascii="Times New Roman" w:hAnsi="Times New Roman"/>
          <w:sz w:val="28"/>
          <w:szCs w:val="28"/>
          <w:lang w:val="ru-RU"/>
        </w:rPr>
        <w:t>Заковряжинского</w:t>
      </w:r>
      <w:proofErr w:type="spellEnd"/>
      <w:r w:rsidR="007737A9" w:rsidRPr="004A1202">
        <w:rPr>
          <w:rFonts w:ascii="Times New Roman" w:hAnsi="Times New Roman"/>
          <w:sz w:val="28"/>
          <w:szCs w:val="28"/>
          <w:lang w:val="ru-RU"/>
        </w:rPr>
        <w:t xml:space="preserve"> сельсовета Сузунского района Новосибирской области.</w:t>
      </w:r>
    </w:p>
    <w:p w14:paraId="5D5BB2B8" w14:textId="22A53F56" w:rsidR="004A1202" w:rsidRPr="004A1202" w:rsidRDefault="007737A9" w:rsidP="004A1202">
      <w:pPr>
        <w:jc w:val="both"/>
        <w:rPr>
          <w:rFonts w:ascii="Times New Roman" w:hAnsi="Times New Roman"/>
          <w:sz w:val="28"/>
          <w:szCs w:val="28"/>
          <w:shd w:val="clear" w:color="auto" w:fill="FFFFFF"/>
          <w:lang w:val="ru-RU"/>
        </w:rPr>
      </w:pPr>
      <w:bookmarkStart w:id="1" w:name="_Hlk164929720"/>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05.04.2024 № 25</w:t>
      </w:r>
      <w:r w:rsidR="004A1202" w:rsidRPr="004A1202">
        <w:rPr>
          <w:rFonts w:ascii="Times New Roman" w:hAnsi="Times New Roman"/>
          <w:b/>
          <w:bCs/>
          <w:sz w:val="28"/>
          <w:szCs w:val="28"/>
          <w:lang w:val="ru-RU"/>
        </w:rPr>
        <w:t xml:space="preserve"> </w:t>
      </w:r>
      <w:bookmarkEnd w:id="1"/>
      <w:r w:rsidR="004A1202" w:rsidRPr="004A1202">
        <w:rPr>
          <w:rFonts w:ascii="Times New Roman" w:hAnsi="Times New Roman"/>
          <w:sz w:val="28"/>
          <w:szCs w:val="28"/>
          <w:lang w:val="ru-RU"/>
        </w:rPr>
        <w:t xml:space="preserve">О внесении изменений в постановление администрации </w:t>
      </w:r>
      <w:proofErr w:type="spellStart"/>
      <w:r w:rsidR="004A1202" w:rsidRPr="004A1202">
        <w:rPr>
          <w:rFonts w:ascii="Times New Roman" w:hAnsi="Times New Roman"/>
          <w:sz w:val="28"/>
          <w:szCs w:val="28"/>
          <w:lang w:val="ru-RU"/>
        </w:rPr>
        <w:t>Заковряжинского</w:t>
      </w:r>
      <w:proofErr w:type="spellEnd"/>
      <w:r w:rsidR="004A1202" w:rsidRPr="004A1202">
        <w:rPr>
          <w:rFonts w:ascii="Times New Roman" w:hAnsi="Times New Roman"/>
          <w:sz w:val="28"/>
          <w:szCs w:val="28"/>
          <w:lang w:val="ru-RU"/>
        </w:rPr>
        <w:t xml:space="preserve"> сельсовета Сузунского района Новосибирской области от 10.03.2022 № 45 «Об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w:t>
      </w:r>
      <w:proofErr w:type="spellStart"/>
      <w:r w:rsidR="004A1202" w:rsidRPr="004A1202">
        <w:rPr>
          <w:rFonts w:ascii="Times New Roman" w:hAnsi="Times New Roman"/>
          <w:sz w:val="28"/>
          <w:szCs w:val="28"/>
          <w:lang w:val="ru-RU"/>
        </w:rPr>
        <w:t>Заковряжинского</w:t>
      </w:r>
      <w:proofErr w:type="spellEnd"/>
      <w:r w:rsidR="004A1202" w:rsidRPr="004A1202">
        <w:rPr>
          <w:rFonts w:ascii="Times New Roman" w:hAnsi="Times New Roman"/>
          <w:sz w:val="28"/>
          <w:szCs w:val="28"/>
          <w:lang w:val="ru-RU"/>
        </w:rPr>
        <w:t xml:space="preserve"> сельсовета Сузунского района Новосибирской области»</w:t>
      </w:r>
      <w:r w:rsidR="004A1202">
        <w:rPr>
          <w:rFonts w:ascii="Times New Roman" w:hAnsi="Times New Roman"/>
          <w:sz w:val="28"/>
          <w:szCs w:val="28"/>
          <w:lang w:val="ru-RU"/>
        </w:rPr>
        <w:t>.</w:t>
      </w:r>
    </w:p>
    <w:p w14:paraId="78444849" w14:textId="437C03BB" w:rsidR="004A1202" w:rsidRPr="004A1202" w:rsidRDefault="004A1202" w:rsidP="004A1202">
      <w:pPr>
        <w:jc w:val="both"/>
        <w:rPr>
          <w:rFonts w:ascii="Times New Roman" w:hAnsi="Times New Roman"/>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15.04.2024 № 26</w:t>
      </w:r>
      <w:r w:rsidRPr="004A1202">
        <w:rPr>
          <w:b/>
          <w:bCs/>
          <w:sz w:val="28"/>
          <w:szCs w:val="28"/>
          <w:lang w:val="ru-RU"/>
        </w:rPr>
        <w:t xml:space="preserve"> </w:t>
      </w:r>
      <w:r w:rsidRPr="004A1202">
        <w:rPr>
          <w:rFonts w:ascii="Times New Roman" w:hAnsi="Times New Roman"/>
          <w:sz w:val="28"/>
          <w:szCs w:val="28"/>
          <w:lang w:val="ru-RU"/>
        </w:rPr>
        <w:t xml:space="preserve">Об утверждении общих правил определения нормативных затрат на обеспечение функций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w:t>
      </w:r>
      <w:r>
        <w:rPr>
          <w:rFonts w:ascii="Times New Roman" w:hAnsi="Times New Roman"/>
          <w:sz w:val="28"/>
          <w:szCs w:val="28"/>
          <w:lang w:val="ru-RU"/>
        </w:rPr>
        <w:t>.</w:t>
      </w:r>
    </w:p>
    <w:p w14:paraId="22159F7E" w14:textId="0C2EE381" w:rsidR="004A1202" w:rsidRPr="004A1202" w:rsidRDefault="004A1202" w:rsidP="004A1202">
      <w:pPr>
        <w:jc w:val="both"/>
        <w:rPr>
          <w:rFonts w:ascii="Times New Roman" w:hAnsi="Times New Roman"/>
          <w:bCs/>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15.04.2024 № 27</w:t>
      </w:r>
      <w:r w:rsidRPr="004A1202">
        <w:rPr>
          <w:rFonts w:ascii="Times New Roman" w:eastAsia="Times New Roman" w:hAnsi="Times New Roman"/>
          <w:b/>
          <w:sz w:val="28"/>
          <w:szCs w:val="28"/>
          <w:lang w:val="ru-RU" w:eastAsia="ru-RU"/>
        </w:rPr>
        <w:t xml:space="preserve"> </w:t>
      </w:r>
      <w:r w:rsidRPr="004A1202">
        <w:rPr>
          <w:rFonts w:ascii="Times New Roman" w:eastAsia="Times New Roman" w:hAnsi="Times New Roman"/>
          <w:bCs/>
          <w:sz w:val="28"/>
          <w:szCs w:val="28"/>
          <w:lang w:val="ru-RU" w:eastAsia="ru-RU"/>
        </w:rPr>
        <w:t xml:space="preserve">Об утверждении Требований к закупаемым администрацией </w:t>
      </w:r>
      <w:proofErr w:type="spellStart"/>
      <w:r w:rsidRPr="004A1202">
        <w:rPr>
          <w:rFonts w:ascii="Times New Roman" w:eastAsia="Times New Roman" w:hAnsi="Times New Roman"/>
          <w:bCs/>
          <w:sz w:val="28"/>
          <w:szCs w:val="28"/>
          <w:lang w:val="ru-RU" w:eastAsia="ru-RU"/>
        </w:rPr>
        <w:t>Заковряжинского</w:t>
      </w:r>
      <w:proofErr w:type="spellEnd"/>
      <w:r w:rsidRPr="004A1202">
        <w:rPr>
          <w:rFonts w:ascii="Times New Roman" w:eastAsia="Times New Roman" w:hAnsi="Times New Roman"/>
          <w:bCs/>
          <w:sz w:val="28"/>
          <w:szCs w:val="28"/>
          <w:lang w:val="ru-RU" w:eastAsia="ru-RU"/>
        </w:rPr>
        <w:t xml:space="preserve"> сельсовета Сузунского района Новосибирской области и подведомственными </w:t>
      </w:r>
      <w:r w:rsidRPr="004A1202">
        <w:rPr>
          <w:rFonts w:ascii="Times New Roman" w:hAnsi="Times New Roman"/>
          <w:bCs/>
          <w:sz w:val="28"/>
          <w:szCs w:val="28"/>
          <w:lang w:val="ru-RU"/>
        </w:rPr>
        <w:t>ей казенными и бюджетными учреждениям, унитарными предприятиями отдельным видам товаров, работ, услуг (в том числе предельные цены товаров, работ, услуг)</w:t>
      </w:r>
      <w:r>
        <w:rPr>
          <w:rFonts w:ascii="Times New Roman" w:hAnsi="Times New Roman"/>
          <w:bCs/>
          <w:sz w:val="28"/>
          <w:szCs w:val="28"/>
          <w:lang w:val="ru-RU"/>
        </w:rPr>
        <w:t>.</w:t>
      </w:r>
    </w:p>
    <w:p w14:paraId="3E1D0FA2" w14:textId="6A6596E5" w:rsidR="004A1202" w:rsidRPr="004A1202" w:rsidRDefault="004A1202" w:rsidP="004A1202">
      <w:pPr>
        <w:spacing w:line="237" w:lineRule="auto"/>
        <w:jc w:val="both"/>
        <w:rPr>
          <w:rFonts w:ascii="Times New Roman" w:hAnsi="Times New Roman"/>
          <w:sz w:val="20"/>
          <w:szCs w:val="20"/>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15.04.2024 № 28</w:t>
      </w:r>
      <w:r w:rsidRPr="004A1202">
        <w:rPr>
          <w:rFonts w:ascii="Times New Roman" w:hAnsi="Times New Roman"/>
          <w:b/>
          <w:bCs/>
          <w:sz w:val="28"/>
          <w:szCs w:val="28"/>
          <w:lang w:val="ru-RU"/>
        </w:rPr>
        <w:t xml:space="preserve"> </w:t>
      </w:r>
      <w:r w:rsidRPr="004A1202">
        <w:rPr>
          <w:rFonts w:ascii="Times New Roman" w:hAnsi="Times New Roman"/>
          <w:sz w:val="28"/>
          <w:szCs w:val="28"/>
          <w:lang w:val="ru-RU"/>
        </w:rPr>
        <w:t>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r>
        <w:rPr>
          <w:rFonts w:ascii="Times New Roman" w:hAnsi="Times New Roman"/>
          <w:sz w:val="28"/>
          <w:szCs w:val="28"/>
          <w:lang w:val="ru-RU"/>
        </w:rPr>
        <w:t>.</w:t>
      </w:r>
    </w:p>
    <w:p w14:paraId="0ADFE7A2" w14:textId="7BED8EE4" w:rsidR="007737A9" w:rsidRPr="004A1202" w:rsidRDefault="007737A9" w:rsidP="004A1202">
      <w:pPr>
        <w:jc w:val="both"/>
        <w:rPr>
          <w:rFonts w:ascii="Times New Roman" w:hAnsi="Times New Roman"/>
          <w:bCs/>
          <w:sz w:val="28"/>
          <w:szCs w:val="28"/>
          <w:lang w:val="ru-RU"/>
        </w:rPr>
      </w:pPr>
    </w:p>
    <w:p w14:paraId="6ABF4A18" w14:textId="42521214" w:rsidR="005D2672" w:rsidRPr="005D2672" w:rsidRDefault="004A1202" w:rsidP="005D2672">
      <w:pPr>
        <w:jc w:val="both"/>
        <w:rPr>
          <w:rFonts w:ascii="Times New Roman" w:hAnsi="Times New Roman"/>
          <w:bCs/>
          <w:sz w:val="28"/>
          <w:szCs w:val="28"/>
          <w:lang w:val="ru-RU"/>
        </w:rPr>
      </w:pPr>
      <w:r w:rsidRPr="00FB76B4">
        <w:rPr>
          <w:rFonts w:ascii="Times New Roman" w:hAnsi="Times New Roman"/>
          <w:b/>
          <w:sz w:val="28"/>
          <w:szCs w:val="28"/>
          <w:lang w:val="ru-RU"/>
        </w:rPr>
        <w:lastRenderedPageBreak/>
        <w:t>ПОСТАНОВЛЕНИЕ</w:t>
      </w:r>
      <w:r w:rsidRPr="00FB76B4">
        <w:rPr>
          <w:rFonts w:ascii="Times New Roman" w:hAnsi="Times New Roman"/>
          <w:sz w:val="28"/>
          <w:szCs w:val="28"/>
          <w:lang w:val="ru-RU"/>
        </w:rPr>
        <w:t xml:space="preserve"> </w:t>
      </w:r>
      <w:r>
        <w:rPr>
          <w:rFonts w:ascii="Times New Roman" w:hAnsi="Times New Roman"/>
          <w:sz w:val="28"/>
          <w:szCs w:val="28"/>
          <w:lang w:val="ru-RU"/>
        </w:rPr>
        <w:t>от 15.04.2024 № 29</w:t>
      </w:r>
      <w:r w:rsidRPr="004A1202">
        <w:rPr>
          <w:rFonts w:ascii="Times New Roman" w:eastAsia="Times New Roman" w:hAnsi="Times New Roman"/>
          <w:b/>
          <w:sz w:val="28"/>
          <w:szCs w:val="28"/>
          <w:lang w:val="ru-RU" w:eastAsia="ru-RU"/>
        </w:rPr>
        <w:t xml:space="preserve"> </w:t>
      </w:r>
      <w:r w:rsidR="005D2672" w:rsidRPr="005D2672">
        <w:rPr>
          <w:rFonts w:ascii="Times New Roman" w:hAnsi="Times New Roman"/>
          <w:bCs/>
          <w:sz w:val="28"/>
          <w:szCs w:val="28"/>
          <w:lang w:val="ru-RU"/>
        </w:rPr>
        <w:t xml:space="preserve">Об установлении начала пожароопасного сезона на территории </w:t>
      </w:r>
      <w:proofErr w:type="spellStart"/>
      <w:r w:rsidR="005D2672" w:rsidRPr="005D2672">
        <w:rPr>
          <w:rFonts w:ascii="Times New Roman" w:hAnsi="Times New Roman"/>
          <w:bCs/>
          <w:sz w:val="28"/>
          <w:szCs w:val="28"/>
          <w:lang w:val="ru-RU"/>
        </w:rPr>
        <w:t>Заковряжинского</w:t>
      </w:r>
      <w:proofErr w:type="spellEnd"/>
      <w:r w:rsidR="005D2672" w:rsidRPr="005D2672">
        <w:rPr>
          <w:rFonts w:ascii="Times New Roman" w:hAnsi="Times New Roman"/>
          <w:bCs/>
          <w:sz w:val="28"/>
          <w:szCs w:val="28"/>
          <w:lang w:val="ru-RU"/>
        </w:rPr>
        <w:t xml:space="preserve"> сельсовета Сузунского района Новосибирской области в 2024 году</w:t>
      </w:r>
      <w:r w:rsidR="005D2672">
        <w:rPr>
          <w:rFonts w:ascii="Times New Roman" w:hAnsi="Times New Roman"/>
          <w:bCs/>
          <w:sz w:val="28"/>
          <w:szCs w:val="28"/>
          <w:lang w:val="ru-RU"/>
        </w:rPr>
        <w:t>.</w:t>
      </w:r>
    </w:p>
    <w:p w14:paraId="779296A0" w14:textId="2B7F00E5" w:rsidR="005D2672" w:rsidRPr="005D2672" w:rsidRDefault="005D2672" w:rsidP="005D2672">
      <w:pPr>
        <w:pStyle w:val="Title"/>
        <w:spacing w:before="0" w:after="0"/>
        <w:contextualSpacing/>
        <w:jc w:val="both"/>
        <w:rPr>
          <w:b w:val="0"/>
          <w:sz w:val="28"/>
          <w:szCs w:val="28"/>
        </w:rPr>
      </w:pPr>
      <w:bookmarkStart w:id="2" w:name="_Hlk164930892"/>
      <w:r w:rsidRPr="00FB76B4">
        <w:rPr>
          <w:sz w:val="28"/>
          <w:szCs w:val="28"/>
        </w:rPr>
        <w:t xml:space="preserve">ПОСТАНОВЛЕНИЕ </w:t>
      </w:r>
      <w:r w:rsidRPr="005D2672">
        <w:rPr>
          <w:b w:val="0"/>
          <w:bCs w:val="0"/>
          <w:sz w:val="28"/>
          <w:szCs w:val="28"/>
        </w:rPr>
        <w:t>от 15.04.2024 № 30</w:t>
      </w:r>
      <w:r w:rsidRPr="005D2672">
        <w:rPr>
          <w:bCs w:val="0"/>
          <w:sz w:val="28"/>
          <w:szCs w:val="28"/>
        </w:rPr>
        <w:t xml:space="preserve"> </w:t>
      </w:r>
      <w:bookmarkEnd w:id="2"/>
      <w:r w:rsidRPr="005D2672">
        <w:rPr>
          <w:b w:val="0"/>
          <w:sz w:val="28"/>
          <w:szCs w:val="28"/>
        </w:rPr>
        <w:t xml:space="preserve">О внесении изменений в постановление администрации </w:t>
      </w:r>
      <w:proofErr w:type="spellStart"/>
      <w:r w:rsidRPr="005D2672">
        <w:rPr>
          <w:b w:val="0"/>
          <w:sz w:val="28"/>
          <w:szCs w:val="28"/>
        </w:rPr>
        <w:t>Заковряжинского</w:t>
      </w:r>
      <w:proofErr w:type="spellEnd"/>
      <w:r w:rsidRPr="005D2672">
        <w:rPr>
          <w:b w:val="0"/>
          <w:sz w:val="28"/>
          <w:szCs w:val="28"/>
        </w:rPr>
        <w:t xml:space="preserve"> сельсовета Сузунского района Новосибирской области от 14.11.2023г. № 92 " Об утверждении муниципальной программы развития субъектов малого и среднего предпринимательства на территории </w:t>
      </w:r>
      <w:proofErr w:type="spellStart"/>
      <w:r w:rsidRPr="005D2672">
        <w:rPr>
          <w:b w:val="0"/>
          <w:sz w:val="28"/>
          <w:szCs w:val="28"/>
        </w:rPr>
        <w:t>Заковряжинского</w:t>
      </w:r>
      <w:proofErr w:type="spellEnd"/>
      <w:r w:rsidRPr="005D2672">
        <w:rPr>
          <w:b w:val="0"/>
          <w:sz w:val="28"/>
          <w:szCs w:val="28"/>
        </w:rPr>
        <w:t xml:space="preserve"> сельсовета Сузунского района Новосибирской области на 2024-2026 годы"</w:t>
      </w:r>
      <w:r>
        <w:rPr>
          <w:b w:val="0"/>
          <w:sz w:val="28"/>
          <w:szCs w:val="28"/>
        </w:rPr>
        <w:t>.</w:t>
      </w:r>
    </w:p>
    <w:p w14:paraId="1ED69EB6" w14:textId="3CE83A4A" w:rsidR="00D10BAB" w:rsidRPr="00D10BAB" w:rsidRDefault="005D2672" w:rsidP="00D10BAB">
      <w:pPr>
        <w:jc w:val="both"/>
        <w:rPr>
          <w:rFonts w:ascii="Times New Roman" w:hAnsi="Times New Roman"/>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5D2672">
        <w:rPr>
          <w:rFonts w:ascii="Times New Roman" w:hAnsi="Times New Roman"/>
          <w:sz w:val="28"/>
          <w:szCs w:val="28"/>
          <w:lang w:val="ru-RU"/>
        </w:rPr>
        <w:t>от 15.04.2024 № 3</w:t>
      </w:r>
      <w:r w:rsidR="00D10BAB">
        <w:rPr>
          <w:rFonts w:ascii="Times New Roman" w:hAnsi="Times New Roman"/>
          <w:sz w:val="28"/>
          <w:szCs w:val="28"/>
          <w:lang w:val="ru-RU"/>
        </w:rPr>
        <w:t>1</w:t>
      </w:r>
      <w:r w:rsidR="00D10BAB" w:rsidRPr="00D10BAB">
        <w:rPr>
          <w:rFonts w:ascii="Times New Roman" w:hAnsi="Times New Roman"/>
          <w:b/>
          <w:bCs/>
          <w:sz w:val="28"/>
          <w:szCs w:val="28"/>
          <w:lang w:val="ru-RU"/>
        </w:rPr>
        <w:t xml:space="preserve"> </w:t>
      </w:r>
      <w:r w:rsidR="00D10BAB" w:rsidRPr="00D10BAB">
        <w:rPr>
          <w:rFonts w:ascii="Times New Roman" w:hAnsi="Times New Roman"/>
          <w:sz w:val="28"/>
          <w:szCs w:val="28"/>
          <w:lang w:val="ru-RU"/>
        </w:rPr>
        <w:t xml:space="preserve">О принятии мер по локализации пожара и спасению людей и имущества до прибытия подразделений Государственной противопожарной службы на   территории </w:t>
      </w:r>
      <w:bookmarkStart w:id="3" w:name="_Hlk164321523"/>
      <w:proofErr w:type="spellStart"/>
      <w:r w:rsidR="00D10BAB" w:rsidRPr="00D10BAB">
        <w:rPr>
          <w:rFonts w:ascii="Times New Roman" w:hAnsi="Times New Roman"/>
          <w:sz w:val="28"/>
          <w:szCs w:val="28"/>
          <w:lang w:val="ru-RU"/>
        </w:rPr>
        <w:t>Заковряжинского</w:t>
      </w:r>
      <w:bookmarkEnd w:id="3"/>
      <w:proofErr w:type="spellEnd"/>
      <w:r w:rsidR="00D10BAB" w:rsidRPr="00D10BAB">
        <w:rPr>
          <w:rFonts w:ascii="Times New Roman" w:hAnsi="Times New Roman"/>
          <w:sz w:val="28"/>
          <w:szCs w:val="28"/>
          <w:lang w:val="ru-RU"/>
        </w:rPr>
        <w:t xml:space="preserve"> сельсовета Сузунского района Новосибирской области</w:t>
      </w:r>
      <w:r w:rsidR="00D10BAB">
        <w:rPr>
          <w:rFonts w:ascii="Times New Roman" w:hAnsi="Times New Roman"/>
          <w:sz w:val="28"/>
          <w:szCs w:val="28"/>
          <w:lang w:val="ru-RU"/>
        </w:rPr>
        <w:t>.</w:t>
      </w:r>
    </w:p>
    <w:p w14:paraId="5BDAEAAE" w14:textId="5EF49741" w:rsidR="00D10BAB" w:rsidRPr="00D10BAB" w:rsidRDefault="00D10BAB" w:rsidP="00D10BAB">
      <w:pPr>
        <w:jc w:val="both"/>
        <w:rPr>
          <w:rFonts w:ascii="Times New Roman" w:hAnsi="Times New Roman"/>
          <w:bCs/>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5D2672">
        <w:rPr>
          <w:rFonts w:ascii="Times New Roman" w:hAnsi="Times New Roman"/>
          <w:sz w:val="28"/>
          <w:szCs w:val="28"/>
          <w:lang w:val="ru-RU"/>
        </w:rPr>
        <w:t>от 15.04.2024 № 3</w:t>
      </w:r>
      <w:r>
        <w:rPr>
          <w:rFonts w:ascii="Times New Roman" w:hAnsi="Times New Roman"/>
          <w:sz w:val="28"/>
          <w:szCs w:val="28"/>
          <w:lang w:val="ru-RU"/>
        </w:rPr>
        <w:t>2</w:t>
      </w:r>
      <w:r w:rsidRPr="00D10BAB">
        <w:rPr>
          <w:b/>
          <w:sz w:val="28"/>
          <w:szCs w:val="28"/>
          <w:lang w:val="ru-RU"/>
        </w:rPr>
        <w:t xml:space="preserve"> </w:t>
      </w:r>
      <w:r w:rsidRPr="00D10BAB">
        <w:rPr>
          <w:rFonts w:ascii="Times New Roman" w:hAnsi="Times New Roman"/>
          <w:bCs/>
          <w:sz w:val="28"/>
          <w:szCs w:val="28"/>
          <w:lang w:val="ru-RU"/>
        </w:rPr>
        <w:t>Об определении мест для</w:t>
      </w:r>
      <w:r w:rsidRPr="00D10BAB">
        <w:rPr>
          <w:rFonts w:ascii="Times New Roman" w:eastAsia="Times New Roman" w:hAnsi="Times New Roman"/>
          <w:bCs/>
          <w:sz w:val="28"/>
          <w:szCs w:val="28"/>
          <w:lang w:val="ru-RU" w:eastAsia="ru-RU" w:bidi="ar-SA"/>
        </w:rPr>
        <w:t xml:space="preserve"> </w:t>
      </w:r>
      <w:r w:rsidRPr="00D10BAB">
        <w:rPr>
          <w:rFonts w:ascii="Times New Roman" w:hAnsi="Times New Roman"/>
          <w:bCs/>
          <w:sz w:val="28"/>
          <w:szCs w:val="28"/>
          <w:lang w:val="ru-RU"/>
        </w:rPr>
        <w:t>запуска салютов, фейерверков</w:t>
      </w:r>
      <w:r>
        <w:rPr>
          <w:rFonts w:ascii="Times New Roman" w:hAnsi="Times New Roman"/>
          <w:bCs/>
          <w:sz w:val="28"/>
          <w:szCs w:val="28"/>
          <w:lang w:val="ru-RU"/>
        </w:rPr>
        <w:t xml:space="preserve"> </w:t>
      </w:r>
      <w:r w:rsidRPr="00D10BAB">
        <w:rPr>
          <w:rFonts w:ascii="Times New Roman" w:hAnsi="Times New Roman"/>
          <w:bCs/>
          <w:sz w:val="28"/>
          <w:szCs w:val="28"/>
          <w:lang w:val="ru-RU"/>
        </w:rPr>
        <w:t>и применения пиротехники</w:t>
      </w:r>
      <w:r>
        <w:rPr>
          <w:rFonts w:ascii="Times New Roman" w:hAnsi="Times New Roman"/>
          <w:bCs/>
          <w:sz w:val="28"/>
          <w:szCs w:val="28"/>
          <w:lang w:val="ru-RU"/>
        </w:rPr>
        <w:t>.</w:t>
      </w:r>
    </w:p>
    <w:p w14:paraId="7D12F663" w14:textId="5ECFE842" w:rsidR="00344C7E" w:rsidRPr="00344C7E" w:rsidRDefault="00344C7E" w:rsidP="00344C7E">
      <w:pPr>
        <w:ind w:right="-2"/>
        <w:jc w:val="both"/>
        <w:rPr>
          <w:rFonts w:ascii="Times New Roman" w:hAnsi="Times New Roman"/>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5D2672">
        <w:rPr>
          <w:rFonts w:ascii="Times New Roman" w:hAnsi="Times New Roman"/>
          <w:sz w:val="28"/>
          <w:szCs w:val="28"/>
          <w:lang w:val="ru-RU"/>
        </w:rPr>
        <w:t xml:space="preserve">от </w:t>
      </w:r>
      <w:r>
        <w:rPr>
          <w:rFonts w:ascii="Times New Roman" w:hAnsi="Times New Roman"/>
          <w:sz w:val="28"/>
          <w:szCs w:val="28"/>
          <w:lang w:val="ru-RU"/>
        </w:rPr>
        <w:t>24</w:t>
      </w:r>
      <w:r w:rsidRPr="005D2672">
        <w:rPr>
          <w:rFonts w:ascii="Times New Roman" w:hAnsi="Times New Roman"/>
          <w:sz w:val="28"/>
          <w:szCs w:val="28"/>
          <w:lang w:val="ru-RU"/>
        </w:rPr>
        <w:t>.04.2024 № 3</w:t>
      </w:r>
      <w:r>
        <w:rPr>
          <w:rFonts w:ascii="Times New Roman" w:hAnsi="Times New Roman"/>
          <w:sz w:val="28"/>
          <w:szCs w:val="28"/>
          <w:lang w:val="ru-RU"/>
        </w:rPr>
        <w:t>3</w:t>
      </w:r>
      <w:r w:rsidRPr="00344C7E">
        <w:rPr>
          <w:b/>
          <w:bCs/>
          <w:sz w:val="28"/>
          <w:szCs w:val="28"/>
          <w:lang w:val="ru-RU"/>
        </w:rPr>
        <w:t xml:space="preserve"> </w:t>
      </w:r>
      <w:r w:rsidRPr="00344C7E">
        <w:rPr>
          <w:rFonts w:ascii="Times New Roman" w:hAnsi="Times New Roman"/>
          <w:sz w:val="28"/>
          <w:szCs w:val="28"/>
          <w:lang w:val="ru-RU"/>
        </w:rPr>
        <w:t xml:space="preserve">О внесении изменений в Порядок применения бюджетной классификации Российской Федерации в части, относящейся к бюджету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 Сузунского района Новосибирской области «О порядке применения бюджетной классификации Российской Федерации в части, относящейся к бюджету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 Сузунского района Новосибирской области» утвержденный постановлением № 95 от 01.12.2023г.</w:t>
      </w:r>
    </w:p>
    <w:p w14:paraId="5F230DCD" w14:textId="60074B36" w:rsidR="00344C7E" w:rsidRPr="00344C7E" w:rsidRDefault="00344C7E" w:rsidP="00344C7E">
      <w:pPr>
        <w:shd w:val="clear" w:color="auto" w:fill="FFFFFF"/>
        <w:jc w:val="both"/>
        <w:rPr>
          <w:rFonts w:ascii="Times New Roman" w:hAnsi="Times New Roman"/>
          <w:bCs/>
          <w:spacing w:val="-2"/>
          <w:sz w:val="28"/>
          <w:szCs w:val="28"/>
          <w:lang w:val="ru-RU"/>
        </w:rPr>
      </w:pPr>
      <w:bookmarkStart w:id="4" w:name="_Hlk166666129"/>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5D2672">
        <w:rPr>
          <w:rFonts w:ascii="Times New Roman" w:hAnsi="Times New Roman"/>
          <w:sz w:val="28"/>
          <w:szCs w:val="28"/>
          <w:lang w:val="ru-RU"/>
        </w:rPr>
        <w:t xml:space="preserve">от </w:t>
      </w:r>
      <w:r>
        <w:rPr>
          <w:rFonts w:ascii="Times New Roman" w:hAnsi="Times New Roman"/>
          <w:sz w:val="28"/>
          <w:szCs w:val="28"/>
          <w:lang w:val="ru-RU"/>
        </w:rPr>
        <w:t>2</w:t>
      </w:r>
      <w:r w:rsidR="00E226D6">
        <w:rPr>
          <w:rFonts w:ascii="Times New Roman" w:hAnsi="Times New Roman"/>
          <w:sz w:val="28"/>
          <w:szCs w:val="28"/>
          <w:lang w:val="ru-RU"/>
        </w:rPr>
        <w:t>2</w:t>
      </w:r>
      <w:r w:rsidRPr="005D2672">
        <w:rPr>
          <w:rFonts w:ascii="Times New Roman" w:hAnsi="Times New Roman"/>
          <w:sz w:val="28"/>
          <w:szCs w:val="28"/>
          <w:lang w:val="ru-RU"/>
        </w:rPr>
        <w:t>.04.2024 № 3</w:t>
      </w:r>
      <w:r>
        <w:rPr>
          <w:rFonts w:ascii="Times New Roman" w:hAnsi="Times New Roman"/>
          <w:sz w:val="28"/>
          <w:szCs w:val="28"/>
          <w:lang w:val="ru-RU"/>
        </w:rPr>
        <w:t>4</w:t>
      </w:r>
      <w:bookmarkEnd w:id="4"/>
      <w:r w:rsidRPr="00344C7E">
        <w:rPr>
          <w:rFonts w:ascii="Times New Roman" w:hAnsi="Times New Roman"/>
          <w:b/>
          <w:spacing w:val="-2"/>
          <w:sz w:val="28"/>
          <w:szCs w:val="28"/>
          <w:lang w:val="ru-RU"/>
        </w:rPr>
        <w:t xml:space="preserve"> </w:t>
      </w:r>
      <w:r w:rsidRPr="00344C7E">
        <w:rPr>
          <w:rFonts w:ascii="Times New Roman" w:hAnsi="Times New Roman"/>
          <w:bCs/>
          <w:spacing w:val="-2"/>
          <w:sz w:val="28"/>
          <w:szCs w:val="28"/>
          <w:lang w:val="ru-RU"/>
        </w:rPr>
        <w:t>Об организации отдыха, оздоровления и</w:t>
      </w:r>
      <w:r>
        <w:rPr>
          <w:rFonts w:ascii="Times New Roman" w:hAnsi="Times New Roman"/>
          <w:bCs/>
          <w:spacing w:val="-2"/>
          <w:sz w:val="28"/>
          <w:szCs w:val="28"/>
          <w:lang w:val="ru-RU"/>
        </w:rPr>
        <w:t xml:space="preserve"> </w:t>
      </w:r>
      <w:r w:rsidRPr="00344C7E">
        <w:rPr>
          <w:rFonts w:ascii="Times New Roman" w:hAnsi="Times New Roman"/>
          <w:bCs/>
          <w:spacing w:val="-2"/>
          <w:sz w:val="28"/>
          <w:szCs w:val="28"/>
          <w:lang w:val="ru-RU"/>
        </w:rPr>
        <w:t xml:space="preserve">занятости детей и подростков на летний период 2024 года на территории </w:t>
      </w:r>
      <w:proofErr w:type="spellStart"/>
      <w:r w:rsidRPr="00344C7E">
        <w:rPr>
          <w:rFonts w:ascii="Times New Roman" w:hAnsi="Times New Roman"/>
          <w:bCs/>
          <w:spacing w:val="-2"/>
          <w:sz w:val="28"/>
          <w:szCs w:val="28"/>
          <w:lang w:val="ru-RU"/>
        </w:rPr>
        <w:t>Заковряжинского</w:t>
      </w:r>
      <w:proofErr w:type="spellEnd"/>
      <w:r w:rsidRPr="00344C7E">
        <w:rPr>
          <w:rFonts w:ascii="Times New Roman" w:hAnsi="Times New Roman"/>
          <w:bCs/>
          <w:spacing w:val="-2"/>
          <w:sz w:val="28"/>
          <w:szCs w:val="28"/>
          <w:lang w:val="ru-RU"/>
        </w:rPr>
        <w:t xml:space="preserve"> МО</w:t>
      </w:r>
      <w:r>
        <w:rPr>
          <w:rFonts w:ascii="Times New Roman" w:hAnsi="Times New Roman"/>
          <w:bCs/>
          <w:spacing w:val="-2"/>
          <w:sz w:val="28"/>
          <w:szCs w:val="28"/>
          <w:lang w:val="ru-RU"/>
        </w:rPr>
        <w:t>.</w:t>
      </w:r>
      <w:r w:rsidRPr="00344C7E">
        <w:rPr>
          <w:rFonts w:ascii="Times New Roman" w:hAnsi="Times New Roman"/>
          <w:bCs/>
          <w:spacing w:val="-2"/>
          <w:sz w:val="28"/>
          <w:szCs w:val="28"/>
          <w:lang w:val="ru-RU"/>
        </w:rPr>
        <w:t xml:space="preserve"> </w:t>
      </w:r>
    </w:p>
    <w:p w14:paraId="0C107856" w14:textId="33239E4D" w:rsidR="00E226D6" w:rsidRPr="00E226D6" w:rsidRDefault="00E226D6" w:rsidP="00E226D6">
      <w:pPr>
        <w:jc w:val="both"/>
        <w:rPr>
          <w:rFonts w:ascii="Times New Roman" w:hAnsi="Times New Roman"/>
          <w:color w:val="333333"/>
          <w:sz w:val="28"/>
          <w:szCs w:val="28"/>
          <w:lang w:val="ru-RU"/>
        </w:rPr>
      </w:pPr>
      <w:bookmarkStart w:id="5" w:name="_Hlk166666537"/>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5D2672">
        <w:rPr>
          <w:rFonts w:ascii="Times New Roman" w:hAnsi="Times New Roman"/>
          <w:sz w:val="28"/>
          <w:szCs w:val="28"/>
          <w:lang w:val="ru-RU"/>
        </w:rPr>
        <w:t xml:space="preserve">от </w:t>
      </w:r>
      <w:r>
        <w:rPr>
          <w:rFonts w:ascii="Times New Roman" w:hAnsi="Times New Roman"/>
          <w:sz w:val="28"/>
          <w:szCs w:val="28"/>
          <w:lang w:val="ru-RU"/>
        </w:rPr>
        <w:t>2</w:t>
      </w:r>
      <w:r>
        <w:rPr>
          <w:rFonts w:ascii="Times New Roman" w:hAnsi="Times New Roman"/>
          <w:sz w:val="28"/>
          <w:szCs w:val="28"/>
          <w:lang w:val="ru-RU"/>
        </w:rPr>
        <w:t>3</w:t>
      </w:r>
      <w:r w:rsidRPr="005D2672">
        <w:rPr>
          <w:rFonts w:ascii="Times New Roman" w:hAnsi="Times New Roman"/>
          <w:sz w:val="28"/>
          <w:szCs w:val="28"/>
          <w:lang w:val="ru-RU"/>
        </w:rPr>
        <w:t>.04.2024 № 3</w:t>
      </w:r>
      <w:r>
        <w:rPr>
          <w:rFonts w:ascii="Times New Roman" w:hAnsi="Times New Roman"/>
          <w:sz w:val="28"/>
          <w:szCs w:val="28"/>
          <w:lang w:val="ru-RU"/>
        </w:rPr>
        <w:t>6</w:t>
      </w:r>
      <w:bookmarkEnd w:id="5"/>
      <w:r w:rsidRPr="00E226D6">
        <w:rPr>
          <w:b/>
          <w:bCs/>
          <w:color w:val="000000"/>
          <w:sz w:val="28"/>
          <w:szCs w:val="28"/>
          <w:lang w:val="ru-RU"/>
        </w:rPr>
        <w:t xml:space="preserve"> </w:t>
      </w:r>
      <w:r w:rsidRPr="00E226D6">
        <w:rPr>
          <w:rFonts w:ascii="Times New Roman" w:hAnsi="Times New Roman"/>
          <w:color w:val="000000"/>
          <w:sz w:val="28"/>
          <w:szCs w:val="28"/>
          <w:lang w:val="ru-RU"/>
        </w:rPr>
        <w:t>Об утверждении Порядка составления, утверждения</w:t>
      </w:r>
      <w:r>
        <w:rPr>
          <w:rFonts w:ascii="Times New Roman" w:hAnsi="Times New Roman"/>
          <w:color w:val="000000"/>
          <w:sz w:val="28"/>
          <w:szCs w:val="28"/>
          <w:lang w:val="ru-RU"/>
        </w:rPr>
        <w:t xml:space="preserve"> </w:t>
      </w:r>
      <w:r w:rsidRPr="00E226D6">
        <w:rPr>
          <w:rFonts w:ascii="Times New Roman" w:hAnsi="Times New Roman"/>
          <w:color w:val="000000"/>
          <w:sz w:val="28"/>
          <w:szCs w:val="28"/>
          <w:lang w:val="ru-RU"/>
        </w:rPr>
        <w:t>и ведения бюджетных смет казенных учреждений</w:t>
      </w:r>
      <w:r w:rsidRPr="00E226D6">
        <w:rPr>
          <w:rFonts w:ascii="Times New Roman" w:hAnsi="Times New Roman"/>
          <w:color w:val="333333"/>
          <w:sz w:val="28"/>
          <w:szCs w:val="28"/>
          <w:lang w:val="ru-RU"/>
        </w:rPr>
        <w:t xml:space="preserve"> </w:t>
      </w:r>
      <w:proofErr w:type="spellStart"/>
      <w:r w:rsidRPr="00E226D6">
        <w:rPr>
          <w:rFonts w:ascii="Times New Roman" w:hAnsi="Times New Roman"/>
          <w:color w:val="333333"/>
          <w:sz w:val="28"/>
          <w:szCs w:val="28"/>
          <w:lang w:val="ru-RU"/>
        </w:rPr>
        <w:t>Заковряжинского</w:t>
      </w:r>
      <w:proofErr w:type="spellEnd"/>
      <w:r w:rsidRPr="00E226D6">
        <w:rPr>
          <w:rFonts w:ascii="Times New Roman" w:hAnsi="Times New Roman"/>
          <w:color w:val="333333"/>
          <w:sz w:val="28"/>
          <w:szCs w:val="28"/>
          <w:lang w:val="ru-RU"/>
        </w:rPr>
        <w:t xml:space="preserve"> сельсовета Сузунского района Новосибирской области</w:t>
      </w:r>
      <w:r>
        <w:rPr>
          <w:rFonts w:ascii="Times New Roman" w:hAnsi="Times New Roman"/>
          <w:color w:val="333333"/>
          <w:sz w:val="28"/>
          <w:szCs w:val="28"/>
          <w:lang w:val="ru-RU"/>
        </w:rPr>
        <w:t>.</w:t>
      </w:r>
    </w:p>
    <w:p w14:paraId="2D160D6C" w14:textId="2EE5C42D" w:rsidR="00E226D6" w:rsidRPr="00E226D6" w:rsidRDefault="00E226D6" w:rsidP="00E226D6">
      <w:pPr>
        <w:jc w:val="both"/>
        <w:rPr>
          <w:rFonts w:ascii="Times New Roman" w:hAnsi="Times New Roman"/>
          <w:color w:val="000000"/>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5D2672">
        <w:rPr>
          <w:rFonts w:ascii="Times New Roman" w:hAnsi="Times New Roman"/>
          <w:sz w:val="28"/>
          <w:szCs w:val="28"/>
          <w:lang w:val="ru-RU"/>
        </w:rPr>
        <w:t xml:space="preserve">от </w:t>
      </w:r>
      <w:r>
        <w:rPr>
          <w:rFonts w:ascii="Times New Roman" w:hAnsi="Times New Roman"/>
          <w:sz w:val="28"/>
          <w:szCs w:val="28"/>
          <w:lang w:val="ru-RU"/>
        </w:rPr>
        <w:t>2</w:t>
      </w:r>
      <w:r>
        <w:rPr>
          <w:rFonts w:ascii="Times New Roman" w:hAnsi="Times New Roman"/>
          <w:sz w:val="28"/>
          <w:szCs w:val="28"/>
          <w:lang w:val="ru-RU"/>
        </w:rPr>
        <w:t>3</w:t>
      </w:r>
      <w:r w:rsidRPr="005D2672">
        <w:rPr>
          <w:rFonts w:ascii="Times New Roman" w:hAnsi="Times New Roman"/>
          <w:sz w:val="28"/>
          <w:szCs w:val="28"/>
          <w:lang w:val="ru-RU"/>
        </w:rPr>
        <w:t>.04.2024 № 3</w:t>
      </w:r>
      <w:r>
        <w:rPr>
          <w:rFonts w:ascii="Times New Roman" w:hAnsi="Times New Roman"/>
          <w:sz w:val="28"/>
          <w:szCs w:val="28"/>
          <w:lang w:val="ru-RU"/>
        </w:rPr>
        <w:t>7</w:t>
      </w:r>
      <w:r w:rsidRPr="00E226D6">
        <w:rPr>
          <w:b/>
          <w:bCs/>
          <w:color w:val="000000"/>
          <w:sz w:val="28"/>
          <w:szCs w:val="28"/>
          <w:lang w:val="ru-RU"/>
        </w:rPr>
        <w:t xml:space="preserve"> </w:t>
      </w:r>
      <w:r w:rsidRPr="00E226D6">
        <w:rPr>
          <w:rFonts w:ascii="Times New Roman" w:hAnsi="Times New Roman"/>
          <w:color w:val="000000"/>
          <w:sz w:val="28"/>
          <w:szCs w:val="28"/>
          <w:lang w:val="ru-RU"/>
        </w:rPr>
        <w:t xml:space="preserve">Об исполнении бюджета </w:t>
      </w:r>
      <w:proofErr w:type="spellStart"/>
      <w:r w:rsidRPr="00E226D6">
        <w:rPr>
          <w:rFonts w:ascii="Times New Roman" w:hAnsi="Times New Roman"/>
          <w:color w:val="000000"/>
          <w:sz w:val="28"/>
          <w:szCs w:val="28"/>
          <w:lang w:val="ru-RU"/>
        </w:rPr>
        <w:t>Заковряжинского</w:t>
      </w:r>
      <w:proofErr w:type="spellEnd"/>
      <w:r w:rsidRPr="00E226D6">
        <w:rPr>
          <w:rFonts w:ascii="Times New Roman" w:hAnsi="Times New Roman"/>
          <w:color w:val="000000"/>
          <w:sz w:val="28"/>
          <w:szCs w:val="28"/>
          <w:lang w:val="ru-RU"/>
        </w:rPr>
        <w:t xml:space="preserve"> </w:t>
      </w:r>
      <w:proofErr w:type="gramStart"/>
      <w:r w:rsidRPr="00E226D6">
        <w:rPr>
          <w:rFonts w:ascii="Times New Roman" w:hAnsi="Times New Roman"/>
          <w:color w:val="000000"/>
          <w:sz w:val="28"/>
          <w:szCs w:val="28"/>
          <w:lang w:val="ru-RU"/>
        </w:rPr>
        <w:t>сельсовета</w:t>
      </w:r>
      <w:r>
        <w:rPr>
          <w:rFonts w:ascii="Times New Roman" w:hAnsi="Times New Roman"/>
          <w:color w:val="000000"/>
          <w:sz w:val="28"/>
          <w:szCs w:val="28"/>
          <w:lang w:val="ru-RU"/>
        </w:rPr>
        <w:t xml:space="preserve"> </w:t>
      </w:r>
      <w:r w:rsidRPr="00E226D6">
        <w:rPr>
          <w:rFonts w:ascii="Times New Roman" w:hAnsi="Times New Roman"/>
          <w:color w:val="000000"/>
          <w:sz w:val="28"/>
          <w:szCs w:val="28"/>
          <w:lang w:val="ru-RU"/>
        </w:rPr>
        <w:t xml:space="preserve"> Сузунского</w:t>
      </w:r>
      <w:proofErr w:type="gramEnd"/>
      <w:r w:rsidRPr="00E226D6">
        <w:rPr>
          <w:rFonts w:ascii="Times New Roman" w:hAnsi="Times New Roman"/>
          <w:color w:val="000000"/>
          <w:sz w:val="28"/>
          <w:szCs w:val="28"/>
          <w:lang w:val="ru-RU"/>
        </w:rPr>
        <w:t xml:space="preserve"> района Новосибирской области за 1 квартал 2024 года</w:t>
      </w:r>
      <w:r>
        <w:rPr>
          <w:rFonts w:ascii="Times New Roman" w:hAnsi="Times New Roman"/>
          <w:color w:val="000000"/>
          <w:sz w:val="28"/>
          <w:szCs w:val="28"/>
          <w:lang w:val="ru-RU"/>
        </w:rPr>
        <w:t>.</w:t>
      </w:r>
    </w:p>
    <w:p w14:paraId="5ED55B6B" w14:textId="420DB63C" w:rsidR="00344C7E" w:rsidRPr="00E226D6" w:rsidRDefault="00344C7E" w:rsidP="00E226D6">
      <w:pPr>
        <w:shd w:val="clear" w:color="auto" w:fill="FFFFFF"/>
        <w:jc w:val="both"/>
        <w:rPr>
          <w:rFonts w:ascii="Times New Roman" w:hAnsi="Times New Roman"/>
          <w:spacing w:val="-2"/>
          <w:sz w:val="28"/>
          <w:szCs w:val="28"/>
          <w:lang w:val="ru-RU"/>
        </w:rPr>
      </w:pPr>
    </w:p>
    <w:p w14:paraId="18AA0DE9" w14:textId="3A2111EE" w:rsidR="00A45671" w:rsidRPr="00344C7E" w:rsidRDefault="00A45671" w:rsidP="00344C7E">
      <w:pPr>
        <w:overflowPunct w:val="0"/>
        <w:autoSpaceDE w:val="0"/>
        <w:autoSpaceDN w:val="0"/>
        <w:adjustRightInd w:val="0"/>
        <w:spacing w:line="0" w:lineRule="atLeast"/>
        <w:jc w:val="both"/>
        <w:textAlignment w:val="baseline"/>
        <w:rPr>
          <w:rFonts w:ascii="Times New Roman" w:hAnsi="Times New Roman"/>
          <w:sz w:val="28"/>
          <w:szCs w:val="28"/>
          <w:lang w:val="ru-RU"/>
        </w:rPr>
      </w:pPr>
    </w:p>
    <w:p w14:paraId="2E625C31" w14:textId="77777777"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09CF4740" w14:textId="77777777" w:rsidR="002A619C" w:rsidRPr="00B37816" w:rsidRDefault="002A619C" w:rsidP="002A619C">
      <w:pPr>
        <w:jc w:val="center"/>
        <w:rPr>
          <w:b/>
          <w:sz w:val="28"/>
          <w:szCs w:val="28"/>
          <w:lang w:val="ru-RU"/>
        </w:rPr>
      </w:pPr>
    </w:p>
    <w:p w14:paraId="2E93178E" w14:textId="61B02E60" w:rsidR="00B1754A" w:rsidRPr="00C615D8" w:rsidRDefault="00B1754A" w:rsidP="00C615D8">
      <w:pPr>
        <w:jc w:val="both"/>
        <w:rPr>
          <w:rFonts w:ascii="Times New Roman" w:hAnsi="Times New Roman"/>
          <w:sz w:val="28"/>
          <w:szCs w:val="28"/>
          <w:lang w:val="ru-RU"/>
        </w:rPr>
      </w:pPr>
    </w:p>
    <w:p w14:paraId="1F6A0FA0" w14:textId="5BFB8172" w:rsidR="00B1754A" w:rsidRPr="00B1754A" w:rsidRDefault="00B1754A" w:rsidP="00B1754A">
      <w:pPr>
        <w:pStyle w:val="af5"/>
        <w:jc w:val="both"/>
      </w:pPr>
    </w:p>
    <w:p w14:paraId="6544C58C" w14:textId="42E61E34" w:rsidR="007F2155" w:rsidRPr="007F2155" w:rsidRDefault="007F2155" w:rsidP="00034DE1">
      <w:pPr>
        <w:pStyle w:val="a9"/>
        <w:jc w:val="both"/>
        <w:rPr>
          <w:rFonts w:ascii="Times New Roman" w:hAnsi="Times New Roman"/>
          <w:b/>
          <w:sz w:val="28"/>
          <w:szCs w:val="28"/>
          <w:lang w:val="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77777777"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proofErr w:type="gramStart"/>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roofErr w:type="gramEnd"/>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4EBCD8F4" w14:textId="77777777" w:rsidR="007737A9" w:rsidRPr="007737A9" w:rsidRDefault="007737A9" w:rsidP="007737A9">
      <w:pPr>
        <w:pStyle w:val="1"/>
        <w:jc w:val="center"/>
        <w:rPr>
          <w:rFonts w:ascii="Times New Roman" w:hAnsi="Times New Roman" w:cs="Times New Roman"/>
          <w:b w:val="0"/>
          <w:sz w:val="28"/>
          <w:szCs w:val="28"/>
          <w:lang w:val="ru-RU"/>
        </w:rPr>
      </w:pPr>
      <w:r w:rsidRPr="007737A9">
        <w:rPr>
          <w:rFonts w:ascii="Times New Roman" w:hAnsi="Times New Roman" w:cs="Times New Roman"/>
          <w:b w:val="0"/>
          <w:sz w:val="28"/>
          <w:szCs w:val="28"/>
          <w:lang w:val="ru-RU"/>
        </w:rPr>
        <w:lastRenderedPageBreak/>
        <w:t>ПРОТОКОЛ</w:t>
      </w:r>
    </w:p>
    <w:p w14:paraId="3DDBDD29" w14:textId="4C6D8706" w:rsidR="007737A9" w:rsidRPr="007737A9" w:rsidRDefault="007737A9" w:rsidP="00D10BAB">
      <w:pPr>
        <w:pStyle w:val="af5"/>
        <w:jc w:val="center"/>
        <w:rPr>
          <w:b/>
          <w:sz w:val="28"/>
          <w:szCs w:val="28"/>
        </w:rPr>
      </w:pPr>
      <w:r w:rsidRPr="007737A9">
        <w:rPr>
          <w:b/>
          <w:sz w:val="28"/>
          <w:szCs w:val="28"/>
        </w:rPr>
        <w:t xml:space="preserve">публичных слушаний по обсуждению проекта муниципального правового акта о внесении изменений в Устав сельского поселения </w:t>
      </w:r>
      <w:proofErr w:type="spellStart"/>
      <w:r w:rsidRPr="007737A9">
        <w:rPr>
          <w:b/>
          <w:sz w:val="28"/>
          <w:szCs w:val="28"/>
        </w:rPr>
        <w:t>Заковряжинского</w:t>
      </w:r>
      <w:proofErr w:type="spellEnd"/>
      <w:r w:rsidRPr="007737A9">
        <w:rPr>
          <w:b/>
          <w:sz w:val="28"/>
          <w:szCs w:val="28"/>
        </w:rPr>
        <w:t xml:space="preserve"> сельсовета Сузунского района Новосибирской области</w:t>
      </w:r>
    </w:p>
    <w:p w14:paraId="36C0438A" w14:textId="77777777" w:rsidR="007737A9" w:rsidRPr="007737A9" w:rsidRDefault="007737A9" w:rsidP="007737A9">
      <w:pPr>
        <w:rPr>
          <w:rFonts w:ascii="Times New Roman" w:hAnsi="Times New Roman"/>
          <w:sz w:val="28"/>
          <w:szCs w:val="28"/>
          <w:lang w:val="ru-RU"/>
        </w:rPr>
      </w:pPr>
    </w:p>
    <w:p w14:paraId="08EBD037" w14:textId="77777777" w:rsidR="007737A9" w:rsidRPr="007737A9" w:rsidRDefault="007737A9" w:rsidP="007737A9">
      <w:pPr>
        <w:pStyle w:val="ConsPlusNonformat"/>
        <w:jc w:val="both"/>
        <w:rPr>
          <w:rFonts w:ascii="Times New Roman" w:hAnsi="Times New Roman" w:cs="Times New Roman"/>
          <w:sz w:val="28"/>
          <w:szCs w:val="28"/>
        </w:rPr>
      </w:pPr>
      <w:r w:rsidRPr="007737A9">
        <w:rPr>
          <w:rFonts w:ascii="Times New Roman" w:hAnsi="Times New Roman" w:cs="Times New Roman"/>
          <w:sz w:val="28"/>
          <w:szCs w:val="28"/>
        </w:rPr>
        <w:t xml:space="preserve">Публичные слушания назначены: решением 48 сессии Совета депутатов </w:t>
      </w:r>
      <w:proofErr w:type="spellStart"/>
      <w:r w:rsidRPr="007737A9">
        <w:rPr>
          <w:rFonts w:ascii="Times New Roman" w:hAnsi="Times New Roman" w:cs="Times New Roman"/>
          <w:sz w:val="28"/>
          <w:szCs w:val="28"/>
        </w:rPr>
        <w:t>Заковряжинского</w:t>
      </w:r>
      <w:proofErr w:type="spellEnd"/>
      <w:r w:rsidRPr="007737A9">
        <w:rPr>
          <w:rFonts w:ascii="Times New Roman" w:hAnsi="Times New Roman" w:cs="Times New Roman"/>
          <w:sz w:val="28"/>
          <w:szCs w:val="28"/>
        </w:rPr>
        <w:t xml:space="preserve">   сельсовета   Сузунского   района   Новосибирской области               от 20 марта 2024 года № 216.</w:t>
      </w:r>
    </w:p>
    <w:p w14:paraId="599F819B" w14:textId="77777777" w:rsidR="007737A9" w:rsidRPr="007737A9" w:rsidRDefault="007737A9" w:rsidP="007737A9">
      <w:pPr>
        <w:pStyle w:val="ConsPlusNonformat"/>
        <w:jc w:val="both"/>
        <w:rPr>
          <w:rFonts w:ascii="Times New Roman" w:hAnsi="Times New Roman" w:cs="Times New Roman"/>
          <w:sz w:val="28"/>
          <w:szCs w:val="28"/>
        </w:rPr>
      </w:pPr>
      <w:r w:rsidRPr="007737A9">
        <w:rPr>
          <w:rFonts w:ascii="Times New Roman" w:hAnsi="Times New Roman" w:cs="Times New Roman"/>
          <w:sz w:val="28"/>
          <w:szCs w:val="28"/>
        </w:rPr>
        <w:t>Дата проведения публичных слушаний: 22.04.2024 года.</w:t>
      </w:r>
    </w:p>
    <w:p w14:paraId="573BF6EA" w14:textId="77777777" w:rsidR="007737A9" w:rsidRPr="007737A9" w:rsidRDefault="007737A9" w:rsidP="007737A9">
      <w:pPr>
        <w:pStyle w:val="ConsPlusNonformat"/>
        <w:jc w:val="both"/>
        <w:rPr>
          <w:rFonts w:ascii="Times New Roman" w:hAnsi="Times New Roman" w:cs="Times New Roman"/>
          <w:sz w:val="28"/>
          <w:szCs w:val="28"/>
        </w:rPr>
      </w:pPr>
      <w:r w:rsidRPr="007737A9">
        <w:rPr>
          <w:rFonts w:ascii="Times New Roman" w:hAnsi="Times New Roman" w:cs="Times New Roman"/>
          <w:sz w:val="28"/>
          <w:szCs w:val="28"/>
        </w:rPr>
        <w:t>Время проведения: с 11.00 часов до 12.00 часов.</w:t>
      </w:r>
    </w:p>
    <w:p w14:paraId="327C6685" w14:textId="77777777" w:rsidR="007737A9" w:rsidRPr="007737A9" w:rsidRDefault="007737A9" w:rsidP="007737A9">
      <w:pPr>
        <w:pStyle w:val="ConsPlusNonformat"/>
        <w:jc w:val="both"/>
        <w:rPr>
          <w:rFonts w:ascii="Times New Roman" w:hAnsi="Times New Roman" w:cs="Times New Roman"/>
          <w:sz w:val="28"/>
          <w:szCs w:val="28"/>
        </w:rPr>
      </w:pPr>
      <w:r w:rsidRPr="007737A9">
        <w:rPr>
          <w:rFonts w:ascii="Times New Roman" w:hAnsi="Times New Roman" w:cs="Times New Roman"/>
          <w:sz w:val="28"/>
          <w:szCs w:val="28"/>
        </w:rPr>
        <w:t xml:space="preserve">Место проведения: улица Ленина, 1, с. </w:t>
      </w:r>
      <w:proofErr w:type="spellStart"/>
      <w:r w:rsidRPr="007737A9">
        <w:rPr>
          <w:rFonts w:ascii="Times New Roman" w:hAnsi="Times New Roman" w:cs="Times New Roman"/>
          <w:sz w:val="28"/>
          <w:szCs w:val="28"/>
        </w:rPr>
        <w:t>Заковряжино</w:t>
      </w:r>
      <w:proofErr w:type="spellEnd"/>
      <w:r w:rsidRPr="007737A9">
        <w:rPr>
          <w:rFonts w:ascii="Times New Roman" w:hAnsi="Times New Roman" w:cs="Times New Roman"/>
          <w:sz w:val="28"/>
          <w:szCs w:val="28"/>
        </w:rPr>
        <w:t xml:space="preserve">, Сузунский район, Новосибирская область, здание администрации </w:t>
      </w:r>
      <w:proofErr w:type="spellStart"/>
      <w:r w:rsidRPr="007737A9">
        <w:rPr>
          <w:rFonts w:ascii="Times New Roman" w:hAnsi="Times New Roman" w:cs="Times New Roman"/>
          <w:sz w:val="28"/>
          <w:szCs w:val="28"/>
        </w:rPr>
        <w:t>Заковряжинского</w:t>
      </w:r>
      <w:proofErr w:type="spellEnd"/>
      <w:r w:rsidRPr="007737A9">
        <w:rPr>
          <w:rFonts w:ascii="Times New Roman" w:hAnsi="Times New Roman" w:cs="Times New Roman"/>
          <w:sz w:val="28"/>
          <w:szCs w:val="28"/>
        </w:rPr>
        <w:t xml:space="preserve"> сельсовета.</w:t>
      </w:r>
    </w:p>
    <w:p w14:paraId="6975CB4A" w14:textId="77777777" w:rsidR="007737A9" w:rsidRPr="007737A9" w:rsidRDefault="007737A9" w:rsidP="007737A9">
      <w:pPr>
        <w:pStyle w:val="ConsPlusNonformat"/>
        <w:jc w:val="both"/>
        <w:rPr>
          <w:rFonts w:ascii="Times New Roman" w:hAnsi="Times New Roman" w:cs="Times New Roman"/>
          <w:sz w:val="28"/>
          <w:szCs w:val="28"/>
        </w:rPr>
      </w:pPr>
    </w:p>
    <w:p w14:paraId="6704C0F4" w14:textId="77777777" w:rsidR="007737A9" w:rsidRPr="007737A9" w:rsidRDefault="007737A9" w:rsidP="007737A9">
      <w:pPr>
        <w:pStyle w:val="ConsPlusNonformat"/>
        <w:jc w:val="both"/>
        <w:rPr>
          <w:rFonts w:ascii="Times New Roman" w:hAnsi="Times New Roman" w:cs="Times New Roman"/>
          <w:sz w:val="28"/>
          <w:szCs w:val="28"/>
        </w:rPr>
      </w:pPr>
      <w:r w:rsidRPr="007737A9">
        <w:rPr>
          <w:rFonts w:ascii="Times New Roman" w:hAnsi="Times New Roman" w:cs="Times New Roman"/>
          <w:sz w:val="28"/>
          <w:szCs w:val="28"/>
        </w:rPr>
        <w:t xml:space="preserve">Председатель публичных слушаний: </w:t>
      </w:r>
      <w:proofErr w:type="spellStart"/>
      <w:r w:rsidRPr="007737A9">
        <w:rPr>
          <w:rFonts w:ascii="Times New Roman" w:hAnsi="Times New Roman" w:cs="Times New Roman"/>
          <w:sz w:val="28"/>
          <w:szCs w:val="28"/>
        </w:rPr>
        <w:t>Кильп</w:t>
      </w:r>
      <w:proofErr w:type="spellEnd"/>
      <w:r w:rsidRPr="007737A9">
        <w:rPr>
          <w:rFonts w:ascii="Times New Roman" w:hAnsi="Times New Roman" w:cs="Times New Roman"/>
          <w:sz w:val="28"/>
          <w:szCs w:val="28"/>
        </w:rPr>
        <w:t xml:space="preserve"> Сергей </w:t>
      </w:r>
      <w:proofErr w:type="spellStart"/>
      <w:r w:rsidRPr="007737A9">
        <w:rPr>
          <w:rFonts w:ascii="Times New Roman" w:hAnsi="Times New Roman" w:cs="Times New Roman"/>
          <w:sz w:val="28"/>
          <w:szCs w:val="28"/>
        </w:rPr>
        <w:t>Юзепович</w:t>
      </w:r>
      <w:proofErr w:type="spellEnd"/>
    </w:p>
    <w:p w14:paraId="3C6B4022" w14:textId="77777777" w:rsidR="007737A9" w:rsidRPr="007737A9" w:rsidRDefault="007737A9" w:rsidP="007737A9">
      <w:pPr>
        <w:pStyle w:val="ConsPlusNonformat"/>
        <w:jc w:val="both"/>
        <w:rPr>
          <w:rFonts w:ascii="Times New Roman" w:hAnsi="Times New Roman" w:cs="Times New Roman"/>
          <w:sz w:val="28"/>
          <w:szCs w:val="28"/>
        </w:rPr>
      </w:pPr>
      <w:r w:rsidRPr="007737A9">
        <w:rPr>
          <w:rFonts w:ascii="Times New Roman" w:hAnsi="Times New Roman" w:cs="Times New Roman"/>
          <w:sz w:val="28"/>
          <w:szCs w:val="28"/>
        </w:rPr>
        <w:t>Секретарь публичных слушаний: Юдаева Ольга Николаевна</w:t>
      </w:r>
    </w:p>
    <w:p w14:paraId="79883CFA" w14:textId="77777777" w:rsidR="007737A9" w:rsidRPr="007737A9" w:rsidRDefault="007737A9" w:rsidP="007737A9">
      <w:pPr>
        <w:pStyle w:val="ConsPlusNonformat"/>
        <w:jc w:val="both"/>
        <w:rPr>
          <w:rFonts w:ascii="Times New Roman" w:hAnsi="Times New Roman" w:cs="Times New Roman"/>
          <w:sz w:val="28"/>
          <w:szCs w:val="28"/>
        </w:rPr>
      </w:pPr>
      <w:r w:rsidRPr="007737A9">
        <w:rPr>
          <w:rFonts w:ascii="Times New Roman" w:hAnsi="Times New Roman" w:cs="Times New Roman"/>
          <w:sz w:val="28"/>
          <w:szCs w:val="28"/>
        </w:rPr>
        <w:t xml:space="preserve">Присутствовали: жители </w:t>
      </w:r>
      <w:proofErr w:type="spellStart"/>
      <w:r w:rsidRPr="007737A9">
        <w:rPr>
          <w:rFonts w:ascii="Times New Roman" w:hAnsi="Times New Roman" w:cs="Times New Roman"/>
          <w:sz w:val="28"/>
          <w:szCs w:val="28"/>
        </w:rPr>
        <w:t>Заковряжинского</w:t>
      </w:r>
      <w:proofErr w:type="spellEnd"/>
      <w:r w:rsidRPr="007737A9">
        <w:rPr>
          <w:rFonts w:ascii="Times New Roman" w:hAnsi="Times New Roman" w:cs="Times New Roman"/>
          <w:sz w:val="28"/>
          <w:szCs w:val="28"/>
        </w:rPr>
        <w:t xml:space="preserve"> сельсовета Сузунского района Новосибирской области в количестве 15 человек.</w:t>
      </w:r>
    </w:p>
    <w:p w14:paraId="7A9840D9" w14:textId="77777777" w:rsidR="007737A9" w:rsidRPr="007737A9" w:rsidRDefault="007737A9" w:rsidP="007737A9">
      <w:pPr>
        <w:rPr>
          <w:rFonts w:ascii="Times New Roman" w:hAnsi="Times New Roman"/>
          <w:sz w:val="28"/>
          <w:szCs w:val="28"/>
          <w:lang w:val="ru-RU"/>
        </w:rPr>
      </w:pPr>
    </w:p>
    <w:p w14:paraId="3DFCB2C1" w14:textId="77777777" w:rsidR="007737A9" w:rsidRPr="007737A9" w:rsidRDefault="007737A9" w:rsidP="007737A9">
      <w:pPr>
        <w:jc w:val="center"/>
        <w:rPr>
          <w:rFonts w:ascii="Times New Roman" w:hAnsi="Times New Roman"/>
          <w:b/>
          <w:sz w:val="28"/>
          <w:szCs w:val="28"/>
          <w:lang w:val="ru-RU"/>
        </w:rPr>
      </w:pPr>
      <w:proofErr w:type="gramStart"/>
      <w:r w:rsidRPr="007737A9">
        <w:rPr>
          <w:rFonts w:ascii="Times New Roman" w:hAnsi="Times New Roman"/>
          <w:b/>
          <w:sz w:val="28"/>
          <w:szCs w:val="28"/>
          <w:lang w:val="ru-RU"/>
        </w:rPr>
        <w:t>ПОВЕСТКА  ДНЯ</w:t>
      </w:r>
      <w:proofErr w:type="gramEnd"/>
      <w:r w:rsidRPr="007737A9">
        <w:rPr>
          <w:rFonts w:ascii="Times New Roman" w:hAnsi="Times New Roman"/>
          <w:b/>
          <w:sz w:val="28"/>
          <w:szCs w:val="28"/>
          <w:lang w:val="ru-RU"/>
        </w:rPr>
        <w:t>:</w:t>
      </w:r>
    </w:p>
    <w:p w14:paraId="22625B93" w14:textId="77777777" w:rsidR="007737A9" w:rsidRPr="007737A9" w:rsidRDefault="007737A9" w:rsidP="007737A9">
      <w:pPr>
        <w:rPr>
          <w:rFonts w:ascii="Times New Roman" w:hAnsi="Times New Roman"/>
          <w:sz w:val="28"/>
          <w:szCs w:val="28"/>
          <w:u w:val="single"/>
          <w:lang w:val="ru-RU"/>
        </w:rPr>
      </w:pPr>
      <w:r w:rsidRPr="007737A9">
        <w:rPr>
          <w:rFonts w:ascii="Times New Roman" w:hAnsi="Times New Roman"/>
          <w:sz w:val="28"/>
          <w:szCs w:val="28"/>
          <w:lang w:val="ru-RU"/>
        </w:rPr>
        <w:tab/>
      </w:r>
      <w:r w:rsidRPr="007737A9">
        <w:rPr>
          <w:rFonts w:ascii="Times New Roman" w:hAnsi="Times New Roman"/>
          <w:sz w:val="28"/>
          <w:szCs w:val="28"/>
          <w:u w:val="single"/>
          <w:lang w:val="ru-RU"/>
        </w:rPr>
        <w:t>Вступительное слово:</w:t>
      </w:r>
    </w:p>
    <w:p w14:paraId="325FD87E" w14:textId="77777777" w:rsidR="007737A9" w:rsidRPr="007737A9" w:rsidRDefault="007737A9" w:rsidP="007737A9">
      <w:pPr>
        <w:jc w:val="center"/>
        <w:rPr>
          <w:rFonts w:ascii="Times New Roman" w:hAnsi="Times New Roman"/>
          <w:b/>
          <w:sz w:val="28"/>
          <w:szCs w:val="28"/>
          <w:lang w:val="ru-RU"/>
        </w:rPr>
      </w:pPr>
    </w:p>
    <w:p w14:paraId="22011532" w14:textId="77777777" w:rsidR="007737A9" w:rsidRPr="007737A9" w:rsidRDefault="007737A9" w:rsidP="007737A9">
      <w:pPr>
        <w:jc w:val="both"/>
        <w:rPr>
          <w:rFonts w:ascii="Times New Roman" w:hAnsi="Times New Roman"/>
          <w:sz w:val="28"/>
          <w:szCs w:val="28"/>
          <w:lang w:val="ru-RU"/>
        </w:rPr>
      </w:pPr>
      <w:r w:rsidRPr="007737A9">
        <w:rPr>
          <w:rFonts w:ascii="Times New Roman" w:hAnsi="Times New Roman"/>
          <w:sz w:val="28"/>
          <w:szCs w:val="28"/>
          <w:lang w:val="ru-RU"/>
        </w:rPr>
        <w:t xml:space="preserve">    </w:t>
      </w:r>
      <w:proofErr w:type="spellStart"/>
      <w:r w:rsidRPr="007737A9">
        <w:rPr>
          <w:rFonts w:ascii="Times New Roman" w:hAnsi="Times New Roman"/>
          <w:sz w:val="28"/>
          <w:szCs w:val="28"/>
          <w:lang w:val="ru-RU"/>
        </w:rPr>
        <w:t>Кильп</w:t>
      </w:r>
      <w:proofErr w:type="spellEnd"/>
      <w:r w:rsidRPr="007737A9">
        <w:rPr>
          <w:rFonts w:ascii="Times New Roman" w:hAnsi="Times New Roman"/>
          <w:sz w:val="28"/>
          <w:szCs w:val="28"/>
          <w:lang w:val="ru-RU"/>
        </w:rPr>
        <w:t xml:space="preserve"> С.Ю. – предложил начать публичные слушания по предложенному проекту решения «О внесении изменений в Устав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w:t>
      </w:r>
    </w:p>
    <w:p w14:paraId="1E96D437" w14:textId="77777777" w:rsidR="007737A9" w:rsidRPr="007737A9" w:rsidRDefault="007737A9" w:rsidP="007737A9">
      <w:pPr>
        <w:jc w:val="both"/>
        <w:rPr>
          <w:rFonts w:ascii="Times New Roman" w:hAnsi="Times New Roman"/>
          <w:sz w:val="28"/>
          <w:szCs w:val="28"/>
          <w:lang w:val="ru-RU"/>
        </w:rPr>
      </w:pPr>
      <w:r w:rsidRPr="007737A9">
        <w:rPr>
          <w:rFonts w:ascii="Times New Roman" w:hAnsi="Times New Roman"/>
          <w:sz w:val="28"/>
          <w:szCs w:val="28"/>
          <w:lang w:val="ru-RU"/>
        </w:rPr>
        <w:t xml:space="preserve">   Предоставил слово для выступления с основным докладом заместителю главы администрации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 Яковлевой Зои Алексеевне.</w:t>
      </w:r>
    </w:p>
    <w:p w14:paraId="1B580C89" w14:textId="77777777" w:rsidR="007737A9" w:rsidRPr="004A1202" w:rsidRDefault="007737A9" w:rsidP="007737A9">
      <w:pPr>
        <w:tabs>
          <w:tab w:val="left" w:pos="851"/>
        </w:tabs>
        <w:jc w:val="both"/>
        <w:rPr>
          <w:rFonts w:ascii="Times New Roman" w:hAnsi="Times New Roman"/>
          <w:sz w:val="28"/>
          <w:szCs w:val="28"/>
          <w:lang w:val="ru-RU"/>
        </w:rPr>
      </w:pPr>
      <w:r w:rsidRPr="004A1202">
        <w:rPr>
          <w:rFonts w:ascii="Times New Roman" w:hAnsi="Times New Roman"/>
          <w:sz w:val="28"/>
          <w:szCs w:val="28"/>
          <w:lang w:val="ru-RU"/>
        </w:rPr>
        <w:t>СЛУШАЛИ:</w:t>
      </w:r>
    </w:p>
    <w:p w14:paraId="1BE5B359" w14:textId="77777777" w:rsidR="007737A9" w:rsidRPr="007737A9" w:rsidRDefault="007737A9" w:rsidP="007737A9">
      <w:pPr>
        <w:ind w:firstLine="540"/>
        <w:jc w:val="both"/>
        <w:rPr>
          <w:rFonts w:ascii="Times New Roman" w:hAnsi="Times New Roman"/>
          <w:sz w:val="28"/>
          <w:szCs w:val="28"/>
          <w:lang w:val="ru-RU"/>
        </w:rPr>
      </w:pPr>
      <w:r w:rsidRPr="007737A9">
        <w:rPr>
          <w:rFonts w:ascii="Times New Roman" w:hAnsi="Times New Roman"/>
          <w:sz w:val="28"/>
          <w:szCs w:val="28"/>
          <w:lang w:val="ru-RU"/>
        </w:rPr>
        <w:t xml:space="preserve">Яковлева З.А. – сообщила, что проект муниципального правового акта о внесении изменений в Устав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 вынесен на публичные слушания в связи с приведением Устава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 в соответствие с действующим законодательством. </w:t>
      </w:r>
    </w:p>
    <w:p w14:paraId="561E0D0F" w14:textId="77777777" w:rsidR="007737A9" w:rsidRPr="007737A9" w:rsidRDefault="007737A9" w:rsidP="007737A9">
      <w:pPr>
        <w:autoSpaceDE w:val="0"/>
        <w:autoSpaceDN w:val="0"/>
        <w:adjustRightInd w:val="0"/>
        <w:ind w:firstLine="540"/>
        <w:jc w:val="both"/>
        <w:rPr>
          <w:rFonts w:ascii="Times New Roman" w:hAnsi="Times New Roman"/>
          <w:sz w:val="28"/>
          <w:szCs w:val="28"/>
          <w:lang w:val="ru-RU"/>
        </w:rPr>
      </w:pPr>
      <w:r w:rsidRPr="007737A9">
        <w:rPr>
          <w:rFonts w:ascii="Times New Roman" w:hAnsi="Times New Roman"/>
          <w:sz w:val="28"/>
          <w:szCs w:val="28"/>
          <w:lang w:val="ru-RU"/>
        </w:rPr>
        <w:t xml:space="preserve">Коротко изложила изменения: </w:t>
      </w:r>
    </w:p>
    <w:p w14:paraId="59E7ED56" w14:textId="77777777" w:rsidR="007737A9" w:rsidRPr="007737A9" w:rsidRDefault="007737A9" w:rsidP="007737A9">
      <w:pPr>
        <w:autoSpaceDE w:val="0"/>
        <w:autoSpaceDN w:val="0"/>
        <w:adjustRightInd w:val="0"/>
        <w:jc w:val="both"/>
        <w:rPr>
          <w:rFonts w:ascii="Times New Roman" w:hAnsi="Times New Roman"/>
          <w:b/>
          <w:sz w:val="28"/>
          <w:szCs w:val="28"/>
          <w:lang w:val="ru-RU"/>
        </w:rPr>
      </w:pPr>
      <w:r w:rsidRPr="007737A9">
        <w:rPr>
          <w:rFonts w:ascii="Times New Roman" w:hAnsi="Times New Roman"/>
          <w:b/>
          <w:sz w:val="28"/>
          <w:szCs w:val="28"/>
          <w:lang w:val="ru-RU"/>
        </w:rPr>
        <w:tab/>
      </w:r>
    </w:p>
    <w:p w14:paraId="3188E3DF" w14:textId="77777777" w:rsidR="007737A9" w:rsidRPr="007737A9" w:rsidRDefault="007737A9" w:rsidP="007737A9">
      <w:pPr>
        <w:shd w:val="clear" w:color="auto" w:fill="FFFFFF"/>
        <w:ind w:firstLine="567"/>
        <w:jc w:val="both"/>
        <w:rPr>
          <w:rFonts w:ascii="Times New Roman" w:hAnsi="Times New Roman"/>
          <w:b/>
          <w:sz w:val="28"/>
          <w:szCs w:val="28"/>
          <w:lang w:val="ru-RU"/>
        </w:rPr>
      </w:pPr>
      <w:r w:rsidRPr="007737A9">
        <w:rPr>
          <w:rFonts w:ascii="Times New Roman" w:hAnsi="Times New Roman"/>
          <w:b/>
          <w:sz w:val="28"/>
          <w:szCs w:val="28"/>
          <w:lang w:val="ru-RU"/>
        </w:rPr>
        <w:t>1.1.  Статья 5 Вопросы местного значения</w:t>
      </w:r>
    </w:p>
    <w:p w14:paraId="6B9A9D81" w14:textId="77777777" w:rsidR="007737A9" w:rsidRPr="007737A9" w:rsidRDefault="007737A9" w:rsidP="007737A9">
      <w:pPr>
        <w:shd w:val="clear" w:color="auto" w:fill="FFFFFF"/>
        <w:ind w:firstLine="567"/>
        <w:jc w:val="both"/>
        <w:rPr>
          <w:rFonts w:ascii="Times New Roman" w:hAnsi="Times New Roman"/>
          <w:sz w:val="28"/>
          <w:szCs w:val="28"/>
          <w:lang w:val="ru-RU"/>
        </w:rPr>
      </w:pPr>
      <w:r w:rsidRPr="007737A9">
        <w:rPr>
          <w:rFonts w:ascii="Times New Roman" w:hAnsi="Times New Roman"/>
          <w:sz w:val="28"/>
          <w:szCs w:val="28"/>
          <w:lang w:val="ru-RU"/>
        </w:rPr>
        <w:t>1.1.1 пункт 29 части 1 изложить в следующей редакции:</w:t>
      </w:r>
    </w:p>
    <w:p w14:paraId="2599403F" w14:textId="77777777" w:rsidR="007737A9" w:rsidRPr="007737A9" w:rsidRDefault="007737A9" w:rsidP="007737A9">
      <w:pPr>
        <w:shd w:val="clear" w:color="auto" w:fill="FFFFFF"/>
        <w:ind w:firstLine="567"/>
        <w:jc w:val="both"/>
        <w:rPr>
          <w:rFonts w:ascii="Times New Roman" w:hAnsi="Times New Roman"/>
          <w:sz w:val="28"/>
          <w:szCs w:val="28"/>
          <w:lang w:val="ru-RU"/>
        </w:rPr>
      </w:pPr>
      <w:r w:rsidRPr="007737A9">
        <w:rPr>
          <w:rFonts w:ascii="Times New Roman" w:hAnsi="Times New Roman"/>
          <w:sz w:val="28"/>
          <w:szCs w:val="28"/>
          <w:lang w:val="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03427766" w14:textId="77777777" w:rsidR="007737A9" w:rsidRPr="007737A9" w:rsidRDefault="007737A9" w:rsidP="007737A9">
      <w:pPr>
        <w:shd w:val="clear" w:color="auto" w:fill="FFFFFF"/>
        <w:ind w:firstLine="567"/>
        <w:jc w:val="both"/>
        <w:rPr>
          <w:rFonts w:ascii="Times New Roman" w:hAnsi="Times New Roman"/>
          <w:b/>
          <w:sz w:val="28"/>
          <w:szCs w:val="28"/>
          <w:lang w:val="ru-RU"/>
        </w:rPr>
      </w:pPr>
      <w:r w:rsidRPr="007737A9">
        <w:rPr>
          <w:rFonts w:ascii="Times New Roman" w:hAnsi="Times New Roman"/>
          <w:b/>
          <w:sz w:val="28"/>
          <w:szCs w:val="28"/>
          <w:lang w:val="ru-RU"/>
        </w:rPr>
        <w:lastRenderedPageBreak/>
        <w:t>1.2.  Статья 32 Полномочия администрации:</w:t>
      </w:r>
    </w:p>
    <w:p w14:paraId="27EB349C" w14:textId="77777777" w:rsidR="007737A9" w:rsidRPr="007737A9" w:rsidRDefault="007737A9" w:rsidP="007737A9">
      <w:pPr>
        <w:shd w:val="clear" w:color="auto" w:fill="FFFFFF"/>
        <w:ind w:firstLine="567"/>
        <w:jc w:val="both"/>
        <w:rPr>
          <w:rFonts w:ascii="Times New Roman" w:hAnsi="Times New Roman"/>
          <w:sz w:val="28"/>
          <w:szCs w:val="28"/>
          <w:lang w:val="ru-RU"/>
        </w:rPr>
      </w:pPr>
      <w:r w:rsidRPr="007737A9">
        <w:rPr>
          <w:rFonts w:ascii="Times New Roman" w:hAnsi="Times New Roman"/>
          <w:sz w:val="28"/>
          <w:szCs w:val="28"/>
          <w:lang w:val="ru-RU"/>
        </w:rPr>
        <w:t>1.2.1 пункт 25 части 1 изложить в следующей редакции:</w:t>
      </w:r>
    </w:p>
    <w:p w14:paraId="054E1321" w14:textId="77777777" w:rsidR="007737A9" w:rsidRPr="007737A9" w:rsidRDefault="007737A9" w:rsidP="007737A9">
      <w:pPr>
        <w:shd w:val="clear" w:color="auto" w:fill="FFFFFF"/>
        <w:ind w:firstLine="567"/>
        <w:jc w:val="both"/>
        <w:rPr>
          <w:rFonts w:ascii="Times New Roman" w:hAnsi="Times New Roman"/>
          <w:sz w:val="28"/>
          <w:szCs w:val="28"/>
          <w:lang w:val="ru-RU"/>
        </w:rPr>
      </w:pPr>
      <w:r w:rsidRPr="007737A9">
        <w:rPr>
          <w:rFonts w:ascii="Times New Roman" w:hAnsi="Times New Roman"/>
          <w:sz w:val="28"/>
          <w:szCs w:val="28"/>
          <w:lang w:val="ru-RU"/>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1F4083ED" w14:textId="77777777" w:rsidR="007737A9" w:rsidRPr="007737A9" w:rsidRDefault="007737A9" w:rsidP="007737A9">
      <w:pPr>
        <w:shd w:val="clear" w:color="auto" w:fill="FFFFFF"/>
        <w:ind w:firstLine="567"/>
        <w:jc w:val="both"/>
        <w:rPr>
          <w:rFonts w:ascii="Times New Roman" w:hAnsi="Times New Roman"/>
          <w:sz w:val="28"/>
          <w:szCs w:val="28"/>
          <w:lang w:val="ru-RU"/>
        </w:rPr>
      </w:pPr>
      <w:r w:rsidRPr="007737A9">
        <w:rPr>
          <w:rFonts w:ascii="Times New Roman" w:hAnsi="Times New Roman"/>
          <w:sz w:val="28"/>
          <w:szCs w:val="28"/>
          <w:lang w:val="ru-RU"/>
        </w:rPr>
        <w:t>1.2.2 пункт 36 части 1 изложить в следующей редакции:</w:t>
      </w:r>
    </w:p>
    <w:p w14:paraId="0911D1A6" w14:textId="77777777" w:rsidR="007737A9" w:rsidRPr="007737A9" w:rsidRDefault="007737A9" w:rsidP="007737A9">
      <w:pPr>
        <w:shd w:val="clear" w:color="auto" w:fill="FFFFFF"/>
        <w:ind w:firstLine="567"/>
        <w:jc w:val="both"/>
        <w:rPr>
          <w:rFonts w:ascii="Times New Roman" w:hAnsi="Times New Roman"/>
          <w:sz w:val="28"/>
          <w:szCs w:val="28"/>
          <w:lang w:val="ru-RU"/>
        </w:rPr>
      </w:pPr>
      <w:r w:rsidRPr="007737A9">
        <w:rPr>
          <w:rFonts w:ascii="Times New Roman" w:hAnsi="Times New Roman"/>
          <w:sz w:val="28"/>
          <w:szCs w:val="28"/>
          <w:lang w:val="ru-RU"/>
        </w:rPr>
        <w:t>"36)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0BA489C6" w14:textId="77777777" w:rsidR="007737A9" w:rsidRPr="007737A9" w:rsidRDefault="007737A9" w:rsidP="007737A9">
      <w:pPr>
        <w:ind w:firstLine="709"/>
        <w:jc w:val="both"/>
        <w:rPr>
          <w:rFonts w:ascii="Times New Roman" w:eastAsia="Calibri" w:hAnsi="Times New Roman"/>
          <w:b/>
          <w:sz w:val="28"/>
          <w:szCs w:val="28"/>
          <w:lang w:val="ru-RU"/>
        </w:rPr>
      </w:pPr>
    </w:p>
    <w:p w14:paraId="42463ACF" w14:textId="77777777" w:rsidR="007737A9" w:rsidRPr="007737A9" w:rsidRDefault="007737A9" w:rsidP="007737A9">
      <w:pPr>
        <w:pStyle w:val="a9"/>
        <w:jc w:val="both"/>
        <w:rPr>
          <w:rFonts w:ascii="Times New Roman" w:hAnsi="Times New Roman"/>
          <w:b/>
          <w:sz w:val="28"/>
          <w:szCs w:val="28"/>
          <w:lang w:val="ru-RU"/>
        </w:rPr>
      </w:pPr>
      <w:r w:rsidRPr="007737A9">
        <w:rPr>
          <w:rFonts w:ascii="Times New Roman" w:hAnsi="Times New Roman"/>
          <w:sz w:val="28"/>
          <w:szCs w:val="28"/>
          <w:lang w:val="ru-RU"/>
        </w:rPr>
        <w:t xml:space="preserve">          </w:t>
      </w:r>
    </w:p>
    <w:p w14:paraId="1B4AF4CA" w14:textId="77777777" w:rsidR="007737A9" w:rsidRPr="007737A9" w:rsidRDefault="007737A9" w:rsidP="007737A9">
      <w:pPr>
        <w:tabs>
          <w:tab w:val="left" w:pos="720"/>
        </w:tabs>
        <w:jc w:val="both"/>
        <w:rPr>
          <w:rFonts w:ascii="Times New Roman" w:hAnsi="Times New Roman"/>
          <w:b/>
          <w:sz w:val="28"/>
          <w:szCs w:val="28"/>
          <w:lang w:val="ru-RU"/>
        </w:rPr>
      </w:pPr>
    </w:p>
    <w:p w14:paraId="259D97D7" w14:textId="77777777" w:rsidR="007737A9" w:rsidRPr="007737A9" w:rsidRDefault="007737A9" w:rsidP="007737A9">
      <w:pPr>
        <w:tabs>
          <w:tab w:val="left" w:pos="720"/>
        </w:tabs>
        <w:jc w:val="both"/>
        <w:rPr>
          <w:rFonts w:ascii="Times New Roman" w:hAnsi="Times New Roman"/>
          <w:sz w:val="28"/>
          <w:szCs w:val="28"/>
          <w:lang w:val="ru-RU"/>
        </w:rPr>
      </w:pPr>
      <w:r w:rsidRPr="007737A9">
        <w:rPr>
          <w:rFonts w:ascii="Times New Roman" w:hAnsi="Times New Roman"/>
          <w:b/>
          <w:sz w:val="28"/>
          <w:szCs w:val="28"/>
          <w:lang w:val="ru-RU"/>
        </w:rPr>
        <w:t>ГОЛОСОВАЛИ:</w:t>
      </w:r>
    </w:p>
    <w:p w14:paraId="29D6DE43" w14:textId="77777777" w:rsidR="007737A9" w:rsidRPr="007737A9" w:rsidRDefault="007737A9" w:rsidP="007737A9">
      <w:pPr>
        <w:rPr>
          <w:rFonts w:ascii="Times New Roman" w:hAnsi="Times New Roman"/>
          <w:sz w:val="28"/>
          <w:szCs w:val="28"/>
          <w:lang w:val="ru-RU"/>
        </w:rPr>
      </w:pPr>
      <w:r w:rsidRPr="007737A9">
        <w:rPr>
          <w:rFonts w:ascii="Times New Roman" w:hAnsi="Times New Roman"/>
          <w:sz w:val="28"/>
          <w:szCs w:val="28"/>
          <w:lang w:val="ru-RU"/>
        </w:rPr>
        <w:t xml:space="preserve">         «За» - 15</w:t>
      </w:r>
      <w:r w:rsidRPr="007737A9">
        <w:rPr>
          <w:rFonts w:ascii="Times New Roman" w:hAnsi="Times New Roman"/>
          <w:color w:val="FF0000"/>
          <w:sz w:val="28"/>
          <w:szCs w:val="28"/>
          <w:lang w:val="ru-RU"/>
        </w:rPr>
        <w:t xml:space="preserve">  </w:t>
      </w:r>
      <w:r w:rsidRPr="007737A9">
        <w:rPr>
          <w:rFonts w:ascii="Times New Roman" w:hAnsi="Times New Roman"/>
          <w:sz w:val="28"/>
          <w:szCs w:val="28"/>
          <w:u w:val="single"/>
          <w:lang w:val="ru-RU"/>
        </w:rPr>
        <w:t xml:space="preserve">        </w:t>
      </w:r>
      <w:r w:rsidRPr="007737A9">
        <w:rPr>
          <w:rFonts w:ascii="Times New Roman" w:hAnsi="Times New Roman"/>
          <w:sz w:val="28"/>
          <w:szCs w:val="28"/>
          <w:lang w:val="ru-RU"/>
        </w:rPr>
        <w:t xml:space="preserve"> </w:t>
      </w:r>
    </w:p>
    <w:p w14:paraId="33196AEF" w14:textId="77777777" w:rsidR="007737A9" w:rsidRPr="007737A9" w:rsidRDefault="007737A9" w:rsidP="007737A9">
      <w:pPr>
        <w:rPr>
          <w:rFonts w:ascii="Times New Roman" w:hAnsi="Times New Roman"/>
          <w:sz w:val="28"/>
          <w:szCs w:val="28"/>
          <w:lang w:val="ru-RU"/>
        </w:rPr>
      </w:pPr>
      <w:r w:rsidRPr="007737A9">
        <w:rPr>
          <w:rFonts w:ascii="Times New Roman" w:hAnsi="Times New Roman"/>
          <w:sz w:val="28"/>
          <w:szCs w:val="28"/>
          <w:lang w:val="ru-RU"/>
        </w:rPr>
        <w:t xml:space="preserve">         «Против» - 0</w:t>
      </w:r>
    </w:p>
    <w:p w14:paraId="71282E4F" w14:textId="77777777" w:rsidR="007737A9" w:rsidRPr="007737A9" w:rsidRDefault="007737A9" w:rsidP="007737A9">
      <w:pPr>
        <w:rPr>
          <w:rFonts w:ascii="Times New Roman" w:hAnsi="Times New Roman"/>
          <w:sz w:val="28"/>
          <w:szCs w:val="28"/>
          <w:lang w:val="ru-RU"/>
        </w:rPr>
      </w:pPr>
      <w:r w:rsidRPr="007737A9">
        <w:rPr>
          <w:rFonts w:ascii="Times New Roman" w:hAnsi="Times New Roman"/>
          <w:sz w:val="28"/>
          <w:szCs w:val="28"/>
          <w:lang w:val="ru-RU"/>
        </w:rPr>
        <w:t xml:space="preserve">         «Воздержались» - 0</w:t>
      </w:r>
    </w:p>
    <w:p w14:paraId="2D858496" w14:textId="77777777" w:rsidR="007737A9" w:rsidRPr="007737A9" w:rsidRDefault="007737A9" w:rsidP="007737A9">
      <w:pPr>
        <w:jc w:val="both"/>
        <w:rPr>
          <w:rFonts w:ascii="Times New Roman" w:hAnsi="Times New Roman"/>
          <w:b/>
          <w:sz w:val="28"/>
          <w:szCs w:val="28"/>
          <w:lang w:val="ru-RU"/>
        </w:rPr>
      </w:pPr>
      <w:r w:rsidRPr="007737A9">
        <w:rPr>
          <w:rFonts w:ascii="Times New Roman" w:hAnsi="Times New Roman"/>
          <w:b/>
          <w:sz w:val="28"/>
          <w:szCs w:val="28"/>
          <w:lang w:val="ru-RU"/>
        </w:rPr>
        <w:tab/>
      </w:r>
    </w:p>
    <w:p w14:paraId="763C39F1" w14:textId="77777777" w:rsidR="007737A9" w:rsidRPr="007737A9" w:rsidRDefault="007737A9" w:rsidP="007737A9">
      <w:pPr>
        <w:jc w:val="both"/>
        <w:rPr>
          <w:rFonts w:ascii="Times New Roman" w:hAnsi="Times New Roman"/>
          <w:sz w:val="28"/>
          <w:szCs w:val="28"/>
          <w:lang w:val="ru-RU"/>
        </w:rPr>
      </w:pPr>
      <w:r w:rsidRPr="007737A9">
        <w:rPr>
          <w:rFonts w:ascii="Times New Roman" w:hAnsi="Times New Roman"/>
          <w:b/>
          <w:sz w:val="28"/>
          <w:szCs w:val="28"/>
          <w:lang w:val="ru-RU"/>
        </w:rPr>
        <w:tab/>
        <w:t>РЕШИЛИ:</w:t>
      </w:r>
      <w:r w:rsidRPr="007737A9">
        <w:rPr>
          <w:rFonts w:ascii="Times New Roman" w:hAnsi="Times New Roman"/>
          <w:sz w:val="28"/>
          <w:szCs w:val="28"/>
          <w:lang w:val="ru-RU"/>
        </w:rPr>
        <w:t xml:space="preserve"> Рекомендовать Совету депутатов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 принять муниципальный правовой акт о внесении изменений в Устав сельского поселения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 с учетом вышеуказанного предложения о внесении дополнительных изменений.</w:t>
      </w:r>
    </w:p>
    <w:p w14:paraId="7F87CF61" w14:textId="77777777" w:rsidR="007737A9" w:rsidRPr="007737A9" w:rsidRDefault="007737A9" w:rsidP="007737A9">
      <w:pPr>
        <w:jc w:val="both"/>
        <w:rPr>
          <w:rFonts w:ascii="Times New Roman" w:hAnsi="Times New Roman"/>
          <w:b/>
          <w:sz w:val="28"/>
          <w:szCs w:val="28"/>
          <w:lang w:val="ru-RU"/>
        </w:rPr>
      </w:pPr>
    </w:p>
    <w:p w14:paraId="182BADC2" w14:textId="77777777" w:rsidR="007737A9" w:rsidRPr="007737A9" w:rsidRDefault="007737A9" w:rsidP="007737A9">
      <w:pPr>
        <w:jc w:val="both"/>
        <w:rPr>
          <w:rFonts w:ascii="Times New Roman" w:hAnsi="Times New Roman"/>
          <w:sz w:val="28"/>
          <w:szCs w:val="28"/>
          <w:lang w:val="ru-RU"/>
        </w:rPr>
      </w:pPr>
      <w:r w:rsidRPr="007737A9">
        <w:rPr>
          <w:rFonts w:ascii="Times New Roman" w:hAnsi="Times New Roman"/>
          <w:b/>
          <w:sz w:val="28"/>
          <w:szCs w:val="28"/>
          <w:lang w:val="ru-RU"/>
        </w:rPr>
        <w:tab/>
      </w:r>
    </w:p>
    <w:p w14:paraId="5EB5A625" w14:textId="77777777" w:rsidR="007737A9" w:rsidRPr="007737A9" w:rsidRDefault="007737A9" w:rsidP="007737A9">
      <w:pPr>
        <w:rPr>
          <w:rFonts w:ascii="Times New Roman" w:hAnsi="Times New Roman"/>
          <w:sz w:val="28"/>
          <w:szCs w:val="28"/>
          <w:lang w:val="ru-RU"/>
        </w:rPr>
      </w:pPr>
      <w:r w:rsidRPr="007737A9">
        <w:rPr>
          <w:rFonts w:ascii="Times New Roman" w:hAnsi="Times New Roman"/>
          <w:sz w:val="28"/>
          <w:szCs w:val="28"/>
          <w:lang w:val="ru-RU"/>
        </w:rPr>
        <w:t xml:space="preserve">Председательствующий                  ________________________          С.Ю. </w:t>
      </w:r>
      <w:proofErr w:type="spellStart"/>
      <w:r w:rsidRPr="007737A9">
        <w:rPr>
          <w:rFonts w:ascii="Times New Roman" w:hAnsi="Times New Roman"/>
          <w:sz w:val="28"/>
          <w:szCs w:val="28"/>
          <w:lang w:val="ru-RU"/>
        </w:rPr>
        <w:t>Кильп</w:t>
      </w:r>
      <w:proofErr w:type="spellEnd"/>
    </w:p>
    <w:p w14:paraId="79B3BBE5" w14:textId="77777777" w:rsidR="007737A9" w:rsidRPr="007737A9" w:rsidRDefault="007737A9" w:rsidP="007737A9">
      <w:pPr>
        <w:rPr>
          <w:rFonts w:ascii="Times New Roman" w:hAnsi="Times New Roman"/>
          <w:sz w:val="28"/>
          <w:szCs w:val="28"/>
          <w:lang w:val="ru-RU"/>
        </w:rPr>
      </w:pPr>
    </w:p>
    <w:p w14:paraId="7F3C33F4" w14:textId="77777777" w:rsidR="007737A9" w:rsidRPr="007737A9" w:rsidRDefault="007737A9" w:rsidP="007737A9">
      <w:pPr>
        <w:rPr>
          <w:rFonts w:ascii="Times New Roman" w:hAnsi="Times New Roman"/>
          <w:b/>
          <w:sz w:val="28"/>
          <w:szCs w:val="28"/>
          <w:lang w:val="ru-RU"/>
        </w:rPr>
      </w:pPr>
      <w:r w:rsidRPr="007737A9">
        <w:rPr>
          <w:rFonts w:ascii="Times New Roman" w:hAnsi="Times New Roman"/>
          <w:sz w:val="28"/>
          <w:szCs w:val="28"/>
          <w:lang w:val="ru-RU"/>
        </w:rPr>
        <w:t>Секретарь                                          ________________________         О.Н. Юдаева</w:t>
      </w:r>
    </w:p>
    <w:p w14:paraId="636EE6A5" w14:textId="77777777" w:rsidR="00431CB2" w:rsidRPr="007737A9" w:rsidRDefault="00431CB2" w:rsidP="005A2492">
      <w:pPr>
        <w:pStyle w:val="ConsPlusNormal"/>
        <w:jc w:val="center"/>
        <w:rPr>
          <w:rFonts w:ascii="Times New Roman" w:hAnsi="Times New Roman" w:cs="Times New Roman"/>
          <w:b/>
          <w:sz w:val="28"/>
          <w:szCs w:val="28"/>
        </w:rPr>
      </w:pPr>
    </w:p>
    <w:p w14:paraId="30932108" w14:textId="77777777" w:rsidR="00340CE3" w:rsidRPr="007737A9" w:rsidRDefault="00597D40" w:rsidP="00340CE3">
      <w:pPr>
        <w:rPr>
          <w:rFonts w:ascii="Times New Roman" w:hAnsi="Times New Roman"/>
          <w:noProof/>
          <w:sz w:val="28"/>
          <w:szCs w:val="28"/>
          <w:lang w:val="ru-RU"/>
        </w:rPr>
      </w:pPr>
      <w:r w:rsidRPr="007737A9">
        <w:rPr>
          <w:rFonts w:ascii="Times New Roman" w:hAnsi="Times New Roman"/>
          <w:b/>
          <w:sz w:val="28"/>
          <w:szCs w:val="28"/>
          <w:lang w:val="ru-RU"/>
        </w:rPr>
        <w:t xml:space="preserve">          </w:t>
      </w:r>
    </w:p>
    <w:p w14:paraId="176708A0" w14:textId="77777777" w:rsidR="00251D38" w:rsidRDefault="00251D38" w:rsidP="000A0173">
      <w:pPr>
        <w:jc w:val="center"/>
        <w:rPr>
          <w:rFonts w:ascii="Times New Roman" w:hAnsi="Times New Roman"/>
          <w:sz w:val="28"/>
          <w:szCs w:val="28"/>
          <w:lang w:val="ru-RU"/>
        </w:rPr>
      </w:pPr>
    </w:p>
    <w:p w14:paraId="66C297FF" w14:textId="77777777" w:rsidR="00251D38" w:rsidRPr="00505AB7" w:rsidRDefault="00251D38" w:rsidP="000A0173">
      <w:pPr>
        <w:jc w:val="center"/>
        <w:rPr>
          <w:rFonts w:ascii="Times New Roman" w:hAnsi="Times New Roman"/>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7CED5D69" w14:textId="77777777" w:rsidR="00B1754A" w:rsidRDefault="00B1754A" w:rsidP="00034DE1">
      <w:pPr>
        <w:pBdr>
          <w:bottom w:val="dotted" w:sz="24" w:space="1" w:color="auto"/>
        </w:pBdr>
        <w:rPr>
          <w:rFonts w:ascii="Times New Roman" w:hAnsi="Times New Roman"/>
          <w:sz w:val="28"/>
          <w:szCs w:val="28"/>
          <w:lang w:val="ru-RU"/>
        </w:rPr>
      </w:pPr>
    </w:p>
    <w:p w14:paraId="3255EAB8" w14:textId="77777777" w:rsidR="007737A9" w:rsidRPr="007737A9" w:rsidRDefault="007737A9" w:rsidP="007737A9">
      <w:pPr>
        <w:jc w:val="center"/>
        <w:rPr>
          <w:rFonts w:ascii="Times New Roman" w:hAnsi="Times New Roman"/>
          <w:b/>
          <w:sz w:val="28"/>
          <w:szCs w:val="28"/>
          <w:lang w:val="ru-RU"/>
        </w:rPr>
      </w:pPr>
      <w:r w:rsidRPr="007737A9">
        <w:rPr>
          <w:rFonts w:ascii="Times New Roman" w:hAnsi="Times New Roman"/>
          <w:b/>
          <w:sz w:val="28"/>
          <w:szCs w:val="28"/>
          <w:lang w:val="ru-RU"/>
        </w:rPr>
        <w:t>АДМИНИСТРАЦИЯ</w:t>
      </w:r>
    </w:p>
    <w:p w14:paraId="251A6C96" w14:textId="77777777" w:rsidR="007737A9" w:rsidRPr="007737A9" w:rsidRDefault="007737A9" w:rsidP="007737A9">
      <w:pPr>
        <w:jc w:val="center"/>
        <w:rPr>
          <w:rFonts w:ascii="Times New Roman" w:hAnsi="Times New Roman"/>
          <w:b/>
          <w:sz w:val="28"/>
          <w:szCs w:val="28"/>
          <w:lang w:val="ru-RU"/>
        </w:rPr>
      </w:pPr>
      <w:r w:rsidRPr="007737A9">
        <w:rPr>
          <w:rFonts w:ascii="Times New Roman" w:hAnsi="Times New Roman"/>
          <w:b/>
          <w:sz w:val="28"/>
          <w:szCs w:val="28"/>
          <w:lang w:val="ru-RU"/>
        </w:rPr>
        <w:t>ЗАКОВРЯЖИНСКОГО СЕЛЬСОВЕТА</w:t>
      </w:r>
    </w:p>
    <w:p w14:paraId="01C484DF" w14:textId="77777777" w:rsidR="007737A9" w:rsidRPr="007737A9" w:rsidRDefault="007737A9" w:rsidP="007737A9">
      <w:pPr>
        <w:jc w:val="center"/>
        <w:rPr>
          <w:rFonts w:ascii="Times New Roman" w:hAnsi="Times New Roman"/>
          <w:b/>
          <w:sz w:val="28"/>
          <w:szCs w:val="28"/>
          <w:lang w:val="ru-RU"/>
        </w:rPr>
      </w:pPr>
      <w:r w:rsidRPr="007737A9">
        <w:rPr>
          <w:rFonts w:ascii="Times New Roman" w:hAnsi="Times New Roman"/>
          <w:b/>
          <w:sz w:val="28"/>
          <w:szCs w:val="28"/>
          <w:lang w:val="ru-RU"/>
        </w:rPr>
        <w:t>Сузунского района Новосибирской области</w:t>
      </w:r>
    </w:p>
    <w:p w14:paraId="6B2A1256" w14:textId="77777777" w:rsidR="007737A9" w:rsidRPr="007737A9" w:rsidRDefault="007737A9" w:rsidP="007737A9">
      <w:pPr>
        <w:jc w:val="center"/>
        <w:rPr>
          <w:rFonts w:ascii="Times New Roman" w:hAnsi="Times New Roman"/>
          <w:b/>
          <w:sz w:val="28"/>
          <w:szCs w:val="28"/>
          <w:lang w:val="ru-RU"/>
        </w:rPr>
      </w:pPr>
    </w:p>
    <w:p w14:paraId="480E5758" w14:textId="77777777" w:rsidR="007737A9" w:rsidRPr="007737A9" w:rsidRDefault="007737A9" w:rsidP="007737A9">
      <w:pPr>
        <w:jc w:val="center"/>
        <w:rPr>
          <w:rFonts w:ascii="Times New Roman" w:hAnsi="Times New Roman"/>
          <w:b/>
          <w:sz w:val="28"/>
          <w:szCs w:val="28"/>
          <w:lang w:val="ru-RU"/>
        </w:rPr>
      </w:pPr>
      <w:r w:rsidRPr="007737A9">
        <w:rPr>
          <w:rFonts w:ascii="Times New Roman" w:hAnsi="Times New Roman"/>
          <w:b/>
          <w:sz w:val="28"/>
          <w:szCs w:val="28"/>
          <w:lang w:val="ru-RU"/>
        </w:rPr>
        <w:t>ПОСТАНОВЛЕНИЕ</w:t>
      </w:r>
    </w:p>
    <w:p w14:paraId="69399D50" w14:textId="77777777" w:rsidR="007737A9" w:rsidRPr="007737A9" w:rsidRDefault="007737A9" w:rsidP="007737A9">
      <w:pPr>
        <w:jc w:val="center"/>
        <w:rPr>
          <w:rFonts w:ascii="Times New Roman" w:hAnsi="Times New Roman"/>
          <w:sz w:val="28"/>
          <w:szCs w:val="28"/>
          <w:lang w:val="ru-RU"/>
        </w:rPr>
      </w:pPr>
    </w:p>
    <w:p w14:paraId="6254F7CD" w14:textId="77777777" w:rsidR="007737A9" w:rsidRPr="007737A9" w:rsidRDefault="007737A9" w:rsidP="007737A9">
      <w:pPr>
        <w:ind w:right="-284"/>
        <w:jc w:val="center"/>
        <w:rPr>
          <w:rFonts w:ascii="Times New Roman" w:hAnsi="Times New Roman"/>
          <w:sz w:val="28"/>
          <w:szCs w:val="28"/>
          <w:lang w:val="ru-RU"/>
        </w:rPr>
      </w:pPr>
      <w:r w:rsidRPr="007737A9">
        <w:rPr>
          <w:rFonts w:ascii="Times New Roman" w:hAnsi="Times New Roman"/>
          <w:sz w:val="28"/>
          <w:szCs w:val="28"/>
          <w:lang w:val="ru-RU"/>
        </w:rPr>
        <w:t xml:space="preserve">   04 апреля 2024 г.                    </w:t>
      </w:r>
      <w:proofErr w:type="spellStart"/>
      <w:r w:rsidRPr="007737A9">
        <w:rPr>
          <w:rFonts w:ascii="Times New Roman" w:hAnsi="Times New Roman"/>
          <w:sz w:val="28"/>
          <w:szCs w:val="28"/>
          <w:lang w:val="ru-RU"/>
        </w:rPr>
        <w:t>с.Заковряжино</w:t>
      </w:r>
      <w:proofErr w:type="spellEnd"/>
      <w:r w:rsidRPr="007737A9">
        <w:rPr>
          <w:rFonts w:ascii="Times New Roman" w:hAnsi="Times New Roman"/>
          <w:sz w:val="28"/>
          <w:szCs w:val="28"/>
          <w:lang w:val="ru-RU"/>
        </w:rPr>
        <w:t xml:space="preserve">                                              № 23   </w:t>
      </w:r>
    </w:p>
    <w:p w14:paraId="70B36955" w14:textId="77777777" w:rsidR="007737A9" w:rsidRPr="007737A9" w:rsidRDefault="007737A9" w:rsidP="007737A9">
      <w:pPr>
        <w:widowControl w:val="0"/>
        <w:suppressAutoHyphens/>
        <w:rPr>
          <w:rFonts w:ascii="Times New Roman" w:hAnsi="Times New Roman"/>
          <w:sz w:val="28"/>
          <w:szCs w:val="28"/>
          <w:lang w:val="ru-RU" w:eastAsia="ar-SA"/>
        </w:rPr>
      </w:pPr>
    </w:p>
    <w:p w14:paraId="2DDCD75E" w14:textId="77777777" w:rsidR="007737A9" w:rsidRPr="007737A9" w:rsidRDefault="007737A9" w:rsidP="007737A9">
      <w:pPr>
        <w:widowControl w:val="0"/>
        <w:suppressAutoHyphens/>
        <w:rPr>
          <w:rFonts w:ascii="Times New Roman" w:hAnsi="Times New Roman"/>
          <w:sz w:val="28"/>
          <w:szCs w:val="28"/>
          <w:lang w:val="ru-RU" w:eastAsia="ar-SA"/>
        </w:rPr>
      </w:pPr>
    </w:p>
    <w:p w14:paraId="0C3F03CC" w14:textId="77777777" w:rsidR="007737A9" w:rsidRPr="007737A9" w:rsidRDefault="007737A9" w:rsidP="007737A9">
      <w:pPr>
        <w:pStyle w:val="headertexttopleveltextcentertext"/>
        <w:spacing w:before="0" w:beforeAutospacing="0"/>
        <w:ind w:firstLine="567"/>
        <w:jc w:val="center"/>
        <w:rPr>
          <w:b/>
          <w:bCs/>
          <w:sz w:val="28"/>
          <w:szCs w:val="28"/>
        </w:rPr>
      </w:pPr>
      <w:r w:rsidRPr="007737A9">
        <w:rPr>
          <w:b/>
          <w:bCs/>
          <w:sz w:val="28"/>
          <w:szCs w:val="28"/>
        </w:rPr>
        <w:t xml:space="preserve">О признании утратившим силу постановления администрации </w:t>
      </w:r>
      <w:proofErr w:type="spellStart"/>
      <w:r w:rsidRPr="007737A9">
        <w:rPr>
          <w:b/>
          <w:bCs/>
          <w:sz w:val="28"/>
          <w:szCs w:val="28"/>
        </w:rPr>
        <w:t>Заковряжинского</w:t>
      </w:r>
      <w:proofErr w:type="spellEnd"/>
      <w:r w:rsidRPr="007737A9">
        <w:rPr>
          <w:b/>
          <w:bCs/>
          <w:sz w:val="28"/>
          <w:szCs w:val="28"/>
        </w:rPr>
        <w:t xml:space="preserve"> сельсовета Сузунского района Новосибирской области от 03.06.2014 № 64 «Об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относящимся к собственности </w:t>
      </w:r>
      <w:proofErr w:type="spellStart"/>
      <w:r w:rsidRPr="007737A9">
        <w:rPr>
          <w:b/>
          <w:bCs/>
          <w:sz w:val="28"/>
          <w:szCs w:val="28"/>
        </w:rPr>
        <w:t>Заковряжинского</w:t>
      </w:r>
      <w:proofErr w:type="spellEnd"/>
      <w:r w:rsidRPr="007737A9">
        <w:rPr>
          <w:b/>
          <w:bCs/>
          <w:sz w:val="28"/>
          <w:szCs w:val="28"/>
        </w:rPr>
        <w:t xml:space="preserve"> сельсовета Сузунского района Новосибирской области»</w:t>
      </w:r>
    </w:p>
    <w:p w14:paraId="688169FF" w14:textId="77777777" w:rsidR="007737A9" w:rsidRPr="007737A9" w:rsidRDefault="007737A9" w:rsidP="007737A9">
      <w:pPr>
        <w:pStyle w:val="headertexttopleveltextcentertext"/>
        <w:spacing w:before="0" w:beforeAutospacing="0" w:after="0" w:afterAutospacing="0"/>
        <w:ind w:firstLine="567"/>
        <w:jc w:val="center"/>
        <w:rPr>
          <w:sz w:val="28"/>
          <w:szCs w:val="28"/>
        </w:rPr>
      </w:pPr>
    </w:p>
    <w:p w14:paraId="47CC4104" w14:textId="38EA1812" w:rsidR="007737A9" w:rsidRPr="007737A9" w:rsidRDefault="007737A9" w:rsidP="007737A9">
      <w:pPr>
        <w:pStyle w:val="headertexttopleveltextcentertext"/>
        <w:spacing w:before="0" w:beforeAutospacing="0" w:after="0" w:afterAutospacing="0"/>
        <w:jc w:val="both"/>
        <w:rPr>
          <w:sz w:val="28"/>
          <w:szCs w:val="28"/>
          <w:lang w:eastAsia="ar-SA"/>
        </w:rPr>
      </w:pPr>
      <w:r>
        <w:rPr>
          <w:color w:val="000000"/>
          <w:sz w:val="28"/>
          <w:szCs w:val="28"/>
        </w:rPr>
        <w:t xml:space="preserve">         </w:t>
      </w:r>
      <w:r w:rsidRPr="007737A9">
        <w:rPr>
          <w:color w:val="000000"/>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администрация</w:t>
      </w:r>
      <w:r w:rsidRPr="007737A9">
        <w:rPr>
          <w:sz w:val="28"/>
          <w:szCs w:val="28"/>
        </w:rPr>
        <w:t xml:space="preserve"> </w:t>
      </w:r>
      <w:proofErr w:type="spellStart"/>
      <w:r w:rsidRPr="007737A9">
        <w:rPr>
          <w:bCs/>
          <w:sz w:val="28"/>
          <w:szCs w:val="28"/>
        </w:rPr>
        <w:t>Заковряжинского</w:t>
      </w:r>
      <w:proofErr w:type="spellEnd"/>
      <w:r w:rsidRPr="007737A9">
        <w:rPr>
          <w:sz w:val="28"/>
          <w:szCs w:val="28"/>
        </w:rPr>
        <w:t xml:space="preserve"> сельсовета Сузунского района Новосибирской области </w:t>
      </w:r>
      <w:r w:rsidRPr="007737A9">
        <w:rPr>
          <w:sz w:val="28"/>
          <w:szCs w:val="28"/>
          <w:lang w:eastAsia="ar-SA"/>
        </w:rPr>
        <w:t xml:space="preserve"> </w:t>
      </w:r>
    </w:p>
    <w:p w14:paraId="01E70715" w14:textId="77777777" w:rsidR="007737A9" w:rsidRPr="007737A9" w:rsidRDefault="007737A9" w:rsidP="007737A9">
      <w:pPr>
        <w:pStyle w:val="headertexttopleveltextcentertext"/>
        <w:spacing w:before="0" w:beforeAutospacing="0" w:after="0" w:afterAutospacing="0"/>
        <w:rPr>
          <w:b/>
          <w:sz w:val="28"/>
          <w:szCs w:val="20"/>
          <w:lang w:eastAsia="ar-SA"/>
        </w:rPr>
      </w:pPr>
    </w:p>
    <w:p w14:paraId="17074ED4" w14:textId="77777777" w:rsidR="007737A9" w:rsidRPr="007737A9" w:rsidRDefault="007737A9" w:rsidP="007737A9">
      <w:pPr>
        <w:pStyle w:val="headertexttopleveltextcentertext"/>
        <w:spacing w:before="0" w:beforeAutospacing="0" w:after="0" w:afterAutospacing="0"/>
        <w:rPr>
          <w:b/>
          <w:sz w:val="28"/>
          <w:szCs w:val="20"/>
          <w:lang w:eastAsia="ar-SA"/>
        </w:rPr>
      </w:pPr>
      <w:r w:rsidRPr="007737A9">
        <w:rPr>
          <w:b/>
          <w:sz w:val="28"/>
          <w:szCs w:val="20"/>
          <w:lang w:eastAsia="ar-SA"/>
        </w:rPr>
        <w:t>ПОСТАНОВЛЯЕТ:</w:t>
      </w:r>
    </w:p>
    <w:p w14:paraId="0E67D637" w14:textId="77777777" w:rsidR="007737A9" w:rsidRPr="007737A9" w:rsidRDefault="007737A9" w:rsidP="007737A9">
      <w:pPr>
        <w:pStyle w:val="headertexttopleveltextcentertext"/>
        <w:numPr>
          <w:ilvl w:val="0"/>
          <w:numId w:val="21"/>
        </w:numPr>
        <w:spacing w:before="0" w:beforeAutospacing="0" w:after="0" w:afterAutospacing="0"/>
        <w:ind w:left="0" w:firstLine="567"/>
        <w:jc w:val="both"/>
        <w:rPr>
          <w:sz w:val="28"/>
          <w:szCs w:val="28"/>
        </w:rPr>
      </w:pPr>
      <w:r w:rsidRPr="007737A9">
        <w:rPr>
          <w:sz w:val="28"/>
          <w:szCs w:val="28"/>
        </w:rPr>
        <w:t xml:space="preserve">Признать утратившим силу постановление администрации </w:t>
      </w:r>
      <w:proofErr w:type="spellStart"/>
      <w:r w:rsidRPr="007737A9">
        <w:rPr>
          <w:bCs/>
          <w:sz w:val="28"/>
          <w:szCs w:val="28"/>
        </w:rPr>
        <w:t>Заковряжинского</w:t>
      </w:r>
      <w:proofErr w:type="spellEnd"/>
      <w:r w:rsidRPr="007737A9">
        <w:rPr>
          <w:sz w:val="28"/>
          <w:szCs w:val="28"/>
        </w:rPr>
        <w:t xml:space="preserve"> сельсовета Сузунского района Новосибирской области от 03.06.2014 № 64 «</w:t>
      </w:r>
      <w:r w:rsidRPr="007737A9">
        <w:rPr>
          <w:bCs/>
          <w:sz w:val="28"/>
          <w:szCs w:val="28"/>
        </w:rPr>
        <w:t xml:space="preserve">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относящимся к собственности </w:t>
      </w:r>
      <w:proofErr w:type="spellStart"/>
      <w:r w:rsidRPr="007737A9">
        <w:rPr>
          <w:bCs/>
          <w:sz w:val="28"/>
          <w:szCs w:val="28"/>
        </w:rPr>
        <w:t>Заковряжинского</w:t>
      </w:r>
      <w:proofErr w:type="spellEnd"/>
      <w:r w:rsidRPr="007737A9">
        <w:rPr>
          <w:bCs/>
          <w:sz w:val="28"/>
          <w:szCs w:val="28"/>
        </w:rPr>
        <w:t xml:space="preserve"> сельсовета Сузунского района Новосибирской области</w:t>
      </w:r>
      <w:r w:rsidRPr="007737A9">
        <w:rPr>
          <w:sz w:val="28"/>
          <w:szCs w:val="28"/>
        </w:rPr>
        <w:t>».</w:t>
      </w:r>
    </w:p>
    <w:p w14:paraId="4091B321" w14:textId="77777777" w:rsidR="007737A9" w:rsidRPr="007737A9" w:rsidRDefault="007737A9" w:rsidP="007737A9">
      <w:pPr>
        <w:pStyle w:val="headertexttopleveltextcentertext"/>
        <w:spacing w:before="0" w:beforeAutospacing="0" w:after="0" w:afterAutospacing="0"/>
        <w:ind w:firstLine="567"/>
        <w:jc w:val="both"/>
        <w:rPr>
          <w:sz w:val="28"/>
          <w:szCs w:val="28"/>
        </w:rPr>
      </w:pPr>
      <w:r w:rsidRPr="007737A9">
        <w:rPr>
          <w:sz w:val="28"/>
          <w:szCs w:val="28"/>
        </w:rPr>
        <w:t>2. Настоящее постановление опубликовать в периодическом печатном издании «</w:t>
      </w:r>
      <w:proofErr w:type="spellStart"/>
      <w:r w:rsidRPr="007737A9">
        <w:rPr>
          <w:sz w:val="28"/>
          <w:szCs w:val="28"/>
        </w:rPr>
        <w:t>Заковряжинский</w:t>
      </w:r>
      <w:proofErr w:type="spellEnd"/>
      <w:r w:rsidRPr="007737A9">
        <w:rPr>
          <w:sz w:val="28"/>
          <w:szCs w:val="28"/>
        </w:rPr>
        <w:t xml:space="preserve"> вестник» и разместить на официальном сайте администрации </w:t>
      </w:r>
      <w:proofErr w:type="spellStart"/>
      <w:r w:rsidRPr="007737A9">
        <w:rPr>
          <w:bCs/>
          <w:sz w:val="28"/>
          <w:szCs w:val="28"/>
        </w:rPr>
        <w:t>Заковряжинского</w:t>
      </w:r>
      <w:proofErr w:type="spellEnd"/>
      <w:r w:rsidRPr="007737A9">
        <w:rPr>
          <w:sz w:val="28"/>
          <w:szCs w:val="28"/>
        </w:rPr>
        <w:t xml:space="preserve"> сельсовета Сузунского района Новосибирской области. </w:t>
      </w:r>
    </w:p>
    <w:p w14:paraId="3091C6D7" w14:textId="77777777" w:rsidR="007737A9" w:rsidRPr="007737A9" w:rsidRDefault="007737A9" w:rsidP="007737A9">
      <w:pPr>
        <w:tabs>
          <w:tab w:val="left" w:pos="3495"/>
        </w:tabs>
        <w:rPr>
          <w:rFonts w:ascii="Times New Roman" w:hAnsi="Times New Roman"/>
          <w:sz w:val="28"/>
          <w:szCs w:val="28"/>
          <w:lang w:val="ru-RU"/>
        </w:rPr>
      </w:pPr>
      <w:r w:rsidRPr="007737A9">
        <w:rPr>
          <w:rFonts w:ascii="Times New Roman" w:hAnsi="Times New Roman"/>
          <w:sz w:val="28"/>
          <w:szCs w:val="28"/>
          <w:lang w:val="ru-RU"/>
        </w:rPr>
        <w:tab/>
      </w:r>
    </w:p>
    <w:p w14:paraId="6385F561" w14:textId="77777777" w:rsidR="007737A9" w:rsidRPr="007737A9" w:rsidRDefault="007737A9" w:rsidP="007737A9">
      <w:pPr>
        <w:tabs>
          <w:tab w:val="left" w:pos="3495"/>
        </w:tabs>
        <w:rPr>
          <w:rFonts w:ascii="Times New Roman" w:hAnsi="Times New Roman"/>
          <w:sz w:val="28"/>
          <w:szCs w:val="28"/>
          <w:lang w:val="ru-RU"/>
        </w:rPr>
      </w:pPr>
    </w:p>
    <w:p w14:paraId="25236AD3" w14:textId="77777777" w:rsidR="007737A9" w:rsidRPr="007737A9" w:rsidRDefault="007737A9" w:rsidP="007737A9">
      <w:pPr>
        <w:rPr>
          <w:rFonts w:ascii="Times New Roman" w:hAnsi="Times New Roman"/>
          <w:sz w:val="28"/>
          <w:szCs w:val="28"/>
          <w:lang w:val="ru-RU"/>
        </w:rPr>
      </w:pPr>
      <w:r w:rsidRPr="007737A9">
        <w:rPr>
          <w:rFonts w:ascii="Times New Roman" w:hAnsi="Times New Roman"/>
          <w:sz w:val="28"/>
          <w:szCs w:val="28"/>
          <w:lang w:val="ru-RU"/>
        </w:rPr>
        <w:t xml:space="preserve">Глава </w:t>
      </w:r>
      <w:proofErr w:type="spellStart"/>
      <w:r w:rsidRPr="007737A9">
        <w:rPr>
          <w:rFonts w:ascii="Times New Roman" w:hAnsi="Times New Roman"/>
          <w:bCs/>
          <w:sz w:val="28"/>
          <w:szCs w:val="28"/>
          <w:lang w:val="ru-RU"/>
        </w:rPr>
        <w:t>Заковряжинского</w:t>
      </w:r>
      <w:proofErr w:type="spellEnd"/>
      <w:r w:rsidRPr="007737A9">
        <w:rPr>
          <w:rFonts w:ascii="Times New Roman" w:hAnsi="Times New Roman"/>
          <w:sz w:val="28"/>
          <w:szCs w:val="28"/>
          <w:lang w:val="ru-RU"/>
        </w:rPr>
        <w:t xml:space="preserve"> сельсовета </w:t>
      </w:r>
    </w:p>
    <w:p w14:paraId="5AC5D94C" w14:textId="5E56BE60" w:rsidR="007737A9" w:rsidRPr="007737A9" w:rsidRDefault="007737A9" w:rsidP="007737A9">
      <w:pPr>
        <w:rPr>
          <w:rFonts w:ascii="Times New Roman" w:hAnsi="Times New Roman"/>
          <w:sz w:val="28"/>
          <w:szCs w:val="28"/>
          <w:lang w:val="ru-RU"/>
        </w:rPr>
      </w:pPr>
      <w:r w:rsidRPr="007737A9">
        <w:rPr>
          <w:rFonts w:ascii="Times New Roman" w:hAnsi="Times New Roman"/>
          <w:sz w:val="28"/>
          <w:szCs w:val="28"/>
          <w:lang w:val="ru-RU"/>
        </w:rPr>
        <w:t xml:space="preserve">Сузунского района Новосибирской области                   </w:t>
      </w:r>
      <w:r w:rsidRPr="007737A9">
        <w:rPr>
          <w:rFonts w:ascii="Times New Roman" w:hAnsi="Times New Roman"/>
          <w:sz w:val="28"/>
          <w:szCs w:val="28"/>
          <w:lang w:val="ru-RU"/>
        </w:rPr>
        <w:tab/>
        <w:t xml:space="preserve">   </w:t>
      </w:r>
      <w:r>
        <w:rPr>
          <w:rFonts w:ascii="Times New Roman" w:hAnsi="Times New Roman"/>
          <w:sz w:val="28"/>
          <w:szCs w:val="28"/>
          <w:lang w:val="ru-RU"/>
        </w:rPr>
        <w:t xml:space="preserve">          </w:t>
      </w:r>
      <w:r w:rsidRPr="007737A9">
        <w:rPr>
          <w:rFonts w:ascii="Times New Roman" w:hAnsi="Times New Roman"/>
          <w:sz w:val="28"/>
          <w:szCs w:val="28"/>
          <w:lang w:val="ru-RU"/>
        </w:rPr>
        <w:t xml:space="preserve">   </w:t>
      </w:r>
      <w:proofErr w:type="spellStart"/>
      <w:r w:rsidRPr="007737A9">
        <w:rPr>
          <w:rFonts w:ascii="Times New Roman" w:hAnsi="Times New Roman"/>
          <w:sz w:val="28"/>
          <w:szCs w:val="28"/>
          <w:lang w:val="ru-RU"/>
        </w:rPr>
        <w:t>Е.А.Цорн</w:t>
      </w:r>
      <w:proofErr w:type="spellEnd"/>
      <w:r w:rsidRPr="007737A9">
        <w:rPr>
          <w:rFonts w:ascii="Times New Roman" w:hAnsi="Times New Roman"/>
          <w:sz w:val="28"/>
          <w:szCs w:val="28"/>
          <w:lang w:val="ru-RU"/>
        </w:rPr>
        <w:t xml:space="preserve">   </w:t>
      </w:r>
    </w:p>
    <w:p w14:paraId="4C6D3F27" w14:textId="77777777" w:rsidR="00C8277E" w:rsidRPr="00C8277E" w:rsidRDefault="00C8277E" w:rsidP="00C8277E">
      <w:pPr>
        <w:spacing w:line="0" w:lineRule="atLeast"/>
        <w:ind w:firstLine="567"/>
        <w:jc w:val="right"/>
        <w:rPr>
          <w:rFonts w:ascii="Times New Roman" w:eastAsia="Calibri" w:hAnsi="Times New Roman"/>
          <w:sz w:val="28"/>
          <w:szCs w:val="28"/>
          <w:lang w:val="ru-RU"/>
        </w:rPr>
      </w:pPr>
    </w:p>
    <w:p w14:paraId="161CA412" w14:textId="77777777" w:rsidR="00C8277E" w:rsidRPr="00C8277E" w:rsidRDefault="00C8277E" w:rsidP="00C8277E">
      <w:pPr>
        <w:spacing w:line="0" w:lineRule="atLeast"/>
        <w:ind w:firstLine="567"/>
        <w:jc w:val="right"/>
        <w:rPr>
          <w:rFonts w:ascii="Times New Roman" w:eastAsia="Calibri" w:hAnsi="Times New Roman"/>
          <w:sz w:val="28"/>
          <w:szCs w:val="28"/>
          <w:lang w:val="ru-RU"/>
        </w:rPr>
      </w:pPr>
    </w:p>
    <w:p w14:paraId="7950B417" w14:textId="77777777" w:rsidR="007737A9" w:rsidRPr="007737A9" w:rsidRDefault="007737A9" w:rsidP="007737A9">
      <w:pPr>
        <w:jc w:val="center"/>
        <w:rPr>
          <w:rFonts w:ascii="Times New Roman" w:hAnsi="Times New Roman"/>
          <w:b/>
          <w:sz w:val="28"/>
          <w:szCs w:val="28"/>
          <w:lang w:val="ru-RU"/>
        </w:rPr>
      </w:pPr>
      <w:r w:rsidRPr="007737A9">
        <w:rPr>
          <w:rFonts w:ascii="Times New Roman" w:hAnsi="Times New Roman"/>
          <w:b/>
          <w:sz w:val="28"/>
          <w:szCs w:val="28"/>
          <w:lang w:val="ru-RU"/>
        </w:rPr>
        <w:t>АДМИНИСТРАЦИЯ</w:t>
      </w:r>
    </w:p>
    <w:p w14:paraId="2819CCF8" w14:textId="77777777" w:rsidR="007737A9" w:rsidRPr="007737A9" w:rsidRDefault="007737A9" w:rsidP="007737A9">
      <w:pPr>
        <w:jc w:val="center"/>
        <w:rPr>
          <w:rFonts w:ascii="Times New Roman" w:hAnsi="Times New Roman"/>
          <w:b/>
          <w:sz w:val="28"/>
          <w:szCs w:val="28"/>
          <w:lang w:val="ru-RU"/>
        </w:rPr>
      </w:pPr>
      <w:r w:rsidRPr="007737A9">
        <w:rPr>
          <w:rFonts w:ascii="Times New Roman" w:hAnsi="Times New Roman"/>
          <w:b/>
          <w:sz w:val="28"/>
          <w:szCs w:val="28"/>
          <w:lang w:val="ru-RU"/>
        </w:rPr>
        <w:t>ЗАКОВРЯЖИНСКОГО СЕЛЬСОВЕТА</w:t>
      </w:r>
    </w:p>
    <w:p w14:paraId="00D90E41" w14:textId="77777777" w:rsidR="007737A9" w:rsidRPr="007737A9" w:rsidRDefault="007737A9" w:rsidP="007737A9">
      <w:pPr>
        <w:jc w:val="center"/>
        <w:rPr>
          <w:rFonts w:ascii="Times New Roman" w:hAnsi="Times New Roman"/>
          <w:b/>
          <w:sz w:val="28"/>
          <w:szCs w:val="28"/>
          <w:lang w:val="ru-RU"/>
        </w:rPr>
      </w:pPr>
      <w:r w:rsidRPr="007737A9">
        <w:rPr>
          <w:rFonts w:ascii="Times New Roman" w:hAnsi="Times New Roman"/>
          <w:b/>
          <w:sz w:val="28"/>
          <w:szCs w:val="28"/>
          <w:lang w:val="ru-RU"/>
        </w:rPr>
        <w:t>Сузунский район Новосибирская область</w:t>
      </w:r>
    </w:p>
    <w:p w14:paraId="22048405" w14:textId="77777777" w:rsidR="007737A9" w:rsidRPr="007737A9" w:rsidRDefault="007737A9" w:rsidP="007737A9">
      <w:pPr>
        <w:jc w:val="center"/>
        <w:rPr>
          <w:rFonts w:ascii="Times New Roman" w:hAnsi="Times New Roman"/>
          <w:b/>
          <w:sz w:val="28"/>
          <w:szCs w:val="28"/>
          <w:lang w:val="ru-RU"/>
        </w:rPr>
      </w:pPr>
    </w:p>
    <w:p w14:paraId="22497455" w14:textId="77777777" w:rsidR="007737A9" w:rsidRPr="007737A9" w:rsidRDefault="007737A9" w:rsidP="007737A9">
      <w:pPr>
        <w:jc w:val="center"/>
        <w:rPr>
          <w:rFonts w:ascii="Times New Roman" w:hAnsi="Times New Roman"/>
          <w:b/>
          <w:sz w:val="28"/>
          <w:szCs w:val="28"/>
          <w:lang w:val="ru-RU"/>
        </w:rPr>
      </w:pPr>
      <w:r w:rsidRPr="007737A9">
        <w:rPr>
          <w:rFonts w:ascii="Times New Roman" w:hAnsi="Times New Roman"/>
          <w:b/>
          <w:sz w:val="28"/>
          <w:szCs w:val="28"/>
          <w:lang w:val="ru-RU"/>
        </w:rPr>
        <w:t>ПОСТАНОВЛЕНИЕ</w:t>
      </w:r>
    </w:p>
    <w:p w14:paraId="7700AEEA" w14:textId="77777777" w:rsidR="007737A9" w:rsidRPr="007737A9" w:rsidRDefault="007737A9" w:rsidP="007737A9">
      <w:pPr>
        <w:jc w:val="center"/>
        <w:rPr>
          <w:rFonts w:ascii="Times New Roman" w:hAnsi="Times New Roman"/>
          <w:sz w:val="28"/>
          <w:szCs w:val="28"/>
          <w:lang w:val="ru-RU"/>
        </w:rPr>
      </w:pPr>
    </w:p>
    <w:p w14:paraId="70433AE2" w14:textId="77777777" w:rsidR="007737A9" w:rsidRPr="007737A9" w:rsidRDefault="007737A9" w:rsidP="007737A9">
      <w:pPr>
        <w:jc w:val="both"/>
        <w:outlineLvl w:val="0"/>
        <w:rPr>
          <w:rFonts w:ascii="Times New Roman" w:hAnsi="Times New Roman"/>
          <w:bCs/>
          <w:kern w:val="28"/>
          <w:sz w:val="28"/>
          <w:szCs w:val="28"/>
          <w:lang w:val="ru-RU"/>
        </w:rPr>
      </w:pPr>
      <w:r w:rsidRPr="007737A9">
        <w:rPr>
          <w:rFonts w:ascii="Times New Roman" w:hAnsi="Times New Roman"/>
          <w:bCs/>
          <w:kern w:val="28"/>
          <w:sz w:val="28"/>
          <w:szCs w:val="28"/>
          <w:lang w:val="ru-RU"/>
        </w:rPr>
        <w:lastRenderedPageBreak/>
        <w:t xml:space="preserve">От 05 апреля 2024г.                   с. </w:t>
      </w:r>
      <w:proofErr w:type="spellStart"/>
      <w:r w:rsidRPr="007737A9">
        <w:rPr>
          <w:rFonts w:ascii="Times New Roman" w:hAnsi="Times New Roman"/>
          <w:bCs/>
          <w:kern w:val="28"/>
          <w:sz w:val="28"/>
          <w:szCs w:val="28"/>
          <w:lang w:val="ru-RU"/>
        </w:rPr>
        <w:t>Заковряжино</w:t>
      </w:r>
      <w:proofErr w:type="spellEnd"/>
      <w:r w:rsidRPr="007737A9">
        <w:rPr>
          <w:rFonts w:ascii="Times New Roman" w:hAnsi="Times New Roman"/>
          <w:bCs/>
          <w:kern w:val="28"/>
          <w:sz w:val="28"/>
          <w:szCs w:val="28"/>
          <w:lang w:val="ru-RU"/>
        </w:rPr>
        <w:t xml:space="preserve">                                           № 24</w:t>
      </w:r>
    </w:p>
    <w:p w14:paraId="5E36D9AD" w14:textId="77777777" w:rsidR="007737A9" w:rsidRPr="007737A9" w:rsidRDefault="007737A9" w:rsidP="007737A9">
      <w:pPr>
        <w:rPr>
          <w:rFonts w:ascii="Times New Roman" w:hAnsi="Times New Roman"/>
          <w:sz w:val="28"/>
          <w:szCs w:val="28"/>
          <w:lang w:val="ru-RU"/>
        </w:rPr>
      </w:pPr>
    </w:p>
    <w:p w14:paraId="79499923" w14:textId="77777777" w:rsidR="007737A9" w:rsidRPr="007737A9" w:rsidRDefault="007737A9" w:rsidP="007737A9">
      <w:pPr>
        <w:jc w:val="center"/>
        <w:rPr>
          <w:rFonts w:ascii="Times New Roman" w:hAnsi="Times New Roman"/>
          <w:b/>
          <w:bCs/>
          <w:sz w:val="28"/>
          <w:szCs w:val="28"/>
          <w:lang w:val="ru-RU"/>
        </w:rPr>
      </w:pPr>
      <w:r w:rsidRPr="007737A9">
        <w:rPr>
          <w:rFonts w:ascii="Times New Roman" w:hAnsi="Times New Roman"/>
          <w:b/>
          <w:bCs/>
          <w:sz w:val="28"/>
          <w:szCs w:val="28"/>
          <w:lang w:val="ru-RU"/>
        </w:rPr>
        <w:t xml:space="preserve">Об утверждении требований к порядку разработки и принятия правовых актов о нормировании в сфере закупок для обеспечения муниципальных нужд    </w:t>
      </w:r>
      <w:proofErr w:type="spellStart"/>
      <w:r w:rsidRPr="007737A9">
        <w:rPr>
          <w:rFonts w:ascii="Times New Roman" w:hAnsi="Times New Roman"/>
          <w:b/>
          <w:bCs/>
          <w:sz w:val="28"/>
          <w:szCs w:val="28"/>
          <w:lang w:val="ru-RU"/>
        </w:rPr>
        <w:t>Заковряжинского</w:t>
      </w:r>
      <w:proofErr w:type="spellEnd"/>
      <w:r w:rsidRPr="007737A9">
        <w:rPr>
          <w:rFonts w:ascii="Times New Roman" w:hAnsi="Times New Roman"/>
          <w:b/>
          <w:bCs/>
          <w:sz w:val="28"/>
          <w:szCs w:val="28"/>
          <w:lang w:val="ru-RU"/>
        </w:rPr>
        <w:t xml:space="preserve"> сельсовета Сузунского района Новосибирской области </w:t>
      </w:r>
    </w:p>
    <w:p w14:paraId="1784C502" w14:textId="77777777" w:rsidR="007737A9" w:rsidRPr="007737A9" w:rsidRDefault="007737A9" w:rsidP="007737A9">
      <w:pPr>
        <w:jc w:val="center"/>
        <w:rPr>
          <w:rFonts w:ascii="Times New Roman" w:hAnsi="Times New Roman"/>
          <w:sz w:val="28"/>
          <w:szCs w:val="28"/>
          <w:lang w:val="ru-RU"/>
        </w:rPr>
      </w:pPr>
    </w:p>
    <w:p w14:paraId="5B86A9C7" w14:textId="77777777" w:rsidR="007737A9" w:rsidRPr="007737A9" w:rsidRDefault="007737A9" w:rsidP="007737A9">
      <w:pPr>
        <w:jc w:val="center"/>
        <w:rPr>
          <w:rFonts w:ascii="Times New Roman" w:hAnsi="Times New Roman"/>
          <w:sz w:val="28"/>
          <w:szCs w:val="28"/>
          <w:lang w:val="ru-RU"/>
        </w:rPr>
      </w:pPr>
    </w:p>
    <w:p w14:paraId="582C1F24" w14:textId="77777777" w:rsidR="007737A9" w:rsidRPr="007737A9" w:rsidRDefault="007737A9" w:rsidP="007737A9">
      <w:pPr>
        <w:ind w:firstLine="708"/>
        <w:jc w:val="both"/>
        <w:rPr>
          <w:rFonts w:ascii="Times New Roman" w:hAnsi="Times New Roman"/>
          <w:sz w:val="28"/>
          <w:szCs w:val="28"/>
          <w:lang w:val="ru-RU"/>
        </w:rPr>
      </w:pPr>
      <w:r w:rsidRPr="007737A9">
        <w:rPr>
          <w:rFonts w:ascii="Times New Roman" w:hAnsi="Times New Roman"/>
          <w:sz w:val="28"/>
          <w:szCs w:val="28"/>
          <w:lang w:val="ru-RU"/>
        </w:rPr>
        <w:t xml:space="preserve">В соответствии с частью 4 статьи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администрация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w:t>
      </w:r>
    </w:p>
    <w:p w14:paraId="2FB39ED7" w14:textId="77777777" w:rsidR="007737A9" w:rsidRPr="007737A9" w:rsidRDefault="007737A9" w:rsidP="007737A9">
      <w:pPr>
        <w:jc w:val="both"/>
        <w:rPr>
          <w:rFonts w:ascii="Times New Roman" w:hAnsi="Times New Roman"/>
          <w:sz w:val="28"/>
          <w:szCs w:val="28"/>
          <w:lang w:val="ru-RU"/>
        </w:rPr>
      </w:pPr>
    </w:p>
    <w:p w14:paraId="18E17420" w14:textId="77777777" w:rsidR="007737A9" w:rsidRPr="007737A9" w:rsidRDefault="007737A9" w:rsidP="007737A9">
      <w:pPr>
        <w:ind w:firstLine="705"/>
        <w:jc w:val="both"/>
        <w:rPr>
          <w:rFonts w:ascii="Times New Roman" w:hAnsi="Times New Roman"/>
          <w:b/>
          <w:bCs/>
          <w:sz w:val="28"/>
          <w:szCs w:val="28"/>
        </w:rPr>
      </w:pPr>
      <w:r w:rsidRPr="007737A9">
        <w:rPr>
          <w:rFonts w:ascii="Times New Roman" w:hAnsi="Times New Roman"/>
          <w:b/>
          <w:bCs/>
          <w:sz w:val="28"/>
          <w:szCs w:val="28"/>
        </w:rPr>
        <w:t>ПОСТАНОВЛЯЕТ:</w:t>
      </w:r>
    </w:p>
    <w:p w14:paraId="1C30B72F" w14:textId="77777777" w:rsidR="007737A9" w:rsidRPr="007737A9" w:rsidRDefault="007737A9" w:rsidP="007737A9">
      <w:pPr>
        <w:pStyle w:val="ab"/>
        <w:numPr>
          <w:ilvl w:val="0"/>
          <w:numId w:val="15"/>
        </w:numPr>
        <w:ind w:left="0" w:firstLine="851"/>
        <w:jc w:val="both"/>
        <w:rPr>
          <w:rFonts w:ascii="Times New Roman" w:hAnsi="Times New Roman"/>
          <w:sz w:val="28"/>
          <w:szCs w:val="28"/>
          <w:lang w:val="ru-RU"/>
        </w:rPr>
      </w:pPr>
      <w:r w:rsidRPr="007737A9">
        <w:rPr>
          <w:rFonts w:ascii="Times New Roman" w:hAnsi="Times New Roman"/>
          <w:sz w:val="28"/>
          <w:szCs w:val="28"/>
          <w:lang w:val="ru-RU"/>
        </w:rPr>
        <w:t xml:space="preserve">Утвердить прилагаемые требования к порядку разработки и принятия правовых актов о нормировании в сфере закупок для обеспечения муниципальных нужд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 (далее – Требования).</w:t>
      </w:r>
    </w:p>
    <w:p w14:paraId="13F04B76" w14:textId="77777777" w:rsidR="007737A9" w:rsidRPr="007737A9" w:rsidRDefault="007737A9" w:rsidP="007737A9">
      <w:pPr>
        <w:pStyle w:val="ab"/>
        <w:numPr>
          <w:ilvl w:val="0"/>
          <w:numId w:val="15"/>
        </w:numPr>
        <w:ind w:left="0" w:firstLine="851"/>
        <w:jc w:val="both"/>
        <w:rPr>
          <w:rFonts w:ascii="Times New Roman" w:hAnsi="Times New Roman"/>
          <w:sz w:val="28"/>
          <w:szCs w:val="28"/>
          <w:lang w:val="ru-RU"/>
        </w:rPr>
      </w:pPr>
      <w:r w:rsidRPr="007737A9">
        <w:rPr>
          <w:rFonts w:ascii="Times New Roman" w:hAnsi="Times New Roman"/>
          <w:sz w:val="28"/>
          <w:szCs w:val="28"/>
          <w:lang w:val="ru-RU"/>
        </w:rPr>
        <w:t xml:space="preserve">Признать утратившим силу постановление администрации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 от 13.02.2024 № 13 "Об утверждении требований к порядку разработки и принятия правовых актов о нормировании в сфере закупок для обеспечения муниципальных нужд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Сузунского района Новосибирской области".</w:t>
      </w:r>
    </w:p>
    <w:p w14:paraId="048BA8FD" w14:textId="77777777" w:rsidR="007737A9" w:rsidRPr="007737A9" w:rsidRDefault="007737A9" w:rsidP="007737A9">
      <w:pPr>
        <w:pStyle w:val="headertexttopleveltextcentertext"/>
        <w:numPr>
          <w:ilvl w:val="0"/>
          <w:numId w:val="15"/>
        </w:numPr>
        <w:spacing w:before="0" w:beforeAutospacing="0" w:after="0" w:afterAutospacing="0"/>
        <w:ind w:left="0" w:firstLine="851"/>
        <w:jc w:val="both"/>
        <w:rPr>
          <w:sz w:val="28"/>
          <w:szCs w:val="28"/>
        </w:rPr>
      </w:pPr>
      <w:r w:rsidRPr="007737A9">
        <w:rPr>
          <w:sz w:val="28"/>
          <w:szCs w:val="28"/>
        </w:rPr>
        <w:t>Настоящее постановление опубликовать в периодичном печатном издании «</w:t>
      </w:r>
      <w:proofErr w:type="spellStart"/>
      <w:r w:rsidRPr="007737A9">
        <w:rPr>
          <w:sz w:val="28"/>
          <w:szCs w:val="28"/>
        </w:rPr>
        <w:t>Заковряжинский</w:t>
      </w:r>
      <w:proofErr w:type="spellEnd"/>
      <w:r w:rsidRPr="007737A9">
        <w:rPr>
          <w:sz w:val="28"/>
          <w:szCs w:val="28"/>
        </w:rPr>
        <w:t xml:space="preserve"> вестник» и   разместить на официальном сайте администрации </w:t>
      </w:r>
      <w:proofErr w:type="spellStart"/>
      <w:r w:rsidRPr="007737A9">
        <w:rPr>
          <w:sz w:val="28"/>
          <w:szCs w:val="28"/>
        </w:rPr>
        <w:t>Заковряжинского</w:t>
      </w:r>
      <w:proofErr w:type="spellEnd"/>
      <w:r w:rsidRPr="007737A9">
        <w:rPr>
          <w:sz w:val="28"/>
          <w:szCs w:val="28"/>
        </w:rPr>
        <w:t xml:space="preserve"> сельсовета Сузунского района Новосибирской области и в единой информационной системе в сфере закупок (</w:t>
      </w:r>
      <w:hyperlink r:id="rId8" w:history="1">
        <w:r w:rsidRPr="007737A9">
          <w:rPr>
            <w:rStyle w:val="afa"/>
            <w:sz w:val="28"/>
            <w:szCs w:val="28"/>
          </w:rPr>
          <w:t>www.zakupki.gov.ru</w:t>
        </w:r>
      </w:hyperlink>
      <w:r w:rsidRPr="007737A9">
        <w:rPr>
          <w:sz w:val="28"/>
          <w:szCs w:val="28"/>
        </w:rPr>
        <w:t>).</w:t>
      </w:r>
    </w:p>
    <w:p w14:paraId="7CDEB172" w14:textId="77777777" w:rsidR="007737A9" w:rsidRPr="007737A9" w:rsidRDefault="007737A9" w:rsidP="007737A9">
      <w:pPr>
        <w:pStyle w:val="ab"/>
        <w:ind w:left="851"/>
        <w:jc w:val="both"/>
        <w:rPr>
          <w:rFonts w:ascii="Times New Roman" w:hAnsi="Times New Roman"/>
          <w:sz w:val="28"/>
          <w:szCs w:val="28"/>
          <w:lang w:val="ru-RU"/>
        </w:rPr>
      </w:pPr>
    </w:p>
    <w:p w14:paraId="064A63D2" w14:textId="77777777" w:rsidR="007737A9" w:rsidRPr="007737A9" w:rsidRDefault="007737A9" w:rsidP="007737A9">
      <w:pPr>
        <w:jc w:val="both"/>
        <w:rPr>
          <w:rFonts w:ascii="Times New Roman" w:hAnsi="Times New Roman"/>
          <w:sz w:val="28"/>
          <w:szCs w:val="28"/>
          <w:lang w:val="ru-RU"/>
        </w:rPr>
      </w:pPr>
    </w:p>
    <w:p w14:paraId="6EE41713" w14:textId="77777777" w:rsidR="007737A9" w:rsidRPr="007737A9" w:rsidRDefault="007737A9" w:rsidP="007737A9">
      <w:pPr>
        <w:jc w:val="both"/>
        <w:rPr>
          <w:rFonts w:ascii="Times New Roman" w:hAnsi="Times New Roman"/>
          <w:sz w:val="28"/>
          <w:szCs w:val="28"/>
          <w:lang w:val="ru-RU"/>
        </w:rPr>
      </w:pPr>
    </w:p>
    <w:p w14:paraId="3F561F0D" w14:textId="77777777" w:rsidR="007737A9" w:rsidRPr="007737A9" w:rsidRDefault="007737A9" w:rsidP="007737A9">
      <w:pPr>
        <w:pStyle w:val="afffffff"/>
        <w:spacing w:line="240" w:lineRule="auto"/>
        <w:ind w:firstLine="0"/>
        <w:rPr>
          <w:szCs w:val="28"/>
        </w:rPr>
      </w:pPr>
      <w:r w:rsidRPr="007737A9">
        <w:rPr>
          <w:szCs w:val="28"/>
        </w:rPr>
        <w:t xml:space="preserve">Глава </w:t>
      </w:r>
      <w:proofErr w:type="spellStart"/>
      <w:r w:rsidRPr="007737A9">
        <w:rPr>
          <w:szCs w:val="28"/>
        </w:rPr>
        <w:t>Заковряжинского</w:t>
      </w:r>
      <w:proofErr w:type="spellEnd"/>
      <w:r w:rsidRPr="007737A9">
        <w:rPr>
          <w:szCs w:val="28"/>
        </w:rPr>
        <w:t xml:space="preserve"> сельсовета </w:t>
      </w:r>
    </w:p>
    <w:p w14:paraId="65F205F8" w14:textId="77777777" w:rsidR="007737A9" w:rsidRPr="007737A9" w:rsidRDefault="007737A9" w:rsidP="007737A9">
      <w:pPr>
        <w:pStyle w:val="afffffff"/>
        <w:spacing w:line="240" w:lineRule="auto"/>
        <w:ind w:firstLine="0"/>
        <w:rPr>
          <w:szCs w:val="28"/>
        </w:rPr>
      </w:pPr>
      <w:r w:rsidRPr="007737A9">
        <w:rPr>
          <w:szCs w:val="28"/>
        </w:rPr>
        <w:t xml:space="preserve">Сузунского района Новосибирской области                                   Е.А. </w:t>
      </w:r>
      <w:proofErr w:type="spellStart"/>
      <w:r w:rsidRPr="007737A9">
        <w:rPr>
          <w:szCs w:val="28"/>
        </w:rPr>
        <w:t>Цорн</w:t>
      </w:r>
      <w:proofErr w:type="spellEnd"/>
    </w:p>
    <w:p w14:paraId="10DBE98B" w14:textId="77777777" w:rsidR="007737A9" w:rsidRPr="007737A9" w:rsidRDefault="007737A9" w:rsidP="007737A9">
      <w:pPr>
        <w:pStyle w:val="afffffff"/>
        <w:spacing w:line="240" w:lineRule="auto"/>
        <w:ind w:firstLine="0"/>
        <w:rPr>
          <w:szCs w:val="28"/>
        </w:rPr>
      </w:pPr>
    </w:p>
    <w:p w14:paraId="5F9B22EE" w14:textId="77777777" w:rsidR="007737A9" w:rsidRPr="007737A9" w:rsidRDefault="007737A9" w:rsidP="007737A9">
      <w:pPr>
        <w:pStyle w:val="afffffff"/>
        <w:spacing w:line="240" w:lineRule="auto"/>
        <w:ind w:firstLine="0"/>
        <w:rPr>
          <w:szCs w:val="28"/>
        </w:rPr>
      </w:pPr>
    </w:p>
    <w:p w14:paraId="5D97EF75" w14:textId="77777777" w:rsidR="007737A9" w:rsidRPr="007737A9" w:rsidRDefault="007737A9" w:rsidP="007737A9">
      <w:pPr>
        <w:pStyle w:val="afffffff"/>
        <w:spacing w:line="240" w:lineRule="auto"/>
        <w:ind w:firstLine="0"/>
        <w:rPr>
          <w:szCs w:val="28"/>
        </w:rPr>
      </w:pPr>
    </w:p>
    <w:p w14:paraId="28CA4408" w14:textId="77777777" w:rsidR="007737A9" w:rsidRPr="007737A9" w:rsidRDefault="007737A9" w:rsidP="007737A9">
      <w:pPr>
        <w:pStyle w:val="afffffff"/>
        <w:spacing w:line="240" w:lineRule="auto"/>
        <w:ind w:firstLine="0"/>
        <w:rPr>
          <w:szCs w:val="28"/>
        </w:rPr>
      </w:pPr>
    </w:p>
    <w:p w14:paraId="72A0A94A" w14:textId="77777777" w:rsidR="007737A9" w:rsidRPr="007737A9" w:rsidRDefault="007737A9" w:rsidP="007737A9">
      <w:pPr>
        <w:pStyle w:val="afffffff"/>
        <w:spacing w:line="240" w:lineRule="auto"/>
        <w:ind w:firstLine="0"/>
        <w:rPr>
          <w:szCs w:val="28"/>
        </w:rPr>
      </w:pPr>
    </w:p>
    <w:p w14:paraId="188B798A" w14:textId="77777777" w:rsidR="007737A9" w:rsidRPr="007737A9" w:rsidRDefault="007737A9" w:rsidP="007737A9">
      <w:pPr>
        <w:pStyle w:val="afffffff"/>
        <w:spacing w:line="240" w:lineRule="auto"/>
        <w:ind w:firstLine="0"/>
        <w:rPr>
          <w:szCs w:val="28"/>
        </w:rPr>
      </w:pPr>
    </w:p>
    <w:tbl>
      <w:tblPr>
        <w:tblW w:w="0" w:type="auto"/>
        <w:tblLook w:val="04A0" w:firstRow="1" w:lastRow="0" w:firstColumn="1" w:lastColumn="0" w:noHBand="0" w:noVBand="1"/>
      </w:tblPr>
      <w:tblGrid>
        <w:gridCol w:w="4744"/>
        <w:gridCol w:w="4827"/>
      </w:tblGrid>
      <w:tr w:rsidR="007737A9" w:rsidRPr="007737A9" w14:paraId="7FF83E2E" w14:textId="77777777" w:rsidTr="00BF3128">
        <w:tc>
          <w:tcPr>
            <w:tcW w:w="4744" w:type="dxa"/>
          </w:tcPr>
          <w:p w14:paraId="39C26E23" w14:textId="77777777" w:rsidR="007737A9" w:rsidRPr="007737A9" w:rsidRDefault="007737A9" w:rsidP="00BF3128">
            <w:pPr>
              <w:suppressAutoHyphens/>
              <w:jc w:val="both"/>
              <w:rPr>
                <w:rFonts w:ascii="Times New Roman" w:eastAsia="SimSun" w:hAnsi="Times New Roman"/>
                <w:bCs/>
                <w:kern w:val="2"/>
                <w:sz w:val="28"/>
                <w:szCs w:val="28"/>
                <w:lang w:val="ru-RU" w:eastAsia="ar-SA"/>
              </w:rPr>
            </w:pPr>
          </w:p>
        </w:tc>
        <w:tc>
          <w:tcPr>
            <w:tcW w:w="4827" w:type="dxa"/>
          </w:tcPr>
          <w:p w14:paraId="730807BC" w14:textId="77777777" w:rsidR="007737A9" w:rsidRPr="007737A9" w:rsidRDefault="007737A9" w:rsidP="00BF3128">
            <w:pPr>
              <w:ind w:left="180"/>
              <w:contextualSpacing/>
              <w:jc w:val="right"/>
              <w:rPr>
                <w:rFonts w:ascii="Times New Roman" w:eastAsia="SimSun" w:hAnsi="Times New Roman"/>
                <w:kern w:val="2"/>
                <w:sz w:val="28"/>
                <w:szCs w:val="28"/>
                <w:lang w:val="ru-RU" w:eastAsia="ar-SA"/>
              </w:rPr>
            </w:pPr>
            <w:r w:rsidRPr="007737A9">
              <w:rPr>
                <w:rFonts w:ascii="Times New Roman" w:hAnsi="Times New Roman"/>
                <w:sz w:val="28"/>
                <w:szCs w:val="28"/>
                <w:lang w:val="ru-RU"/>
              </w:rPr>
              <w:t xml:space="preserve">                                                      УТВЕРЖДЕНЫ </w:t>
            </w:r>
          </w:p>
          <w:p w14:paraId="161D9B08" w14:textId="77777777" w:rsidR="007737A9" w:rsidRPr="007737A9" w:rsidRDefault="007737A9" w:rsidP="00BF3128">
            <w:pPr>
              <w:ind w:left="180"/>
              <w:contextualSpacing/>
              <w:jc w:val="right"/>
              <w:rPr>
                <w:rFonts w:ascii="Times New Roman" w:hAnsi="Times New Roman"/>
                <w:sz w:val="28"/>
                <w:szCs w:val="28"/>
                <w:lang w:val="ru-RU"/>
              </w:rPr>
            </w:pPr>
            <w:r w:rsidRPr="007737A9">
              <w:rPr>
                <w:rFonts w:ascii="Times New Roman" w:hAnsi="Times New Roman"/>
                <w:sz w:val="28"/>
                <w:szCs w:val="28"/>
                <w:lang w:val="ru-RU"/>
              </w:rPr>
              <w:t xml:space="preserve">постановлением администрации                                                 </w:t>
            </w:r>
            <w:proofErr w:type="spellStart"/>
            <w:r w:rsidRPr="007737A9">
              <w:rPr>
                <w:rFonts w:ascii="Times New Roman" w:hAnsi="Times New Roman"/>
                <w:sz w:val="28"/>
                <w:szCs w:val="28"/>
                <w:lang w:val="ru-RU"/>
              </w:rPr>
              <w:t>Заковряжинского</w:t>
            </w:r>
            <w:proofErr w:type="spellEnd"/>
            <w:r w:rsidRPr="007737A9">
              <w:rPr>
                <w:rFonts w:ascii="Times New Roman" w:hAnsi="Times New Roman"/>
                <w:sz w:val="28"/>
                <w:szCs w:val="28"/>
                <w:lang w:val="ru-RU"/>
              </w:rPr>
              <w:t xml:space="preserve"> сельсовета </w:t>
            </w:r>
            <w:r w:rsidRPr="007737A9">
              <w:rPr>
                <w:rFonts w:ascii="Times New Roman" w:hAnsi="Times New Roman"/>
                <w:sz w:val="28"/>
                <w:szCs w:val="28"/>
                <w:lang w:val="ru-RU"/>
              </w:rPr>
              <w:lastRenderedPageBreak/>
              <w:t>Сузунского района</w:t>
            </w:r>
          </w:p>
          <w:p w14:paraId="08D12C65" w14:textId="77777777" w:rsidR="007737A9" w:rsidRPr="007737A9" w:rsidRDefault="007737A9" w:rsidP="00BF3128">
            <w:pPr>
              <w:ind w:left="180"/>
              <w:contextualSpacing/>
              <w:jc w:val="right"/>
              <w:rPr>
                <w:rFonts w:ascii="Times New Roman" w:hAnsi="Times New Roman"/>
                <w:sz w:val="28"/>
                <w:szCs w:val="28"/>
              </w:rPr>
            </w:pPr>
            <w:r w:rsidRPr="007737A9">
              <w:rPr>
                <w:rFonts w:ascii="Times New Roman" w:hAnsi="Times New Roman"/>
                <w:sz w:val="28"/>
                <w:szCs w:val="28"/>
                <w:lang w:val="ru-RU"/>
              </w:rPr>
              <w:t xml:space="preserve"> </w:t>
            </w:r>
            <w:proofErr w:type="spellStart"/>
            <w:r w:rsidRPr="007737A9">
              <w:rPr>
                <w:rFonts w:ascii="Times New Roman" w:hAnsi="Times New Roman"/>
                <w:sz w:val="28"/>
                <w:szCs w:val="28"/>
              </w:rPr>
              <w:t>Новосибирской</w:t>
            </w:r>
            <w:proofErr w:type="spellEnd"/>
            <w:r w:rsidRPr="007737A9">
              <w:rPr>
                <w:rFonts w:ascii="Times New Roman" w:hAnsi="Times New Roman"/>
                <w:sz w:val="28"/>
                <w:szCs w:val="28"/>
              </w:rPr>
              <w:t xml:space="preserve"> </w:t>
            </w:r>
            <w:proofErr w:type="spellStart"/>
            <w:r w:rsidRPr="007737A9">
              <w:rPr>
                <w:rFonts w:ascii="Times New Roman" w:hAnsi="Times New Roman"/>
                <w:sz w:val="28"/>
                <w:szCs w:val="28"/>
              </w:rPr>
              <w:t>области</w:t>
            </w:r>
            <w:proofErr w:type="spellEnd"/>
          </w:p>
          <w:p w14:paraId="5BA0D1CB" w14:textId="77777777" w:rsidR="007737A9" w:rsidRPr="007737A9" w:rsidRDefault="007737A9" w:rsidP="00BF3128">
            <w:pPr>
              <w:ind w:left="180"/>
              <w:contextualSpacing/>
              <w:jc w:val="right"/>
              <w:rPr>
                <w:rFonts w:ascii="Times New Roman" w:hAnsi="Times New Roman"/>
                <w:sz w:val="28"/>
                <w:szCs w:val="28"/>
              </w:rPr>
            </w:pPr>
            <w:proofErr w:type="spellStart"/>
            <w:r w:rsidRPr="007737A9">
              <w:rPr>
                <w:rFonts w:ascii="Times New Roman" w:eastAsia="Calibri" w:hAnsi="Times New Roman"/>
                <w:bCs/>
                <w:sz w:val="28"/>
                <w:szCs w:val="28"/>
              </w:rPr>
              <w:t>от</w:t>
            </w:r>
            <w:proofErr w:type="spellEnd"/>
            <w:r w:rsidRPr="007737A9">
              <w:rPr>
                <w:rFonts w:ascii="Times New Roman" w:eastAsia="Calibri" w:hAnsi="Times New Roman"/>
                <w:bCs/>
                <w:sz w:val="28"/>
                <w:szCs w:val="28"/>
              </w:rPr>
              <w:t xml:space="preserve"> 05.04.2024 № 24</w:t>
            </w:r>
          </w:p>
          <w:p w14:paraId="439D2DF1" w14:textId="77777777" w:rsidR="007737A9" w:rsidRPr="007737A9" w:rsidRDefault="007737A9" w:rsidP="00BF3128">
            <w:pPr>
              <w:suppressAutoHyphens/>
              <w:jc w:val="both"/>
              <w:rPr>
                <w:rFonts w:ascii="Times New Roman" w:eastAsia="SimSun" w:hAnsi="Times New Roman"/>
                <w:bCs/>
                <w:kern w:val="2"/>
                <w:sz w:val="28"/>
                <w:szCs w:val="28"/>
                <w:lang w:eastAsia="ar-SA"/>
              </w:rPr>
            </w:pPr>
          </w:p>
        </w:tc>
      </w:tr>
    </w:tbl>
    <w:p w14:paraId="71765D6C" w14:textId="77777777" w:rsidR="007737A9" w:rsidRPr="007737A9" w:rsidRDefault="007737A9" w:rsidP="007737A9">
      <w:pPr>
        <w:widowControl w:val="0"/>
        <w:spacing w:line="100" w:lineRule="atLeast"/>
        <w:ind w:firstLine="5670"/>
        <w:jc w:val="both"/>
        <w:rPr>
          <w:rFonts w:ascii="Times New Roman" w:eastAsia="SimSun" w:hAnsi="Times New Roman"/>
          <w:kern w:val="2"/>
          <w:sz w:val="28"/>
          <w:szCs w:val="28"/>
          <w:lang w:eastAsia="ar-SA"/>
        </w:rPr>
      </w:pPr>
    </w:p>
    <w:p w14:paraId="64EAFC08" w14:textId="77777777" w:rsidR="007737A9" w:rsidRPr="007737A9" w:rsidRDefault="007737A9" w:rsidP="007737A9">
      <w:pPr>
        <w:widowControl w:val="0"/>
        <w:spacing w:line="100" w:lineRule="atLeast"/>
        <w:jc w:val="center"/>
        <w:rPr>
          <w:rFonts w:ascii="Times New Roman" w:hAnsi="Times New Roman"/>
          <w:b/>
          <w:bCs/>
          <w:sz w:val="28"/>
          <w:szCs w:val="28"/>
        </w:rPr>
      </w:pPr>
      <w:proofErr w:type="spellStart"/>
      <w:r w:rsidRPr="007737A9">
        <w:rPr>
          <w:rFonts w:ascii="Times New Roman" w:hAnsi="Times New Roman"/>
          <w:b/>
          <w:bCs/>
          <w:sz w:val="28"/>
          <w:szCs w:val="28"/>
        </w:rPr>
        <w:t>Требования</w:t>
      </w:r>
      <w:proofErr w:type="spellEnd"/>
    </w:p>
    <w:p w14:paraId="25D3AC3B" w14:textId="77777777" w:rsidR="007737A9" w:rsidRPr="007737A9" w:rsidRDefault="007737A9" w:rsidP="007737A9">
      <w:pPr>
        <w:widowControl w:val="0"/>
        <w:spacing w:line="100" w:lineRule="atLeast"/>
        <w:jc w:val="center"/>
        <w:rPr>
          <w:rFonts w:ascii="Times New Roman" w:hAnsi="Times New Roman"/>
          <w:b/>
          <w:bCs/>
          <w:sz w:val="28"/>
          <w:szCs w:val="28"/>
          <w:lang w:val="ru-RU"/>
        </w:rPr>
      </w:pPr>
      <w:r w:rsidRPr="007737A9">
        <w:rPr>
          <w:rFonts w:ascii="Times New Roman" w:hAnsi="Times New Roman"/>
          <w:b/>
          <w:bCs/>
          <w:sz w:val="28"/>
          <w:szCs w:val="28"/>
          <w:lang w:val="ru-RU"/>
        </w:rPr>
        <w:t>к порядку разработки и принятия правовых актов</w:t>
      </w:r>
    </w:p>
    <w:p w14:paraId="4483076F" w14:textId="77777777" w:rsidR="007737A9" w:rsidRPr="007737A9" w:rsidRDefault="007737A9" w:rsidP="007737A9">
      <w:pPr>
        <w:widowControl w:val="0"/>
        <w:spacing w:line="100" w:lineRule="atLeast"/>
        <w:jc w:val="center"/>
        <w:rPr>
          <w:rFonts w:ascii="Times New Roman" w:hAnsi="Times New Roman"/>
          <w:b/>
          <w:bCs/>
          <w:sz w:val="28"/>
          <w:szCs w:val="28"/>
          <w:lang w:val="ru-RU"/>
        </w:rPr>
      </w:pPr>
      <w:r w:rsidRPr="007737A9">
        <w:rPr>
          <w:rFonts w:ascii="Times New Roman" w:hAnsi="Times New Roman"/>
          <w:b/>
          <w:bCs/>
          <w:sz w:val="28"/>
          <w:szCs w:val="28"/>
          <w:lang w:val="ru-RU"/>
        </w:rPr>
        <w:t xml:space="preserve">о нормировании в сфере закупок для обеспечения </w:t>
      </w:r>
      <w:r w:rsidRPr="007737A9">
        <w:rPr>
          <w:rFonts w:ascii="Times New Roman" w:hAnsi="Times New Roman"/>
          <w:b/>
          <w:sz w:val="28"/>
          <w:szCs w:val="28"/>
          <w:lang w:val="ru-RU"/>
        </w:rPr>
        <w:t>муниципальных нужд</w:t>
      </w:r>
      <w:r w:rsidRPr="007737A9">
        <w:rPr>
          <w:rFonts w:ascii="Times New Roman" w:hAnsi="Times New Roman"/>
          <w:b/>
          <w:bCs/>
          <w:sz w:val="28"/>
          <w:szCs w:val="28"/>
          <w:lang w:val="ru-RU"/>
        </w:rPr>
        <w:t xml:space="preserve"> </w:t>
      </w:r>
      <w:proofErr w:type="spellStart"/>
      <w:r w:rsidRPr="007737A9">
        <w:rPr>
          <w:rFonts w:ascii="Times New Roman" w:hAnsi="Times New Roman"/>
          <w:b/>
          <w:bCs/>
          <w:sz w:val="28"/>
          <w:szCs w:val="28"/>
          <w:lang w:val="ru-RU"/>
        </w:rPr>
        <w:t>Заковряжинского</w:t>
      </w:r>
      <w:proofErr w:type="spellEnd"/>
      <w:r w:rsidRPr="007737A9">
        <w:rPr>
          <w:rFonts w:ascii="Times New Roman" w:hAnsi="Times New Roman"/>
          <w:b/>
          <w:bCs/>
          <w:sz w:val="28"/>
          <w:szCs w:val="28"/>
          <w:lang w:val="ru-RU"/>
        </w:rPr>
        <w:t xml:space="preserve"> сельсовета Сузунского района Новосибирской области  </w:t>
      </w:r>
    </w:p>
    <w:p w14:paraId="71C10969" w14:textId="77777777" w:rsidR="007737A9" w:rsidRPr="007737A9" w:rsidRDefault="007737A9" w:rsidP="007737A9">
      <w:pPr>
        <w:widowControl w:val="0"/>
        <w:spacing w:line="100" w:lineRule="atLeast"/>
        <w:jc w:val="center"/>
        <w:rPr>
          <w:rFonts w:ascii="Times New Roman" w:hAnsi="Times New Roman"/>
          <w:b/>
          <w:bCs/>
          <w:sz w:val="28"/>
          <w:szCs w:val="28"/>
          <w:lang w:val="ru-RU"/>
        </w:rPr>
      </w:pPr>
    </w:p>
    <w:p w14:paraId="1592E40E" w14:textId="77777777" w:rsidR="007737A9" w:rsidRPr="007737A9" w:rsidRDefault="007737A9" w:rsidP="007737A9">
      <w:pPr>
        <w:pStyle w:val="ab"/>
        <w:autoSpaceDE w:val="0"/>
        <w:autoSpaceDN w:val="0"/>
        <w:adjustRightInd w:val="0"/>
        <w:ind w:left="0" w:firstLine="567"/>
        <w:jc w:val="both"/>
        <w:rPr>
          <w:rFonts w:ascii="Times New Roman" w:eastAsia="Calibri" w:hAnsi="Times New Roman"/>
          <w:sz w:val="28"/>
          <w:szCs w:val="28"/>
          <w:lang w:val="ru-RU"/>
        </w:rPr>
      </w:pPr>
      <w:bookmarkStart w:id="6" w:name="Par38"/>
      <w:bookmarkStart w:id="7" w:name="Par9"/>
      <w:bookmarkEnd w:id="6"/>
      <w:bookmarkEnd w:id="7"/>
      <w:r w:rsidRPr="007737A9">
        <w:rPr>
          <w:rFonts w:ascii="Times New Roman" w:eastAsia="Calibri" w:hAnsi="Times New Roman"/>
          <w:sz w:val="28"/>
          <w:szCs w:val="28"/>
          <w:lang w:val="ru-RU"/>
        </w:rPr>
        <w:t>1.Настоящий документ определяет требования к порядку разработки и принятия, содержанию, обеспечению исполнения муниципальных нормативных правовых актов (далее – правовые акты)</w:t>
      </w:r>
      <w:bookmarkStart w:id="8" w:name="Par6"/>
      <w:bookmarkEnd w:id="8"/>
      <w:r w:rsidRPr="007737A9">
        <w:rPr>
          <w:rFonts w:ascii="Times New Roman" w:eastAsia="Calibri" w:hAnsi="Times New Roman"/>
          <w:sz w:val="28"/>
          <w:szCs w:val="28"/>
          <w:lang w:val="ru-RU"/>
        </w:rPr>
        <w:t xml:space="preserve"> администрации </w:t>
      </w:r>
      <w:proofErr w:type="spellStart"/>
      <w:r w:rsidRPr="007737A9">
        <w:rPr>
          <w:rFonts w:ascii="Times New Roman" w:eastAsia="Calibri" w:hAnsi="Times New Roman"/>
          <w:sz w:val="28"/>
          <w:szCs w:val="28"/>
          <w:lang w:val="ru-RU"/>
        </w:rPr>
        <w:t>Заковряжинского</w:t>
      </w:r>
      <w:proofErr w:type="spellEnd"/>
      <w:r w:rsidRPr="007737A9">
        <w:rPr>
          <w:rFonts w:ascii="Times New Roman" w:eastAsia="Calibri" w:hAnsi="Times New Roman"/>
          <w:sz w:val="28"/>
          <w:szCs w:val="28"/>
          <w:lang w:val="ru-RU"/>
        </w:rPr>
        <w:t xml:space="preserve"> сельсовета Сузунского района Новосибирской области (далее – администрации муниципального образования), утверждающих:</w:t>
      </w:r>
    </w:p>
    <w:p w14:paraId="3F439792" w14:textId="77777777" w:rsidR="007737A9" w:rsidRPr="007737A9" w:rsidRDefault="007737A9" w:rsidP="007737A9">
      <w:pPr>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Правила определения нормативных затрат на обеспечение функций органов местного самоуправления муниципального образования и подведомственных им казенных учреждений;</w:t>
      </w:r>
    </w:p>
    <w:p w14:paraId="1F1A9581" w14:textId="77777777" w:rsidR="007737A9" w:rsidRPr="007737A9" w:rsidRDefault="007737A9" w:rsidP="007737A9">
      <w:pPr>
        <w:ind w:firstLine="567"/>
        <w:jc w:val="both"/>
        <w:rPr>
          <w:rFonts w:ascii="Times New Roman" w:eastAsia="Calibri" w:hAnsi="Times New Roman"/>
          <w:sz w:val="28"/>
          <w:szCs w:val="28"/>
          <w:lang w:val="ru-RU"/>
        </w:rPr>
      </w:pPr>
      <w:r w:rsidRPr="007737A9">
        <w:rPr>
          <w:rFonts w:ascii="Times New Roman" w:hAnsi="Times New Roman"/>
          <w:sz w:val="28"/>
          <w:szCs w:val="28"/>
          <w:lang w:val="ru-RU"/>
        </w:rPr>
        <w:t>Правила определения требований к закупаемым отдельным видам товаров, работ, услуг (в том числе предельные цены товаров, работ, услуг) для обеспечения функций органов местного самоуправления муниципального образования, подведомственных им казенных и бюджетных учреждений, унитарных предприятий;</w:t>
      </w:r>
      <w:r w:rsidRPr="007737A9">
        <w:rPr>
          <w:rFonts w:ascii="Times New Roman" w:eastAsia="Calibri" w:hAnsi="Times New Roman"/>
          <w:sz w:val="28"/>
          <w:szCs w:val="28"/>
          <w:lang w:val="ru-RU"/>
        </w:rPr>
        <w:t xml:space="preserve">  </w:t>
      </w:r>
    </w:p>
    <w:p w14:paraId="59E64B0E" w14:textId="77777777" w:rsidR="007737A9" w:rsidRPr="007737A9" w:rsidRDefault="007737A9" w:rsidP="007737A9">
      <w:pPr>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О нормативных затратах на обеспечение функций муниципальных органов, включая подведомственные им казенные учреждения;</w:t>
      </w:r>
    </w:p>
    <w:p w14:paraId="72DA4614" w14:textId="77777777" w:rsidR="007737A9" w:rsidRPr="007737A9" w:rsidRDefault="007737A9" w:rsidP="007737A9">
      <w:pPr>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О требованиях к закупаемым товарам муниципальными органами и подведомственными им казенными учреждениями и бюджетными учреждениями, унитарными предприятиями отдельным видам товаров, работ, услуг (в том числе предельные цены товаров, работ, услуг).</w:t>
      </w:r>
    </w:p>
    <w:p w14:paraId="3ABF5FFB"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2. Правовые акты, указанные в пункте 1 настоящего документа, разрабатываются администрацией муниципального образования.</w:t>
      </w:r>
    </w:p>
    <w:p w14:paraId="5AD1FD9E"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bookmarkStart w:id="9" w:name="Par13"/>
      <w:bookmarkEnd w:id="9"/>
      <w:r w:rsidRPr="007737A9">
        <w:rPr>
          <w:rFonts w:ascii="Times New Roman" w:eastAsia="Calibri" w:hAnsi="Times New Roman"/>
          <w:sz w:val="28"/>
          <w:szCs w:val="28"/>
          <w:lang w:val="ru-RU"/>
        </w:rPr>
        <w:t xml:space="preserve">3. </w:t>
      </w:r>
      <w:r w:rsidRPr="007737A9">
        <w:rPr>
          <w:rFonts w:ascii="Times New Roman" w:hAnsi="Times New Roman"/>
          <w:sz w:val="28"/>
          <w:szCs w:val="28"/>
          <w:shd w:val="clear" w:color="auto" w:fill="FFFFFF"/>
          <w:lang w:val="ru-RU"/>
        </w:rPr>
        <w:t>Для проведения обсуждения в целях общественного контроля проектов правовых актов, указанных в</w:t>
      </w:r>
      <w:r w:rsidRPr="007737A9">
        <w:rPr>
          <w:rFonts w:ascii="Times New Roman" w:hAnsi="Times New Roman"/>
          <w:sz w:val="28"/>
          <w:szCs w:val="28"/>
          <w:shd w:val="clear" w:color="auto" w:fill="FFFFFF"/>
        </w:rPr>
        <w:t> </w:t>
      </w:r>
      <w:r w:rsidRPr="007737A9">
        <w:rPr>
          <w:rFonts w:ascii="Times New Roman" w:hAnsi="Times New Roman"/>
          <w:sz w:val="28"/>
          <w:szCs w:val="28"/>
          <w:shd w:val="clear" w:color="auto" w:fill="FFFFFF"/>
          <w:lang w:val="ru-RU"/>
        </w:rPr>
        <w:t>пункте</w:t>
      </w:r>
      <w:r w:rsidRPr="007737A9">
        <w:rPr>
          <w:rFonts w:ascii="Times New Roman" w:hAnsi="Times New Roman"/>
          <w:sz w:val="28"/>
          <w:szCs w:val="28"/>
          <w:shd w:val="clear" w:color="auto" w:fill="FFFFFF"/>
        </w:rPr>
        <w:t> </w:t>
      </w:r>
      <w:r w:rsidRPr="007737A9">
        <w:rPr>
          <w:rFonts w:ascii="Times New Roman" w:hAnsi="Times New Roman"/>
          <w:sz w:val="28"/>
          <w:szCs w:val="28"/>
          <w:shd w:val="clear" w:color="auto" w:fill="FFFFFF"/>
          <w:lang w:val="ru-RU"/>
        </w:rPr>
        <w:t>1</w:t>
      </w:r>
      <w:r w:rsidRPr="007737A9">
        <w:rPr>
          <w:rFonts w:ascii="Times New Roman" w:hAnsi="Times New Roman"/>
          <w:sz w:val="28"/>
          <w:szCs w:val="28"/>
          <w:shd w:val="clear" w:color="auto" w:fill="FFFFFF"/>
        </w:rPr>
        <w:t> </w:t>
      </w:r>
      <w:r w:rsidRPr="007737A9">
        <w:rPr>
          <w:rFonts w:ascii="Times New Roman" w:hAnsi="Times New Roman"/>
          <w:sz w:val="28"/>
          <w:szCs w:val="28"/>
          <w:shd w:val="clear" w:color="auto" w:fill="FFFFFF"/>
          <w:lang w:val="ru-RU"/>
        </w:rPr>
        <w:t>настоящего документа, в соответствии с</w:t>
      </w:r>
      <w:r w:rsidRPr="007737A9">
        <w:rPr>
          <w:rFonts w:ascii="Times New Roman" w:hAnsi="Times New Roman"/>
          <w:sz w:val="28"/>
          <w:szCs w:val="28"/>
          <w:shd w:val="clear" w:color="auto" w:fill="FFFFFF"/>
        </w:rPr>
        <w:t> </w:t>
      </w:r>
      <w:r w:rsidRPr="007737A9">
        <w:rPr>
          <w:rFonts w:ascii="Times New Roman" w:hAnsi="Times New Roman"/>
          <w:sz w:val="28"/>
          <w:szCs w:val="28"/>
          <w:shd w:val="clear" w:color="auto" w:fill="FFFFFF"/>
          <w:lang w:val="ru-RU"/>
        </w:rPr>
        <w:t>пунктом</w:t>
      </w:r>
      <w:r w:rsidRPr="007737A9">
        <w:rPr>
          <w:rFonts w:ascii="Times New Roman" w:hAnsi="Times New Roman"/>
          <w:sz w:val="28"/>
          <w:szCs w:val="28"/>
          <w:shd w:val="clear" w:color="auto" w:fill="FFFFFF"/>
        </w:rPr>
        <w:t> </w:t>
      </w:r>
      <w:r w:rsidRPr="007737A9">
        <w:rPr>
          <w:rFonts w:ascii="Times New Roman" w:hAnsi="Times New Roman"/>
          <w:sz w:val="28"/>
          <w:szCs w:val="28"/>
          <w:shd w:val="clear" w:color="auto" w:fill="FFFFFF"/>
          <w:lang w:val="ru-RU"/>
        </w:rPr>
        <w:t>6</w:t>
      </w:r>
      <w:r w:rsidRPr="007737A9">
        <w:rPr>
          <w:rFonts w:ascii="Times New Roman" w:hAnsi="Times New Roman"/>
          <w:sz w:val="28"/>
          <w:szCs w:val="28"/>
          <w:shd w:val="clear" w:color="auto" w:fill="FFFFFF"/>
        </w:rPr>
        <w:t> </w:t>
      </w:r>
      <w:r w:rsidRPr="007737A9">
        <w:rPr>
          <w:rFonts w:ascii="Times New Roman" w:hAnsi="Times New Roman"/>
          <w:sz w:val="28"/>
          <w:szCs w:val="28"/>
          <w:shd w:val="clear" w:color="auto" w:fill="FFFFFF"/>
          <w:lang w:val="ru-RU"/>
        </w:rPr>
        <w:t xml:space="preserve">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w:t>
      </w:r>
      <w:r w:rsidRPr="007737A9">
        <w:rPr>
          <w:rFonts w:ascii="Times New Roman" w:hAnsi="Times New Roman"/>
          <w:sz w:val="28"/>
          <w:szCs w:val="28"/>
          <w:shd w:val="clear" w:color="auto" w:fill="FFFFFF"/>
        </w:rPr>
        <w:t>N </w:t>
      </w:r>
      <w:r w:rsidRPr="007737A9">
        <w:rPr>
          <w:rFonts w:ascii="Times New Roman" w:hAnsi="Times New Roman"/>
          <w:sz w:val="28"/>
          <w:szCs w:val="28"/>
          <w:shd w:val="clear" w:color="auto" w:fill="FFFFFF"/>
          <w:lang w:val="ru-RU"/>
        </w:rPr>
        <w:t>476 "Об</w:t>
      </w:r>
      <w:r w:rsidRPr="007737A9">
        <w:rPr>
          <w:rFonts w:ascii="Times New Roman" w:hAnsi="Times New Roman"/>
          <w:sz w:val="28"/>
          <w:szCs w:val="28"/>
          <w:shd w:val="clear" w:color="auto" w:fill="FFFFFF"/>
        </w:rPr>
        <w:t> </w:t>
      </w:r>
      <w:r w:rsidRPr="007737A9">
        <w:rPr>
          <w:rFonts w:ascii="Times New Roman" w:hAnsi="Times New Roman"/>
          <w:sz w:val="28"/>
          <w:szCs w:val="28"/>
          <w:shd w:val="clear" w:color="auto" w:fill="FFFFFF"/>
          <w:lang w:val="ru-RU"/>
        </w:rPr>
        <w:t>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(далее соответственно - общие требования, обсуждение в целях общественного контроля), проекты указанных правовых актов и пояснительные записки к ним размещаются  в установленном порядке в единой информационной системе в сфере закупок</w:t>
      </w:r>
      <w:r w:rsidRPr="007737A9">
        <w:rPr>
          <w:rFonts w:ascii="Times New Roman" w:eastAsia="Calibri" w:hAnsi="Times New Roman"/>
          <w:sz w:val="28"/>
          <w:szCs w:val="28"/>
          <w:lang w:val="ru-RU"/>
        </w:rPr>
        <w:t>.</w:t>
      </w:r>
    </w:p>
    <w:p w14:paraId="44FB83A5"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bookmarkStart w:id="10" w:name="Par16"/>
      <w:bookmarkEnd w:id="10"/>
      <w:r w:rsidRPr="007737A9">
        <w:rPr>
          <w:rFonts w:ascii="Times New Roman" w:eastAsia="Calibri" w:hAnsi="Times New Roman"/>
          <w:sz w:val="28"/>
          <w:szCs w:val="28"/>
          <w:lang w:val="ru-RU"/>
        </w:rPr>
        <w:t xml:space="preserve">4. Срок проведения обсуждения в целях общественного контроля устанавливается муниципальными органами и </w:t>
      </w:r>
      <w:r w:rsidRPr="007737A9">
        <w:rPr>
          <w:rFonts w:ascii="Times New Roman" w:hAnsi="Times New Roman"/>
          <w:sz w:val="28"/>
          <w:szCs w:val="28"/>
          <w:lang w:val="ru-RU"/>
        </w:rPr>
        <w:t xml:space="preserve">не может быть менее 5 </w:t>
      </w:r>
      <w:r w:rsidRPr="007737A9">
        <w:rPr>
          <w:rFonts w:ascii="Times New Roman" w:hAnsi="Times New Roman"/>
          <w:sz w:val="28"/>
          <w:szCs w:val="28"/>
          <w:lang w:val="ru-RU"/>
        </w:rPr>
        <w:lastRenderedPageBreak/>
        <w:t>рабочих дней</w:t>
      </w:r>
      <w:r w:rsidRPr="007737A9">
        <w:rPr>
          <w:rFonts w:ascii="Times New Roman" w:eastAsia="Calibri" w:hAnsi="Times New Roman"/>
          <w:sz w:val="28"/>
          <w:szCs w:val="28"/>
          <w:lang w:val="ru-RU"/>
        </w:rPr>
        <w:t xml:space="preserve"> со дня размещения проектов правовых актов, указанных в пункте 1 настоящего документа, в единой информационной системе в сфере закупок.</w:t>
      </w:r>
    </w:p>
    <w:p w14:paraId="7FF62455"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5. Администрация муниципального образования рассматривает предложения общественных объединений, юридических и физических лиц, поступившие в электронной или письменной форме в течение срока, указанного в пункте 4 настоящего документа, в соответствии с законодательством Российской Федерации о порядке рассмотрения обращений граждан.</w:t>
      </w:r>
    </w:p>
    <w:p w14:paraId="20DCD774"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6. Администрация муниципального образования не позднее 3 рабочих дней со дня рассмотрения предложений общественных объединений, юридических и физических лиц размещает эти предложения и ответы на них в установленном порядке в единой информационной системе в сфере закупок.</w:t>
      </w:r>
    </w:p>
    <w:p w14:paraId="5342394F" w14:textId="77777777" w:rsidR="007737A9" w:rsidRPr="007737A9" w:rsidRDefault="007737A9" w:rsidP="007737A9">
      <w:pPr>
        <w:autoSpaceDE w:val="0"/>
        <w:autoSpaceDN w:val="0"/>
        <w:adjustRightInd w:val="0"/>
        <w:ind w:firstLine="567"/>
        <w:jc w:val="both"/>
        <w:rPr>
          <w:rFonts w:ascii="Times New Roman" w:eastAsia="Calibri" w:hAnsi="Times New Roman"/>
          <w:color w:val="FF0000"/>
          <w:sz w:val="28"/>
          <w:szCs w:val="28"/>
          <w:lang w:val="ru-RU"/>
        </w:rPr>
      </w:pPr>
      <w:r w:rsidRPr="007737A9">
        <w:rPr>
          <w:rFonts w:ascii="Times New Roman" w:eastAsia="Calibri" w:hAnsi="Times New Roman"/>
          <w:sz w:val="28"/>
          <w:szCs w:val="28"/>
          <w:lang w:val="ru-RU"/>
        </w:rPr>
        <w:t xml:space="preserve">7. По результатам обсуждения в целях общественного контроля администрация муниципального образования при необходимости принимает решения о внесении изменений в проекты правовых актов, указанных в пункте 1 настоящего документа, </w:t>
      </w:r>
      <w:r w:rsidRPr="007737A9">
        <w:rPr>
          <w:rFonts w:ascii="Times New Roman" w:hAnsi="Times New Roman"/>
          <w:sz w:val="28"/>
          <w:szCs w:val="28"/>
          <w:shd w:val="clear" w:color="auto" w:fill="FFFFFF"/>
          <w:lang w:val="ru-RU"/>
        </w:rPr>
        <w:t>с учетом предложений общественных объединений, юридических и физических лиц</w:t>
      </w:r>
      <w:r w:rsidRPr="007737A9">
        <w:rPr>
          <w:rFonts w:ascii="Times New Roman" w:eastAsia="Calibri" w:hAnsi="Times New Roman"/>
          <w:sz w:val="28"/>
          <w:szCs w:val="28"/>
          <w:lang w:val="ru-RU"/>
        </w:rPr>
        <w:t>.</w:t>
      </w:r>
    </w:p>
    <w:p w14:paraId="2E9D6012"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8. Правовые акты, указанные в пункте 1 настоящего документа, подлежат размещению в единой информационной системе в сфере закупок</w:t>
      </w:r>
      <w:r w:rsidRPr="007737A9">
        <w:rPr>
          <w:rFonts w:ascii="Times New Roman" w:hAnsi="Times New Roman"/>
          <w:sz w:val="28"/>
          <w:szCs w:val="28"/>
          <w:lang w:val="ru-RU"/>
        </w:rPr>
        <w:t xml:space="preserve"> в течение 7 рабочих дней со дня утверждения</w:t>
      </w:r>
      <w:r w:rsidRPr="007737A9">
        <w:rPr>
          <w:rFonts w:ascii="Times New Roman" w:eastAsia="Calibri" w:hAnsi="Times New Roman"/>
          <w:sz w:val="28"/>
          <w:szCs w:val="28"/>
          <w:lang w:val="ru-RU"/>
        </w:rPr>
        <w:t>.</w:t>
      </w:r>
    </w:p>
    <w:p w14:paraId="667B5A3E" w14:textId="77777777" w:rsidR="007737A9" w:rsidRPr="007737A9" w:rsidRDefault="007737A9" w:rsidP="007737A9">
      <w:pPr>
        <w:pStyle w:val="4d"/>
        <w:tabs>
          <w:tab w:val="left" w:pos="0"/>
        </w:tabs>
        <w:spacing w:before="0" w:after="0" w:line="360" w:lineRule="exact"/>
        <w:ind w:right="20" w:firstLine="567"/>
        <w:jc w:val="both"/>
        <w:rPr>
          <w:rFonts w:ascii="Times New Roman" w:hAnsi="Times New Roman"/>
          <w:sz w:val="28"/>
          <w:szCs w:val="28"/>
          <w:lang w:val="ru-RU"/>
        </w:rPr>
      </w:pPr>
      <w:r w:rsidRPr="007737A9">
        <w:rPr>
          <w:rFonts w:ascii="Times New Roman" w:hAnsi="Times New Roman"/>
          <w:sz w:val="28"/>
          <w:szCs w:val="28"/>
          <w:lang w:val="ru-RU"/>
        </w:rPr>
        <w:t>9. Внесение изменений в правовые акты осуществляется в порядке, установленном для их принятия. Основанием для внесения изменений является:</w:t>
      </w:r>
    </w:p>
    <w:p w14:paraId="2541F635" w14:textId="77777777" w:rsidR="007737A9" w:rsidRPr="007737A9" w:rsidRDefault="007737A9" w:rsidP="007737A9">
      <w:pPr>
        <w:pStyle w:val="4d"/>
        <w:tabs>
          <w:tab w:val="left" w:pos="0"/>
          <w:tab w:val="left" w:pos="709"/>
        </w:tabs>
        <w:spacing w:before="0" w:after="0" w:line="360" w:lineRule="exact"/>
        <w:ind w:right="20" w:firstLine="567"/>
        <w:jc w:val="both"/>
        <w:rPr>
          <w:rFonts w:ascii="Times New Roman" w:hAnsi="Times New Roman"/>
          <w:sz w:val="28"/>
          <w:szCs w:val="28"/>
          <w:lang w:val="ru-RU"/>
        </w:rPr>
      </w:pPr>
      <w:r w:rsidRPr="007737A9">
        <w:rPr>
          <w:rFonts w:ascii="Times New Roman" w:hAnsi="Times New Roman"/>
          <w:sz w:val="28"/>
          <w:szCs w:val="28"/>
          <w:lang w:val="ru-RU"/>
        </w:rPr>
        <w:t>- изменение ситуации на рынке товаров, работ, услуг после проведенного анализа или мониторинга;</w:t>
      </w:r>
    </w:p>
    <w:p w14:paraId="6E8F287E" w14:textId="77777777" w:rsidR="007737A9" w:rsidRPr="007737A9" w:rsidRDefault="007737A9" w:rsidP="007737A9">
      <w:pPr>
        <w:pStyle w:val="4d"/>
        <w:tabs>
          <w:tab w:val="left" w:pos="0"/>
          <w:tab w:val="left" w:pos="709"/>
        </w:tabs>
        <w:spacing w:before="0" w:after="0" w:line="360" w:lineRule="exact"/>
        <w:ind w:right="20" w:firstLine="567"/>
        <w:jc w:val="both"/>
        <w:rPr>
          <w:rFonts w:ascii="Times New Roman" w:hAnsi="Times New Roman"/>
          <w:sz w:val="28"/>
          <w:szCs w:val="28"/>
          <w:lang w:val="ru-RU"/>
        </w:rPr>
      </w:pPr>
      <w:r w:rsidRPr="007737A9">
        <w:rPr>
          <w:rFonts w:ascii="Times New Roman" w:hAnsi="Times New Roman"/>
          <w:sz w:val="28"/>
          <w:szCs w:val="28"/>
          <w:lang w:val="ru-RU"/>
        </w:rPr>
        <w:t>- требование (представление) контрольных или правоохранительных органов.</w:t>
      </w:r>
    </w:p>
    <w:p w14:paraId="0511506E"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10. Правовые акты администрации муниципального образования, утверждающие требования к отдельным видам товаров, работ, услуг, закупаемым для обеспечения муниципальных нужд   муниципального образования должны содержать следующие сведения:</w:t>
      </w:r>
    </w:p>
    <w:p w14:paraId="044739BF"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14:paraId="3B7F0730"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б) перечень отдельных видов товаров, работ, услуг с указанием характеристик (свойств) и их значений.</w:t>
      </w:r>
    </w:p>
    <w:p w14:paraId="13439C20"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11. Администрация муниципального образования разрабатывает и утверждает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14:paraId="23C92961" w14:textId="77777777" w:rsidR="007737A9" w:rsidRPr="007737A9" w:rsidRDefault="007737A9" w:rsidP="007737A9">
      <w:pPr>
        <w:pStyle w:val="ab"/>
        <w:widowControl w:val="0"/>
        <w:adjustRightInd w:val="0"/>
        <w:ind w:left="0" w:firstLine="567"/>
        <w:jc w:val="both"/>
        <w:rPr>
          <w:rFonts w:ascii="Times New Roman" w:hAnsi="Times New Roman"/>
          <w:sz w:val="28"/>
          <w:szCs w:val="28"/>
          <w:lang w:val="ru-RU"/>
        </w:rPr>
      </w:pPr>
      <w:r w:rsidRPr="007737A9">
        <w:rPr>
          <w:rFonts w:ascii="Times New Roman" w:eastAsia="Calibri" w:hAnsi="Times New Roman"/>
          <w:sz w:val="28"/>
          <w:szCs w:val="28"/>
          <w:lang w:val="ru-RU"/>
        </w:rPr>
        <w:t xml:space="preserve">12. </w:t>
      </w:r>
      <w:r w:rsidRPr="007737A9">
        <w:rPr>
          <w:rFonts w:ascii="Times New Roman" w:hAnsi="Times New Roman"/>
          <w:sz w:val="28"/>
          <w:szCs w:val="28"/>
          <w:lang w:val="ru-RU"/>
        </w:rPr>
        <w:t xml:space="preserve">  Правовые акты администрации муниципального образования, </w:t>
      </w:r>
      <w:r w:rsidRPr="007737A9">
        <w:rPr>
          <w:rFonts w:ascii="Times New Roman" w:hAnsi="Times New Roman"/>
          <w:sz w:val="28"/>
          <w:szCs w:val="28"/>
          <w:lang w:val="ru-RU"/>
        </w:rPr>
        <w:lastRenderedPageBreak/>
        <w:t>утверждающие нормативные затраты, должны определять:</w:t>
      </w:r>
    </w:p>
    <w:p w14:paraId="77453917" w14:textId="77777777" w:rsidR="007737A9" w:rsidRPr="007737A9" w:rsidRDefault="007737A9" w:rsidP="007737A9">
      <w:pPr>
        <w:pStyle w:val="ab"/>
        <w:widowControl w:val="0"/>
        <w:adjustRightInd w:val="0"/>
        <w:ind w:left="0" w:firstLine="567"/>
        <w:jc w:val="both"/>
        <w:rPr>
          <w:rFonts w:ascii="Times New Roman" w:hAnsi="Times New Roman"/>
          <w:sz w:val="28"/>
          <w:szCs w:val="28"/>
          <w:lang w:val="ru-RU"/>
        </w:rPr>
      </w:pPr>
      <w:r w:rsidRPr="007737A9">
        <w:rPr>
          <w:rFonts w:ascii="Times New Roman" w:hAnsi="Times New Roman"/>
          <w:sz w:val="28"/>
          <w:szCs w:val="28"/>
          <w:lang w:val="ru-RU"/>
        </w:rPr>
        <w:t>а) сведения о классификации затрат, связанных с закупкой товаров, работ, услуг;</w:t>
      </w:r>
    </w:p>
    <w:p w14:paraId="35AC12CE" w14:textId="77777777" w:rsidR="007737A9" w:rsidRPr="007737A9" w:rsidRDefault="007737A9" w:rsidP="007737A9">
      <w:pPr>
        <w:pStyle w:val="ab"/>
        <w:widowControl w:val="0"/>
        <w:adjustRightInd w:val="0"/>
        <w:ind w:left="0" w:firstLine="567"/>
        <w:jc w:val="both"/>
        <w:rPr>
          <w:rFonts w:ascii="Times New Roman" w:hAnsi="Times New Roman"/>
          <w:sz w:val="28"/>
          <w:szCs w:val="28"/>
          <w:lang w:val="ru-RU"/>
        </w:rPr>
      </w:pPr>
      <w:r w:rsidRPr="007737A9">
        <w:rPr>
          <w:rFonts w:ascii="Times New Roman" w:hAnsi="Times New Roman"/>
          <w:sz w:val="28"/>
          <w:szCs w:val="28"/>
          <w:lang w:val="ru-RU"/>
        </w:rPr>
        <w:t>б) условия определения порядка расчета затрат на обеспечение функции администрации муниципального образования в том числе подведомственных администрации муниципального образования казенных учреждений;</w:t>
      </w:r>
    </w:p>
    <w:p w14:paraId="255A2E99" w14:textId="77777777" w:rsidR="007737A9" w:rsidRPr="007737A9" w:rsidRDefault="007737A9" w:rsidP="007737A9">
      <w:pPr>
        <w:pStyle w:val="ab"/>
        <w:widowControl w:val="0"/>
        <w:adjustRightInd w:val="0"/>
        <w:ind w:left="0" w:firstLine="567"/>
        <w:jc w:val="both"/>
        <w:rPr>
          <w:rFonts w:ascii="Times New Roman" w:hAnsi="Times New Roman"/>
          <w:sz w:val="28"/>
          <w:szCs w:val="28"/>
          <w:lang w:val="ru-RU"/>
        </w:rPr>
      </w:pPr>
      <w:r w:rsidRPr="007737A9">
        <w:rPr>
          <w:rFonts w:ascii="Times New Roman" w:hAnsi="Times New Roman"/>
          <w:sz w:val="28"/>
          <w:szCs w:val="28"/>
          <w:lang w:val="ru-RU"/>
        </w:rPr>
        <w:t xml:space="preserve">в) порядок определения показателя численности основных работников администрации муниципального образования, а </w:t>
      </w:r>
      <w:proofErr w:type="gramStart"/>
      <w:r w:rsidRPr="007737A9">
        <w:rPr>
          <w:rFonts w:ascii="Times New Roman" w:hAnsi="Times New Roman"/>
          <w:sz w:val="28"/>
          <w:szCs w:val="28"/>
          <w:lang w:val="ru-RU"/>
        </w:rPr>
        <w:t>так же</w:t>
      </w:r>
      <w:proofErr w:type="gramEnd"/>
      <w:r w:rsidRPr="007737A9">
        <w:rPr>
          <w:rFonts w:ascii="Times New Roman" w:hAnsi="Times New Roman"/>
          <w:sz w:val="28"/>
          <w:szCs w:val="28"/>
          <w:lang w:val="ru-RU"/>
        </w:rPr>
        <w:t xml:space="preserve"> подведомственных учреждений, применяемого при необходимости для расчета нормативных затрат.</w:t>
      </w:r>
    </w:p>
    <w:p w14:paraId="0FBA5B2F" w14:textId="77777777" w:rsidR="007737A9" w:rsidRPr="007737A9" w:rsidRDefault="007737A9" w:rsidP="007737A9">
      <w:pPr>
        <w:autoSpaceDE w:val="0"/>
        <w:autoSpaceDN w:val="0"/>
        <w:adjustRightInd w:val="0"/>
        <w:ind w:firstLine="567"/>
        <w:jc w:val="both"/>
        <w:rPr>
          <w:rFonts w:ascii="Times New Roman" w:eastAsia="Calibri" w:hAnsi="Times New Roman"/>
          <w:sz w:val="28"/>
          <w:szCs w:val="28"/>
          <w:lang w:val="ru-RU"/>
        </w:rPr>
      </w:pPr>
      <w:r w:rsidRPr="007737A9">
        <w:rPr>
          <w:rFonts w:ascii="Times New Roman" w:eastAsia="Calibri" w:hAnsi="Times New Roman"/>
          <w:sz w:val="28"/>
          <w:szCs w:val="28"/>
          <w:lang w:val="ru-RU"/>
        </w:rPr>
        <w:t>13.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14:paraId="7B48C501" w14:textId="77777777" w:rsidR="007737A9" w:rsidRPr="007737A9" w:rsidRDefault="007737A9" w:rsidP="007737A9">
      <w:pPr>
        <w:pStyle w:val="afffffff"/>
        <w:spacing w:line="240" w:lineRule="auto"/>
        <w:ind w:firstLine="567"/>
        <w:rPr>
          <w:szCs w:val="28"/>
        </w:rPr>
      </w:pPr>
    </w:p>
    <w:p w14:paraId="4DB95817" w14:textId="77777777" w:rsidR="00C8277E" w:rsidRDefault="00C8277E" w:rsidP="009F07F8">
      <w:pPr>
        <w:pBdr>
          <w:bottom w:val="dotted" w:sz="24" w:space="1" w:color="auto"/>
        </w:pBdr>
        <w:jc w:val="center"/>
        <w:rPr>
          <w:rFonts w:ascii="Times New Roman" w:hAnsi="Times New Roman"/>
          <w:b/>
          <w:sz w:val="28"/>
          <w:szCs w:val="28"/>
          <w:lang w:val="ru-RU"/>
        </w:rPr>
      </w:pPr>
    </w:p>
    <w:p w14:paraId="139F874A" w14:textId="77777777" w:rsidR="004A1202" w:rsidRPr="004A1202" w:rsidRDefault="004A1202" w:rsidP="004A1202">
      <w:pPr>
        <w:jc w:val="center"/>
        <w:rPr>
          <w:rFonts w:ascii="Times New Roman" w:eastAsia="Times New Roman" w:hAnsi="Times New Roman"/>
          <w:b/>
          <w:sz w:val="28"/>
          <w:szCs w:val="28"/>
          <w:lang w:val="ru-RU" w:eastAsia="ru-RU"/>
        </w:rPr>
      </w:pPr>
      <w:r w:rsidRPr="004A1202">
        <w:rPr>
          <w:rFonts w:ascii="Times New Roman" w:eastAsia="Times New Roman" w:hAnsi="Times New Roman"/>
          <w:b/>
          <w:sz w:val="28"/>
          <w:szCs w:val="28"/>
          <w:lang w:val="ru-RU" w:eastAsia="ru-RU"/>
        </w:rPr>
        <w:t>АДМИНИСТРАЦИЯ</w:t>
      </w:r>
    </w:p>
    <w:p w14:paraId="6A15CE77" w14:textId="77777777" w:rsidR="004A1202" w:rsidRPr="004A1202" w:rsidRDefault="004A1202" w:rsidP="004A1202">
      <w:pPr>
        <w:jc w:val="center"/>
        <w:rPr>
          <w:rFonts w:ascii="Times New Roman" w:eastAsia="Times New Roman" w:hAnsi="Times New Roman"/>
          <w:b/>
          <w:sz w:val="28"/>
          <w:szCs w:val="28"/>
          <w:lang w:val="ru-RU" w:eastAsia="ru-RU"/>
        </w:rPr>
      </w:pPr>
      <w:r w:rsidRPr="004A1202">
        <w:rPr>
          <w:rFonts w:ascii="Times New Roman" w:eastAsia="Times New Roman" w:hAnsi="Times New Roman"/>
          <w:b/>
          <w:sz w:val="28"/>
          <w:szCs w:val="28"/>
          <w:lang w:val="ru-RU" w:eastAsia="ru-RU"/>
        </w:rPr>
        <w:t>ЗАКОВРЯЖИНСКОГО СЕЛЬСОВЕТА</w:t>
      </w:r>
    </w:p>
    <w:p w14:paraId="619E87FD" w14:textId="77777777" w:rsidR="004A1202" w:rsidRPr="004A1202" w:rsidRDefault="004A1202" w:rsidP="004A1202">
      <w:pPr>
        <w:jc w:val="center"/>
        <w:rPr>
          <w:rFonts w:ascii="Times New Roman" w:eastAsia="Times New Roman" w:hAnsi="Times New Roman"/>
          <w:b/>
          <w:sz w:val="28"/>
          <w:szCs w:val="28"/>
          <w:lang w:val="ru-RU" w:eastAsia="ru-RU"/>
        </w:rPr>
      </w:pPr>
      <w:r w:rsidRPr="004A1202">
        <w:rPr>
          <w:rFonts w:ascii="Times New Roman" w:eastAsia="Times New Roman" w:hAnsi="Times New Roman"/>
          <w:b/>
          <w:sz w:val="28"/>
          <w:szCs w:val="28"/>
          <w:lang w:val="ru-RU" w:eastAsia="ru-RU"/>
        </w:rPr>
        <w:t>Сузунский район Новосибирская область</w:t>
      </w:r>
    </w:p>
    <w:p w14:paraId="19D3F02B" w14:textId="77777777" w:rsidR="004A1202" w:rsidRPr="004A1202" w:rsidRDefault="004A1202" w:rsidP="004A1202">
      <w:pPr>
        <w:jc w:val="center"/>
        <w:rPr>
          <w:rFonts w:ascii="Times New Roman" w:eastAsia="Times New Roman" w:hAnsi="Times New Roman"/>
          <w:b/>
          <w:sz w:val="28"/>
          <w:szCs w:val="28"/>
          <w:lang w:val="ru-RU" w:eastAsia="ru-RU"/>
        </w:rPr>
      </w:pPr>
    </w:p>
    <w:p w14:paraId="72B173BD" w14:textId="77777777" w:rsidR="004A1202" w:rsidRPr="004A1202" w:rsidRDefault="004A1202" w:rsidP="004A1202">
      <w:pPr>
        <w:jc w:val="center"/>
        <w:rPr>
          <w:rFonts w:ascii="Times New Roman" w:eastAsia="Times New Roman" w:hAnsi="Times New Roman"/>
          <w:b/>
          <w:sz w:val="28"/>
          <w:szCs w:val="28"/>
          <w:lang w:val="ru-RU" w:eastAsia="ru-RU"/>
        </w:rPr>
      </w:pPr>
      <w:r w:rsidRPr="004A1202">
        <w:rPr>
          <w:rFonts w:ascii="Times New Roman" w:eastAsia="Times New Roman" w:hAnsi="Times New Roman"/>
          <w:b/>
          <w:sz w:val="28"/>
          <w:szCs w:val="28"/>
          <w:lang w:val="ru-RU" w:eastAsia="ru-RU"/>
        </w:rPr>
        <w:t>ПОСТАНОВЛЕНИЕ</w:t>
      </w:r>
    </w:p>
    <w:p w14:paraId="1CB21CDD" w14:textId="77777777" w:rsidR="004A1202" w:rsidRPr="004A1202" w:rsidRDefault="004A1202" w:rsidP="004A1202">
      <w:pPr>
        <w:jc w:val="center"/>
        <w:rPr>
          <w:rFonts w:ascii="Times New Roman" w:eastAsia="Times New Roman" w:hAnsi="Times New Roman"/>
          <w:sz w:val="28"/>
          <w:szCs w:val="28"/>
          <w:lang w:val="ru-RU" w:eastAsia="ru-RU"/>
        </w:rPr>
      </w:pPr>
    </w:p>
    <w:p w14:paraId="7809FFDB" w14:textId="1F8D5B8C" w:rsidR="004A1202" w:rsidRPr="004A1202" w:rsidRDefault="004A1202" w:rsidP="004A1202">
      <w:pPr>
        <w:jc w:val="both"/>
        <w:outlineLvl w:val="0"/>
        <w:rPr>
          <w:rFonts w:ascii="Times New Roman" w:eastAsia="Times New Roman" w:hAnsi="Times New Roman"/>
          <w:bCs/>
          <w:kern w:val="28"/>
          <w:sz w:val="28"/>
          <w:szCs w:val="28"/>
          <w:lang w:val="ru-RU" w:eastAsia="ru-RU"/>
        </w:rPr>
      </w:pPr>
      <w:r w:rsidRPr="004A1202">
        <w:rPr>
          <w:rFonts w:ascii="Times New Roman" w:eastAsia="Times New Roman" w:hAnsi="Times New Roman"/>
          <w:bCs/>
          <w:kern w:val="28"/>
          <w:sz w:val="28"/>
          <w:szCs w:val="28"/>
          <w:lang w:val="ru-RU" w:eastAsia="ru-RU"/>
        </w:rPr>
        <w:t xml:space="preserve">От 05 апреля 2024г.               </w:t>
      </w:r>
      <w:r>
        <w:rPr>
          <w:rFonts w:ascii="Times New Roman" w:eastAsia="Times New Roman" w:hAnsi="Times New Roman"/>
          <w:bCs/>
          <w:kern w:val="28"/>
          <w:sz w:val="28"/>
          <w:szCs w:val="28"/>
          <w:lang w:val="ru-RU" w:eastAsia="ru-RU"/>
        </w:rPr>
        <w:t xml:space="preserve">     </w:t>
      </w:r>
      <w:r w:rsidRPr="004A1202">
        <w:rPr>
          <w:rFonts w:ascii="Times New Roman" w:eastAsia="Times New Roman" w:hAnsi="Times New Roman"/>
          <w:bCs/>
          <w:kern w:val="28"/>
          <w:sz w:val="28"/>
          <w:szCs w:val="28"/>
          <w:lang w:val="ru-RU" w:eastAsia="ru-RU"/>
        </w:rPr>
        <w:t xml:space="preserve">  с. </w:t>
      </w:r>
      <w:proofErr w:type="spellStart"/>
      <w:r w:rsidRPr="004A1202">
        <w:rPr>
          <w:rFonts w:ascii="Times New Roman" w:eastAsia="Times New Roman" w:hAnsi="Times New Roman"/>
          <w:bCs/>
          <w:kern w:val="28"/>
          <w:sz w:val="28"/>
          <w:szCs w:val="28"/>
          <w:lang w:val="ru-RU" w:eastAsia="ru-RU"/>
        </w:rPr>
        <w:t>Заковряжино</w:t>
      </w:r>
      <w:proofErr w:type="spellEnd"/>
      <w:r w:rsidRPr="004A1202">
        <w:rPr>
          <w:rFonts w:ascii="Times New Roman" w:eastAsia="Times New Roman" w:hAnsi="Times New Roman"/>
          <w:bCs/>
          <w:kern w:val="28"/>
          <w:sz w:val="28"/>
          <w:szCs w:val="28"/>
          <w:lang w:val="ru-RU" w:eastAsia="ru-RU"/>
        </w:rPr>
        <w:t xml:space="preserve">                                           № 25</w:t>
      </w:r>
    </w:p>
    <w:p w14:paraId="32A96FE4" w14:textId="77777777" w:rsidR="004A1202" w:rsidRPr="004A1202" w:rsidRDefault="004A1202" w:rsidP="004A1202">
      <w:pPr>
        <w:jc w:val="center"/>
        <w:rPr>
          <w:rFonts w:ascii="Times New Roman" w:eastAsia="Times New Roman" w:hAnsi="Times New Roman"/>
          <w:sz w:val="28"/>
          <w:szCs w:val="28"/>
          <w:lang w:val="ru-RU" w:eastAsia="ru-RU"/>
        </w:rPr>
      </w:pPr>
    </w:p>
    <w:p w14:paraId="29365712" w14:textId="77777777" w:rsidR="004A1202" w:rsidRPr="004A1202" w:rsidRDefault="004A1202" w:rsidP="004A1202">
      <w:pPr>
        <w:rPr>
          <w:rFonts w:ascii="Times New Roman" w:hAnsi="Times New Roman"/>
          <w:b/>
          <w:sz w:val="28"/>
          <w:szCs w:val="28"/>
          <w:lang w:val="ru-RU"/>
        </w:rPr>
      </w:pPr>
    </w:p>
    <w:p w14:paraId="24B70DD4" w14:textId="77777777" w:rsidR="004A1202" w:rsidRPr="004A1202" w:rsidRDefault="004A1202" w:rsidP="004A1202">
      <w:pPr>
        <w:ind w:firstLine="567"/>
        <w:jc w:val="center"/>
        <w:rPr>
          <w:rFonts w:ascii="Times New Roman" w:hAnsi="Times New Roman"/>
          <w:b/>
          <w:bCs/>
          <w:sz w:val="28"/>
          <w:szCs w:val="28"/>
          <w:shd w:val="clear" w:color="auto" w:fill="FFFFFF"/>
          <w:lang w:val="ru-RU"/>
        </w:rPr>
      </w:pPr>
      <w:r w:rsidRPr="004A1202">
        <w:rPr>
          <w:rFonts w:ascii="Times New Roman" w:hAnsi="Times New Roman"/>
          <w:b/>
          <w:bCs/>
          <w:sz w:val="28"/>
          <w:szCs w:val="28"/>
          <w:lang w:val="ru-RU"/>
        </w:rPr>
        <w:t xml:space="preserve">О внесении изменений в постановление администрации </w:t>
      </w:r>
      <w:proofErr w:type="spellStart"/>
      <w:r w:rsidRPr="004A1202">
        <w:rPr>
          <w:rFonts w:ascii="Times New Roman" w:hAnsi="Times New Roman"/>
          <w:b/>
          <w:bCs/>
          <w:sz w:val="28"/>
          <w:szCs w:val="28"/>
          <w:lang w:val="ru-RU"/>
        </w:rPr>
        <w:t>Заковряжинского</w:t>
      </w:r>
      <w:proofErr w:type="spellEnd"/>
      <w:r w:rsidRPr="004A1202">
        <w:rPr>
          <w:rFonts w:ascii="Times New Roman" w:hAnsi="Times New Roman"/>
          <w:b/>
          <w:bCs/>
          <w:sz w:val="28"/>
          <w:szCs w:val="28"/>
          <w:lang w:val="ru-RU"/>
        </w:rPr>
        <w:t xml:space="preserve"> сельсовета Сузунского района Новосибирской области от 10.03.2022 № 45 «Об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w:t>
      </w:r>
      <w:proofErr w:type="spellStart"/>
      <w:r w:rsidRPr="004A1202">
        <w:rPr>
          <w:rFonts w:ascii="Times New Roman" w:hAnsi="Times New Roman"/>
          <w:b/>
          <w:bCs/>
          <w:sz w:val="28"/>
          <w:szCs w:val="28"/>
          <w:lang w:val="ru-RU"/>
        </w:rPr>
        <w:t>Заковряжинского</w:t>
      </w:r>
      <w:proofErr w:type="spellEnd"/>
      <w:r w:rsidRPr="004A1202">
        <w:rPr>
          <w:rFonts w:ascii="Times New Roman" w:hAnsi="Times New Roman"/>
          <w:b/>
          <w:bCs/>
          <w:sz w:val="28"/>
          <w:szCs w:val="28"/>
          <w:lang w:val="ru-RU"/>
        </w:rPr>
        <w:t xml:space="preserve"> сельсовета Сузунского района Новосибирской области»</w:t>
      </w:r>
    </w:p>
    <w:p w14:paraId="1D9A5203" w14:textId="77777777" w:rsidR="004A1202" w:rsidRPr="004A1202" w:rsidRDefault="004A1202" w:rsidP="004A1202">
      <w:pPr>
        <w:ind w:firstLine="567"/>
        <w:jc w:val="both"/>
        <w:rPr>
          <w:rFonts w:ascii="Times New Roman" w:hAnsi="Times New Roman"/>
          <w:b/>
          <w:bCs/>
          <w:sz w:val="28"/>
          <w:szCs w:val="28"/>
          <w:lang w:val="ru-RU"/>
        </w:rPr>
      </w:pPr>
    </w:p>
    <w:p w14:paraId="44490851" w14:textId="77777777" w:rsidR="004A1202" w:rsidRPr="004A1202" w:rsidRDefault="004A1202" w:rsidP="004A1202">
      <w:pPr>
        <w:ind w:firstLine="567"/>
        <w:jc w:val="both"/>
        <w:rPr>
          <w:rFonts w:ascii="Times New Roman" w:hAnsi="Times New Roman"/>
          <w:sz w:val="28"/>
          <w:szCs w:val="28"/>
          <w:lang w:val="ru-RU"/>
        </w:rPr>
      </w:pPr>
    </w:p>
    <w:p w14:paraId="40D0F35A" w14:textId="77777777" w:rsidR="004A1202" w:rsidRPr="004A1202" w:rsidRDefault="004A1202" w:rsidP="004A1202">
      <w:pPr>
        <w:ind w:firstLine="709"/>
        <w:jc w:val="both"/>
        <w:rPr>
          <w:rFonts w:ascii="Times New Roman" w:hAnsi="Times New Roman"/>
          <w:b/>
          <w:sz w:val="28"/>
          <w:szCs w:val="28"/>
          <w:lang w:val="ru-RU"/>
        </w:rPr>
      </w:pPr>
      <w:r w:rsidRPr="004A1202">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w:t>
      </w:r>
      <w:r w:rsidRPr="004A1202">
        <w:rPr>
          <w:rFonts w:ascii="Times New Roman" w:hAnsi="Times New Roman"/>
          <w:b/>
          <w:sz w:val="28"/>
          <w:szCs w:val="28"/>
          <w:lang w:val="ru-RU"/>
        </w:rPr>
        <w:t xml:space="preserve"> </w:t>
      </w:r>
    </w:p>
    <w:p w14:paraId="2B149B10" w14:textId="77777777" w:rsidR="004A1202" w:rsidRPr="004A1202" w:rsidRDefault="004A1202" w:rsidP="004A1202">
      <w:pPr>
        <w:rPr>
          <w:rFonts w:ascii="Times New Roman" w:hAnsi="Times New Roman"/>
          <w:b/>
          <w:sz w:val="28"/>
          <w:szCs w:val="28"/>
          <w:lang w:val="ru-RU"/>
        </w:rPr>
      </w:pPr>
    </w:p>
    <w:p w14:paraId="508D86B5" w14:textId="77777777" w:rsidR="004A1202" w:rsidRPr="008255C7" w:rsidRDefault="004A1202" w:rsidP="004A1202">
      <w:pPr>
        <w:rPr>
          <w:rFonts w:ascii="Times New Roman" w:hAnsi="Times New Roman"/>
          <w:b/>
          <w:sz w:val="28"/>
          <w:szCs w:val="28"/>
        </w:rPr>
      </w:pPr>
      <w:r w:rsidRPr="008255C7">
        <w:rPr>
          <w:rFonts w:ascii="Times New Roman" w:hAnsi="Times New Roman"/>
          <w:b/>
          <w:sz w:val="28"/>
          <w:szCs w:val="28"/>
        </w:rPr>
        <w:t>ПОСТАНОВЛЯЕТ:</w:t>
      </w:r>
    </w:p>
    <w:p w14:paraId="6075BC0C" w14:textId="77777777" w:rsidR="004A1202" w:rsidRPr="004A1202" w:rsidRDefault="004A1202" w:rsidP="004A1202">
      <w:pPr>
        <w:numPr>
          <w:ilvl w:val="0"/>
          <w:numId w:val="22"/>
        </w:numPr>
        <w:ind w:left="0" w:firstLine="709"/>
        <w:jc w:val="both"/>
        <w:rPr>
          <w:rFonts w:ascii="Times New Roman" w:hAnsi="Times New Roman"/>
          <w:sz w:val="28"/>
          <w:szCs w:val="28"/>
          <w:lang w:val="ru-RU"/>
        </w:rPr>
      </w:pPr>
      <w:r w:rsidRPr="004A1202">
        <w:rPr>
          <w:rFonts w:ascii="Times New Roman" w:hAnsi="Times New Roman"/>
          <w:sz w:val="28"/>
          <w:szCs w:val="28"/>
          <w:lang w:val="ru-RU"/>
        </w:rPr>
        <w:t xml:space="preserve">Внести в постановление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от 10.03.2022 № 45 «Об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следующие изменения:</w:t>
      </w:r>
    </w:p>
    <w:p w14:paraId="1FBC0096" w14:textId="77777777" w:rsidR="004A1202" w:rsidRPr="004A1202" w:rsidRDefault="004A1202" w:rsidP="004A1202">
      <w:pPr>
        <w:numPr>
          <w:ilvl w:val="1"/>
          <w:numId w:val="22"/>
        </w:numPr>
        <w:ind w:left="0" w:firstLine="709"/>
        <w:jc w:val="both"/>
        <w:rPr>
          <w:rFonts w:ascii="Times New Roman" w:hAnsi="Times New Roman"/>
          <w:sz w:val="28"/>
          <w:szCs w:val="28"/>
          <w:lang w:val="ru-RU"/>
        </w:rPr>
      </w:pPr>
      <w:r w:rsidRPr="004A1202">
        <w:rPr>
          <w:rFonts w:ascii="Times New Roman" w:hAnsi="Times New Roman"/>
          <w:sz w:val="28"/>
          <w:szCs w:val="28"/>
          <w:lang w:val="ru-RU"/>
        </w:rPr>
        <w:lastRenderedPageBreak/>
        <w:t xml:space="preserve">В Положении о комиссии по соблюдению требований к служебному поведению муниципальных служащих и урегулированию конфликтов интересов в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w:t>
      </w:r>
    </w:p>
    <w:p w14:paraId="0A6F475F" w14:textId="77777777" w:rsidR="004A1202" w:rsidRPr="004A1202" w:rsidRDefault="004A1202" w:rsidP="004A1202">
      <w:pPr>
        <w:numPr>
          <w:ilvl w:val="2"/>
          <w:numId w:val="22"/>
        </w:numPr>
        <w:tabs>
          <w:tab w:val="left" w:pos="1701"/>
        </w:tabs>
        <w:ind w:left="0" w:firstLine="709"/>
        <w:jc w:val="both"/>
        <w:rPr>
          <w:rFonts w:ascii="Times New Roman" w:hAnsi="Times New Roman"/>
          <w:sz w:val="28"/>
          <w:szCs w:val="28"/>
          <w:lang w:val="ru-RU"/>
        </w:rPr>
      </w:pPr>
      <w:r w:rsidRPr="004A1202">
        <w:rPr>
          <w:rFonts w:ascii="Times New Roman" w:eastAsia="Times New Roman" w:hAnsi="Times New Roman"/>
          <w:sz w:val="28"/>
          <w:szCs w:val="28"/>
          <w:lang w:val="ru-RU" w:eastAsia="ru-RU"/>
        </w:rPr>
        <w:t>Подпункт 7 пункта 9 изложить в следующей редакции:</w:t>
      </w:r>
    </w:p>
    <w:p w14:paraId="6A11C8EC" w14:textId="77777777" w:rsidR="004A1202" w:rsidRPr="004A1202" w:rsidRDefault="004A1202" w:rsidP="004A1202">
      <w:pPr>
        <w:tabs>
          <w:tab w:val="left" w:pos="1701"/>
        </w:tabs>
        <w:ind w:firstLine="709"/>
        <w:jc w:val="both"/>
        <w:rPr>
          <w:rFonts w:ascii="Times New Roman" w:hAnsi="Times New Roman"/>
          <w:sz w:val="28"/>
          <w:szCs w:val="28"/>
          <w:lang w:val="ru-RU"/>
        </w:rPr>
      </w:pPr>
      <w:r w:rsidRPr="004A1202">
        <w:rPr>
          <w:rFonts w:ascii="Times New Roman" w:eastAsia="Times New Roman" w:hAnsi="Times New Roman"/>
          <w:sz w:val="28"/>
          <w:szCs w:val="28"/>
          <w:lang w:val="ru-RU" w:eastAsia="ru-RU"/>
        </w:rPr>
        <w:t xml:space="preserve">«7) </w:t>
      </w:r>
      <w:r w:rsidRPr="004A1202">
        <w:rPr>
          <w:rFonts w:ascii="Times New Roman" w:hAnsi="Times New Roman"/>
          <w:sz w:val="28"/>
          <w:szCs w:val="28"/>
          <w:shd w:val="clear" w:color="auto" w:fill="FFFFFF"/>
          <w:lang w:val="ru-RU"/>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r w:rsidRPr="004A1202">
        <w:rPr>
          <w:rFonts w:ascii="Times New Roman" w:eastAsia="Times New Roman" w:hAnsi="Times New Roman"/>
          <w:sz w:val="28"/>
          <w:szCs w:val="28"/>
          <w:lang w:val="ru-RU" w:eastAsia="ru-RU"/>
        </w:rPr>
        <w:t>»;</w:t>
      </w:r>
    </w:p>
    <w:p w14:paraId="4755F587" w14:textId="77777777" w:rsidR="004A1202" w:rsidRPr="004A1202" w:rsidRDefault="004A1202" w:rsidP="004A1202">
      <w:pPr>
        <w:numPr>
          <w:ilvl w:val="2"/>
          <w:numId w:val="22"/>
        </w:numPr>
        <w:tabs>
          <w:tab w:val="left" w:pos="1701"/>
        </w:tabs>
        <w:ind w:left="0" w:firstLine="709"/>
        <w:jc w:val="both"/>
        <w:rPr>
          <w:rFonts w:ascii="Times New Roman" w:hAnsi="Times New Roman"/>
          <w:sz w:val="28"/>
          <w:szCs w:val="28"/>
          <w:lang w:val="ru-RU"/>
        </w:rPr>
      </w:pPr>
      <w:r w:rsidRPr="004A1202">
        <w:rPr>
          <w:rFonts w:ascii="Times New Roman" w:hAnsi="Times New Roman"/>
          <w:sz w:val="28"/>
          <w:szCs w:val="28"/>
          <w:lang w:val="ru-RU"/>
        </w:rPr>
        <w:t>Подпункт 1 пункта 19 изложить в следующей редакции:</w:t>
      </w:r>
    </w:p>
    <w:p w14:paraId="47B9162E" w14:textId="77777777" w:rsidR="004A1202" w:rsidRPr="004A1202" w:rsidRDefault="004A1202" w:rsidP="004A1202">
      <w:pPr>
        <w:tabs>
          <w:tab w:val="left" w:pos="1701"/>
        </w:tabs>
        <w:ind w:firstLine="709"/>
        <w:jc w:val="both"/>
        <w:rPr>
          <w:rFonts w:ascii="Times New Roman" w:hAnsi="Times New Roman"/>
          <w:sz w:val="28"/>
          <w:szCs w:val="28"/>
          <w:lang w:val="ru-RU"/>
        </w:rPr>
      </w:pPr>
      <w:r w:rsidRPr="004A1202">
        <w:rPr>
          <w:rFonts w:ascii="Times New Roman" w:hAnsi="Times New Roman"/>
          <w:sz w:val="28"/>
          <w:szCs w:val="28"/>
          <w:lang w:val="ru-RU"/>
        </w:rPr>
        <w:t>«1) информацию, изложенную в обращениях или уведомлениях, указанных в абзацах втором и четвертом подпункта 2 и подпунктах 5 и 7 пункта 9 настоящего Положения»;</w:t>
      </w:r>
    </w:p>
    <w:p w14:paraId="2294D042" w14:textId="77777777" w:rsidR="004A1202" w:rsidRPr="004A1202" w:rsidRDefault="004A1202" w:rsidP="004A1202">
      <w:pPr>
        <w:numPr>
          <w:ilvl w:val="2"/>
          <w:numId w:val="22"/>
        </w:numPr>
        <w:tabs>
          <w:tab w:val="left" w:pos="0"/>
          <w:tab w:val="left" w:pos="1701"/>
        </w:tabs>
        <w:ind w:left="0" w:firstLine="709"/>
        <w:jc w:val="both"/>
        <w:rPr>
          <w:rFonts w:ascii="Times New Roman" w:hAnsi="Times New Roman"/>
          <w:sz w:val="28"/>
          <w:szCs w:val="28"/>
          <w:lang w:val="ru-RU"/>
        </w:rPr>
      </w:pPr>
      <w:r w:rsidRPr="004A1202">
        <w:rPr>
          <w:rFonts w:ascii="Times New Roman" w:hAnsi="Times New Roman"/>
          <w:sz w:val="28"/>
          <w:szCs w:val="28"/>
          <w:lang w:val="ru-RU"/>
        </w:rPr>
        <w:t>Подпункт 3 пункта 19 изложить в следующей редакции:</w:t>
      </w:r>
    </w:p>
    <w:p w14:paraId="42063CE2" w14:textId="77777777" w:rsidR="004A1202" w:rsidRPr="004A1202" w:rsidRDefault="004A1202" w:rsidP="004A1202">
      <w:pPr>
        <w:tabs>
          <w:tab w:val="left" w:pos="0"/>
          <w:tab w:val="left" w:pos="1701"/>
        </w:tabs>
        <w:ind w:firstLine="709"/>
        <w:jc w:val="both"/>
        <w:rPr>
          <w:rFonts w:ascii="Times New Roman" w:hAnsi="Times New Roman"/>
          <w:sz w:val="28"/>
          <w:szCs w:val="28"/>
          <w:lang w:val="ru-RU"/>
        </w:rPr>
      </w:pPr>
      <w:r w:rsidRPr="004A1202">
        <w:rPr>
          <w:rFonts w:ascii="Times New Roman" w:hAnsi="Times New Roman"/>
          <w:sz w:val="28"/>
          <w:szCs w:val="28"/>
          <w:lang w:val="ru-RU"/>
        </w:rPr>
        <w:t>«3) мотивированный вывод по результатам предварительного рассмотрения обращений и уведомлений, указанных в абзацах втором и четвертом подпункта 2 и подпунктах 5 и 7 пункта 9 настоящего Положения, а также рекомендации для принятия одного из решений в соответствии с пунктами 30, 32, 35, 36.1 настоящего Положения или иного решения.</w:t>
      </w:r>
    </w:p>
    <w:p w14:paraId="045A79D4" w14:textId="77777777" w:rsidR="004A1202" w:rsidRPr="004A1202" w:rsidRDefault="004A1202" w:rsidP="004A1202">
      <w:pPr>
        <w:numPr>
          <w:ilvl w:val="2"/>
          <w:numId w:val="22"/>
        </w:numPr>
        <w:tabs>
          <w:tab w:val="left" w:pos="0"/>
          <w:tab w:val="left" w:pos="1701"/>
        </w:tabs>
        <w:ind w:left="0" w:firstLine="709"/>
        <w:jc w:val="both"/>
        <w:rPr>
          <w:rFonts w:ascii="Times New Roman" w:hAnsi="Times New Roman"/>
          <w:sz w:val="28"/>
          <w:szCs w:val="28"/>
          <w:lang w:val="ru-RU"/>
        </w:rPr>
      </w:pPr>
      <w:r w:rsidRPr="004A1202">
        <w:rPr>
          <w:rFonts w:ascii="Times New Roman" w:hAnsi="Times New Roman"/>
          <w:sz w:val="28"/>
          <w:szCs w:val="28"/>
          <w:lang w:val="ru-RU"/>
        </w:rPr>
        <w:t>Пункт 36.1 изложить в следующей редакции:</w:t>
      </w:r>
    </w:p>
    <w:p w14:paraId="1E0077AF" w14:textId="77777777" w:rsidR="004A1202" w:rsidRPr="004A1202" w:rsidRDefault="004A1202" w:rsidP="004A1202">
      <w:pPr>
        <w:shd w:val="clear" w:color="auto" w:fill="FFFFFF"/>
        <w:tabs>
          <w:tab w:val="left" w:pos="1701"/>
        </w:tabs>
        <w:ind w:firstLine="709"/>
        <w:jc w:val="both"/>
        <w:rPr>
          <w:rFonts w:ascii="Times New Roman" w:eastAsia="Times New Roman" w:hAnsi="Times New Roman"/>
          <w:sz w:val="28"/>
          <w:szCs w:val="28"/>
          <w:lang w:val="ru-RU" w:eastAsia="ru-RU"/>
        </w:rPr>
      </w:pPr>
      <w:r w:rsidRPr="004A1202">
        <w:rPr>
          <w:rFonts w:ascii="Times New Roman" w:hAnsi="Times New Roman"/>
          <w:sz w:val="28"/>
          <w:szCs w:val="28"/>
          <w:lang w:val="ru-RU"/>
        </w:rPr>
        <w:t>«</w:t>
      </w:r>
      <w:r w:rsidRPr="004A1202">
        <w:rPr>
          <w:rFonts w:ascii="Times New Roman" w:eastAsia="Times New Roman" w:hAnsi="Times New Roman"/>
          <w:sz w:val="28"/>
          <w:szCs w:val="28"/>
          <w:lang w:val="ru-RU" w:eastAsia="ru-RU"/>
        </w:rPr>
        <w:t>36.1. По итогам рассмотрения вопроса, указанного в подпункте 7 пункта 9 настоящего Положения, комиссия принимает одно из следующих решений:</w:t>
      </w:r>
    </w:p>
    <w:p w14:paraId="12FC3ADC" w14:textId="77777777" w:rsidR="004A1202" w:rsidRPr="004A1202" w:rsidRDefault="004A1202" w:rsidP="004A1202">
      <w:pPr>
        <w:shd w:val="clear" w:color="auto" w:fill="FFFFFF"/>
        <w:tabs>
          <w:tab w:val="left" w:pos="1701"/>
        </w:tabs>
        <w:ind w:firstLine="709"/>
        <w:jc w:val="both"/>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716ACBEE" w14:textId="77777777" w:rsidR="004A1202" w:rsidRPr="004A1202" w:rsidRDefault="004A1202" w:rsidP="004A1202">
      <w:pPr>
        <w:shd w:val="clear" w:color="auto" w:fill="FFFFFF"/>
        <w:tabs>
          <w:tab w:val="left" w:pos="1701"/>
        </w:tabs>
        <w:ind w:firstLine="709"/>
        <w:jc w:val="both"/>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291E6AA4" w14:textId="77777777" w:rsidR="004A1202" w:rsidRPr="004A1202" w:rsidRDefault="004A1202" w:rsidP="004A1202">
      <w:pPr>
        <w:numPr>
          <w:ilvl w:val="0"/>
          <w:numId w:val="22"/>
        </w:numPr>
        <w:ind w:left="0" w:firstLine="709"/>
        <w:jc w:val="both"/>
        <w:rPr>
          <w:rFonts w:ascii="Times New Roman" w:hAnsi="Times New Roman"/>
          <w:sz w:val="28"/>
          <w:szCs w:val="28"/>
          <w:lang w:val="ru-RU"/>
        </w:rPr>
      </w:pPr>
      <w:r w:rsidRPr="004A1202">
        <w:rPr>
          <w:rFonts w:ascii="Times New Roman" w:hAnsi="Times New Roman"/>
          <w:sz w:val="28"/>
          <w:szCs w:val="28"/>
          <w:lang w:val="ru-RU"/>
        </w:rPr>
        <w:t>Опубликовать настоящее постановление в периодическом печатном издании «</w:t>
      </w:r>
      <w:proofErr w:type="spellStart"/>
      <w:r w:rsidRPr="004A1202">
        <w:rPr>
          <w:rFonts w:ascii="Times New Roman" w:hAnsi="Times New Roman"/>
          <w:sz w:val="28"/>
          <w:szCs w:val="28"/>
          <w:lang w:val="ru-RU"/>
        </w:rPr>
        <w:t>Заковряжинский</w:t>
      </w:r>
      <w:proofErr w:type="spellEnd"/>
      <w:r w:rsidRPr="004A1202">
        <w:rPr>
          <w:rFonts w:ascii="Times New Roman" w:hAnsi="Times New Roman"/>
          <w:sz w:val="28"/>
          <w:szCs w:val="28"/>
          <w:lang w:val="ru-RU"/>
        </w:rPr>
        <w:t xml:space="preserve"> вестник» и разместить на официальном сайте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w:t>
      </w:r>
    </w:p>
    <w:p w14:paraId="0EEDCEC0" w14:textId="77777777" w:rsidR="004A1202" w:rsidRPr="004A1202" w:rsidRDefault="004A1202" w:rsidP="004A1202">
      <w:pPr>
        <w:jc w:val="both"/>
        <w:rPr>
          <w:rFonts w:ascii="Times New Roman" w:hAnsi="Times New Roman"/>
          <w:sz w:val="28"/>
          <w:szCs w:val="28"/>
          <w:lang w:val="ru-RU"/>
        </w:rPr>
      </w:pPr>
    </w:p>
    <w:p w14:paraId="542165EE" w14:textId="77777777" w:rsidR="004A1202" w:rsidRPr="004A1202" w:rsidRDefault="004A1202" w:rsidP="004A1202">
      <w:pPr>
        <w:jc w:val="both"/>
        <w:rPr>
          <w:rFonts w:ascii="Times New Roman" w:hAnsi="Times New Roman"/>
          <w:sz w:val="28"/>
          <w:szCs w:val="28"/>
          <w:lang w:val="ru-RU"/>
        </w:rPr>
      </w:pPr>
    </w:p>
    <w:p w14:paraId="20502E8F" w14:textId="77777777" w:rsidR="004A1202" w:rsidRPr="004A1202" w:rsidRDefault="004A1202" w:rsidP="004A1202">
      <w:pPr>
        <w:jc w:val="both"/>
        <w:rPr>
          <w:rFonts w:ascii="Times New Roman" w:hAnsi="Times New Roman"/>
          <w:sz w:val="28"/>
          <w:szCs w:val="28"/>
          <w:lang w:val="ru-RU"/>
        </w:rPr>
      </w:pPr>
      <w:r w:rsidRPr="004A1202">
        <w:rPr>
          <w:rFonts w:ascii="Times New Roman" w:hAnsi="Times New Roman"/>
          <w:sz w:val="28"/>
          <w:szCs w:val="28"/>
          <w:lang w:val="ru-RU"/>
        </w:rPr>
        <w:t xml:space="preserve">Глава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w:t>
      </w:r>
    </w:p>
    <w:p w14:paraId="3F16E849" w14:textId="6E0502BE" w:rsidR="004A1202" w:rsidRPr="004A1202" w:rsidRDefault="004A1202" w:rsidP="004A1202">
      <w:pPr>
        <w:jc w:val="both"/>
        <w:rPr>
          <w:rFonts w:ascii="Times New Roman" w:hAnsi="Times New Roman"/>
          <w:sz w:val="28"/>
          <w:szCs w:val="28"/>
          <w:lang w:val="ru-RU"/>
        </w:rPr>
      </w:pPr>
      <w:r w:rsidRPr="004A1202">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4A1202">
        <w:rPr>
          <w:rFonts w:ascii="Times New Roman" w:hAnsi="Times New Roman"/>
          <w:sz w:val="28"/>
          <w:szCs w:val="28"/>
          <w:lang w:val="ru-RU"/>
        </w:rPr>
        <w:t xml:space="preserve">    Е.А. </w:t>
      </w:r>
      <w:proofErr w:type="spellStart"/>
      <w:r w:rsidRPr="004A1202">
        <w:rPr>
          <w:rFonts w:ascii="Times New Roman" w:hAnsi="Times New Roman"/>
          <w:sz w:val="28"/>
          <w:szCs w:val="28"/>
          <w:lang w:val="ru-RU"/>
        </w:rPr>
        <w:t>Цорн</w:t>
      </w:r>
      <w:proofErr w:type="spellEnd"/>
    </w:p>
    <w:p w14:paraId="6CDA052B" w14:textId="77777777" w:rsidR="004A1202" w:rsidRPr="004A1202" w:rsidRDefault="004A1202" w:rsidP="004A1202">
      <w:pPr>
        <w:rPr>
          <w:lang w:val="ru-RU"/>
        </w:rPr>
      </w:pPr>
    </w:p>
    <w:p w14:paraId="611094F6" w14:textId="77777777" w:rsidR="00C8277E" w:rsidRDefault="00C8277E" w:rsidP="009F07F8">
      <w:pPr>
        <w:pBdr>
          <w:bottom w:val="dotted" w:sz="24" w:space="1" w:color="auto"/>
        </w:pBdr>
        <w:jc w:val="center"/>
        <w:rPr>
          <w:rFonts w:ascii="Times New Roman" w:hAnsi="Times New Roman"/>
          <w:b/>
          <w:sz w:val="28"/>
          <w:szCs w:val="28"/>
          <w:lang w:val="ru-RU"/>
        </w:rPr>
      </w:pPr>
    </w:p>
    <w:p w14:paraId="1C37E952"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АДМИНИСТРАЦИЯ</w:t>
      </w:r>
    </w:p>
    <w:p w14:paraId="27FEA557"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ЗАКОВРЯЖИНСКОГО СЕЛЬСОВЕТА</w:t>
      </w:r>
    </w:p>
    <w:p w14:paraId="6F19B712"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Сузунский район Новосибирская область</w:t>
      </w:r>
    </w:p>
    <w:p w14:paraId="48911DC8" w14:textId="77777777" w:rsidR="004A1202" w:rsidRPr="004A1202" w:rsidRDefault="004A1202" w:rsidP="004A1202">
      <w:pPr>
        <w:jc w:val="center"/>
        <w:rPr>
          <w:rFonts w:ascii="Times New Roman" w:hAnsi="Times New Roman"/>
          <w:b/>
          <w:sz w:val="28"/>
          <w:szCs w:val="28"/>
          <w:lang w:val="ru-RU"/>
        </w:rPr>
      </w:pPr>
    </w:p>
    <w:p w14:paraId="02305F65"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ПОСТАНОВЛЕНИЕ</w:t>
      </w:r>
    </w:p>
    <w:p w14:paraId="14C86216" w14:textId="77777777" w:rsidR="004A1202" w:rsidRPr="004A1202" w:rsidRDefault="004A1202" w:rsidP="004A1202">
      <w:pPr>
        <w:jc w:val="center"/>
        <w:rPr>
          <w:rFonts w:ascii="Times New Roman" w:hAnsi="Times New Roman"/>
          <w:sz w:val="28"/>
          <w:szCs w:val="28"/>
          <w:lang w:val="ru-RU"/>
        </w:rPr>
      </w:pPr>
    </w:p>
    <w:p w14:paraId="6667A8E7" w14:textId="77777777" w:rsidR="004A1202" w:rsidRPr="004A1202" w:rsidRDefault="004A1202" w:rsidP="004A1202">
      <w:pPr>
        <w:jc w:val="both"/>
        <w:outlineLvl w:val="0"/>
        <w:rPr>
          <w:rFonts w:ascii="Times New Roman" w:hAnsi="Times New Roman"/>
          <w:bCs/>
          <w:kern w:val="28"/>
          <w:sz w:val="28"/>
          <w:szCs w:val="28"/>
          <w:lang w:val="ru-RU"/>
        </w:rPr>
      </w:pPr>
      <w:r w:rsidRPr="004A1202">
        <w:rPr>
          <w:rFonts w:ascii="Times New Roman" w:hAnsi="Times New Roman"/>
          <w:bCs/>
          <w:kern w:val="28"/>
          <w:sz w:val="28"/>
          <w:szCs w:val="28"/>
          <w:lang w:val="ru-RU"/>
        </w:rPr>
        <w:t xml:space="preserve">От 15 апреля 2024г.                     с. </w:t>
      </w:r>
      <w:proofErr w:type="spellStart"/>
      <w:r w:rsidRPr="004A1202">
        <w:rPr>
          <w:rFonts w:ascii="Times New Roman" w:hAnsi="Times New Roman"/>
          <w:bCs/>
          <w:kern w:val="28"/>
          <w:sz w:val="28"/>
          <w:szCs w:val="28"/>
          <w:lang w:val="ru-RU"/>
        </w:rPr>
        <w:t>Заковряжино</w:t>
      </w:r>
      <w:proofErr w:type="spellEnd"/>
      <w:r w:rsidRPr="004A1202">
        <w:rPr>
          <w:rFonts w:ascii="Times New Roman" w:hAnsi="Times New Roman"/>
          <w:bCs/>
          <w:kern w:val="28"/>
          <w:sz w:val="28"/>
          <w:szCs w:val="28"/>
          <w:lang w:val="ru-RU"/>
        </w:rPr>
        <w:t xml:space="preserve">                                           № 26</w:t>
      </w:r>
    </w:p>
    <w:p w14:paraId="31C79EA1" w14:textId="77777777" w:rsidR="004A1202" w:rsidRPr="004A1202" w:rsidRDefault="004A1202" w:rsidP="004A1202">
      <w:pPr>
        <w:jc w:val="center"/>
        <w:rPr>
          <w:rFonts w:ascii="Times New Roman" w:hAnsi="Times New Roman"/>
          <w:sz w:val="28"/>
          <w:szCs w:val="28"/>
          <w:lang w:val="ru-RU"/>
        </w:rPr>
      </w:pPr>
    </w:p>
    <w:p w14:paraId="521D51DE" w14:textId="77777777" w:rsidR="004A1202" w:rsidRPr="004A1202" w:rsidRDefault="004A1202" w:rsidP="004A1202">
      <w:pPr>
        <w:jc w:val="center"/>
        <w:rPr>
          <w:rFonts w:ascii="Times New Roman" w:hAnsi="Times New Roman"/>
          <w:b/>
          <w:bCs/>
          <w:sz w:val="28"/>
          <w:szCs w:val="28"/>
          <w:lang w:val="ru-RU"/>
        </w:rPr>
      </w:pPr>
      <w:r w:rsidRPr="004A1202">
        <w:rPr>
          <w:rFonts w:ascii="Times New Roman" w:hAnsi="Times New Roman"/>
          <w:b/>
          <w:bCs/>
          <w:sz w:val="28"/>
          <w:szCs w:val="28"/>
          <w:lang w:val="ru-RU"/>
        </w:rPr>
        <w:t xml:space="preserve">Об утверждении общих правил определения нормативных затрат на обеспечение функций администрации </w:t>
      </w:r>
      <w:proofErr w:type="spellStart"/>
      <w:r w:rsidRPr="004A1202">
        <w:rPr>
          <w:rFonts w:ascii="Times New Roman" w:hAnsi="Times New Roman"/>
          <w:b/>
          <w:bCs/>
          <w:sz w:val="28"/>
          <w:szCs w:val="28"/>
          <w:lang w:val="ru-RU"/>
        </w:rPr>
        <w:t>Заковряжинского</w:t>
      </w:r>
      <w:proofErr w:type="spellEnd"/>
      <w:r w:rsidRPr="004A1202">
        <w:rPr>
          <w:rFonts w:ascii="Times New Roman" w:hAnsi="Times New Roman"/>
          <w:b/>
          <w:bCs/>
          <w:sz w:val="28"/>
          <w:szCs w:val="28"/>
          <w:lang w:val="ru-RU"/>
        </w:rPr>
        <w:t xml:space="preserve"> сельсовета </w:t>
      </w:r>
    </w:p>
    <w:p w14:paraId="49DA8126" w14:textId="77777777" w:rsidR="004A1202" w:rsidRPr="004A1202" w:rsidRDefault="004A1202" w:rsidP="004A1202">
      <w:pPr>
        <w:jc w:val="center"/>
        <w:rPr>
          <w:rFonts w:ascii="Times New Roman" w:hAnsi="Times New Roman"/>
          <w:b/>
          <w:bCs/>
          <w:sz w:val="28"/>
          <w:szCs w:val="28"/>
          <w:lang w:val="ru-RU"/>
        </w:rPr>
      </w:pPr>
      <w:r w:rsidRPr="004A1202">
        <w:rPr>
          <w:rFonts w:ascii="Times New Roman" w:hAnsi="Times New Roman"/>
          <w:b/>
          <w:bCs/>
          <w:sz w:val="28"/>
          <w:szCs w:val="28"/>
          <w:lang w:val="ru-RU"/>
        </w:rPr>
        <w:t>Сузунского района Новосибирской области</w:t>
      </w:r>
    </w:p>
    <w:p w14:paraId="5E995DED" w14:textId="77777777" w:rsidR="004A1202" w:rsidRPr="004A1202" w:rsidRDefault="004A1202" w:rsidP="004A1202">
      <w:pPr>
        <w:jc w:val="center"/>
        <w:rPr>
          <w:rFonts w:ascii="Times New Roman" w:hAnsi="Times New Roman"/>
          <w:b/>
          <w:bCs/>
          <w:sz w:val="28"/>
          <w:szCs w:val="28"/>
          <w:lang w:val="ru-RU"/>
        </w:rPr>
      </w:pPr>
    </w:p>
    <w:p w14:paraId="3CB5461B" w14:textId="77777777" w:rsidR="004A1202" w:rsidRPr="004A1202" w:rsidRDefault="004A1202" w:rsidP="004A1202">
      <w:pPr>
        <w:ind w:firstLine="708"/>
        <w:jc w:val="both"/>
        <w:rPr>
          <w:rFonts w:ascii="Times New Roman" w:hAnsi="Times New Roman"/>
          <w:sz w:val="28"/>
          <w:szCs w:val="28"/>
          <w:lang w:val="ru-RU"/>
        </w:rPr>
      </w:pPr>
      <w:r w:rsidRPr="004A1202">
        <w:rPr>
          <w:rFonts w:ascii="Times New Roman" w:hAnsi="Times New Roman"/>
          <w:sz w:val="28"/>
          <w:szCs w:val="28"/>
          <w:lang w:val="ru-RU"/>
        </w:rPr>
        <w:t>В соответствии с частью 4 статьи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6 октября 2003 года № 131-ФЗ «Об общих принципах организации местного самоуправления в Российской Федерации»</w:t>
      </w:r>
    </w:p>
    <w:p w14:paraId="114F6110" w14:textId="77777777" w:rsidR="004A1202" w:rsidRPr="004A1202" w:rsidRDefault="004A1202" w:rsidP="004A1202">
      <w:pPr>
        <w:jc w:val="both"/>
        <w:rPr>
          <w:rFonts w:ascii="Times New Roman" w:hAnsi="Times New Roman"/>
          <w:sz w:val="28"/>
          <w:szCs w:val="28"/>
          <w:lang w:val="ru-RU"/>
        </w:rPr>
      </w:pPr>
      <w:r w:rsidRPr="004A1202">
        <w:rPr>
          <w:rFonts w:ascii="Times New Roman" w:hAnsi="Times New Roman"/>
          <w:sz w:val="28"/>
          <w:szCs w:val="28"/>
          <w:lang w:val="ru-RU"/>
        </w:rPr>
        <w:t xml:space="preserve">постановлением Правительства Российской Федерации от 13 октября 2014 года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администрация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w:t>
      </w:r>
    </w:p>
    <w:p w14:paraId="2D4B61D4" w14:textId="77777777" w:rsidR="004A1202" w:rsidRPr="004A1202" w:rsidRDefault="004A1202" w:rsidP="004A1202">
      <w:pPr>
        <w:jc w:val="both"/>
        <w:rPr>
          <w:rFonts w:ascii="Times New Roman" w:hAnsi="Times New Roman"/>
          <w:sz w:val="28"/>
          <w:szCs w:val="28"/>
          <w:lang w:val="ru-RU"/>
        </w:rPr>
      </w:pPr>
    </w:p>
    <w:p w14:paraId="3FF4D2A4" w14:textId="77777777" w:rsidR="004A1202" w:rsidRPr="004A1202" w:rsidRDefault="004A1202" w:rsidP="004A1202">
      <w:pPr>
        <w:jc w:val="both"/>
        <w:rPr>
          <w:rFonts w:ascii="Times New Roman" w:hAnsi="Times New Roman"/>
          <w:b/>
          <w:bCs/>
          <w:sz w:val="28"/>
          <w:szCs w:val="28"/>
        </w:rPr>
      </w:pPr>
      <w:r w:rsidRPr="004A1202">
        <w:rPr>
          <w:rFonts w:ascii="Times New Roman" w:hAnsi="Times New Roman"/>
          <w:b/>
          <w:bCs/>
          <w:sz w:val="28"/>
          <w:szCs w:val="28"/>
        </w:rPr>
        <w:t>ПОСТАНОВЛЯЕТ:</w:t>
      </w:r>
    </w:p>
    <w:p w14:paraId="2E41A224" w14:textId="77777777" w:rsidR="004A1202" w:rsidRPr="004A1202" w:rsidRDefault="004A1202" w:rsidP="004A1202">
      <w:pPr>
        <w:pStyle w:val="ab"/>
        <w:numPr>
          <w:ilvl w:val="0"/>
          <w:numId w:val="15"/>
        </w:numPr>
        <w:ind w:left="360" w:firstLine="349"/>
        <w:contextualSpacing w:val="0"/>
        <w:jc w:val="both"/>
        <w:rPr>
          <w:rFonts w:ascii="Times New Roman" w:hAnsi="Times New Roman"/>
          <w:sz w:val="28"/>
          <w:szCs w:val="28"/>
        </w:rPr>
      </w:pPr>
      <w:proofErr w:type="spellStart"/>
      <w:r w:rsidRPr="004A1202">
        <w:rPr>
          <w:rFonts w:ascii="Times New Roman" w:hAnsi="Times New Roman"/>
          <w:sz w:val="28"/>
          <w:szCs w:val="28"/>
        </w:rPr>
        <w:t>Утвердить</w:t>
      </w:r>
      <w:proofErr w:type="spellEnd"/>
      <w:r w:rsidRPr="004A1202">
        <w:rPr>
          <w:rFonts w:ascii="Times New Roman" w:hAnsi="Times New Roman"/>
          <w:sz w:val="28"/>
          <w:szCs w:val="28"/>
        </w:rPr>
        <w:t>:</w:t>
      </w:r>
    </w:p>
    <w:p w14:paraId="26F5FA46" w14:textId="77777777" w:rsidR="004A1202" w:rsidRPr="004A1202" w:rsidRDefault="004A1202" w:rsidP="004A1202">
      <w:pPr>
        <w:pStyle w:val="ab"/>
        <w:ind w:left="0"/>
        <w:jc w:val="both"/>
        <w:rPr>
          <w:rFonts w:ascii="Times New Roman" w:hAnsi="Times New Roman"/>
          <w:sz w:val="28"/>
          <w:szCs w:val="28"/>
        </w:rPr>
      </w:pPr>
      <w:r w:rsidRPr="004A1202">
        <w:rPr>
          <w:rFonts w:ascii="Times New Roman" w:hAnsi="Times New Roman"/>
          <w:sz w:val="28"/>
          <w:szCs w:val="28"/>
          <w:lang w:val="ru-RU"/>
        </w:rPr>
        <w:tab/>
        <w:t xml:space="preserve">1.1. Правила определения нормативных затрат на обеспечение функций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(далее – Правила) согласно приложению </w:t>
      </w:r>
      <w:r w:rsidRPr="004A1202">
        <w:rPr>
          <w:rFonts w:ascii="Times New Roman" w:hAnsi="Times New Roman"/>
          <w:sz w:val="28"/>
          <w:szCs w:val="28"/>
        </w:rPr>
        <w:t>№ 1.</w:t>
      </w:r>
    </w:p>
    <w:p w14:paraId="458F15F0" w14:textId="77777777" w:rsidR="004A1202" w:rsidRPr="004A1202" w:rsidRDefault="004A1202" w:rsidP="004A1202">
      <w:pPr>
        <w:pStyle w:val="ab"/>
        <w:ind w:left="0"/>
        <w:jc w:val="both"/>
        <w:rPr>
          <w:rFonts w:ascii="Times New Roman" w:hAnsi="Times New Roman"/>
          <w:sz w:val="28"/>
          <w:szCs w:val="28"/>
        </w:rPr>
      </w:pPr>
      <w:r w:rsidRPr="004A1202">
        <w:rPr>
          <w:rFonts w:ascii="Times New Roman" w:hAnsi="Times New Roman"/>
          <w:sz w:val="28"/>
          <w:szCs w:val="28"/>
        </w:rPr>
        <w:tab/>
      </w:r>
      <w:r w:rsidRPr="004A1202">
        <w:rPr>
          <w:rFonts w:ascii="Times New Roman" w:hAnsi="Times New Roman"/>
          <w:sz w:val="28"/>
          <w:szCs w:val="28"/>
          <w:lang w:val="ru-RU"/>
        </w:rPr>
        <w:t xml:space="preserve">1.2. Правила расчёта нормативных затрат на обеспечение функций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согласно приложению </w:t>
      </w:r>
      <w:r w:rsidRPr="004A1202">
        <w:rPr>
          <w:rFonts w:ascii="Times New Roman" w:hAnsi="Times New Roman"/>
          <w:sz w:val="28"/>
          <w:szCs w:val="28"/>
        </w:rPr>
        <w:t>№ 2.</w:t>
      </w:r>
    </w:p>
    <w:p w14:paraId="1D496F1B" w14:textId="77777777" w:rsidR="004A1202" w:rsidRPr="004A1202" w:rsidRDefault="004A1202" w:rsidP="004A1202">
      <w:pPr>
        <w:pStyle w:val="ab"/>
        <w:numPr>
          <w:ilvl w:val="0"/>
          <w:numId w:val="15"/>
        </w:numPr>
        <w:ind w:left="0" w:firstLine="709"/>
        <w:contextualSpacing w:val="0"/>
        <w:jc w:val="both"/>
        <w:rPr>
          <w:rFonts w:ascii="Times New Roman" w:hAnsi="Times New Roman"/>
          <w:sz w:val="28"/>
          <w:szCs w:val="28"/>
          <w:lang w:val="ru-RU"/>
        </w:rPr>
      </w:pPr>
      <w:r w:rsidRPr="004A1202">
        <w:rPr>
          <w:rFonts w:ascii="Times New Roman" w:hAnsi="Times New Roman"/>
          <w:sz w:val="28"/>
          <w:szCs w:val="28"/>
          <w:lang w:val="ru-RU"/>
        </w:rPr>
        <w:t>Опубликовать настоящее постановление в периодическом печатном издании «</w:t>
      </w:r>
      <w:proofErr w:type="spellStart"/>
      <w:r w:rsidRPr="004A1202">
        <w:rPr>
          <w:rFonts w:ascii="Times New Roman" w:hAnsi="Times New Roman"/>
          <w:sz w:val="28"/>
          <w:szCs w:val="28"/>
          <w:lang w:val="ru-RU"/>
        </w:rPr>
        <w:t>Заковряжинский</w:t>
      </w:r>
      <w:proofErr w:type="spellEnd"/>
      <w:r w:rsidRPr="004A1202">
        <w:rPr>
          <w:rFonts w:ascii="Times New Roman" w:hAnsi="Times New Roman"/>
          <w:sz w:val="28"/>
          <w:szCs w:val="28"/>
          <w:lang w:val="ru-RU"/>
        </w:rPr>
        <w:t xml:space="preserve"> вестник» и разместить на официальном сайте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в сети "Интернет".</w:t>
      </w:r>
    </w:p>
    <w:p w14:paraId="25382D43" w14:textId="77777777" w:rsidR="004A1202" w:rsidRPr="004A1202" w:rsidRDefault="004A1202" w:rsidP="004A1202">
      <w:pPr>
        <w:jc w:val="both"/>
        <w:rPr>
          <w:rFonts w:ascii="Times New Roman" w:hAnsi="Times New Roman"/>
          <w:sz w:val="28"/>
          <w:szCs w:val="28"/>
          <w:lang w:val="ru-RU"/>
        </w:rPr>
      </w:pPr>
    </w:p>
    <w:p w14:paraId="772D1DA2" w14:textId="77777777" w:rsidR="004A1202" w:rsidRPr="004A1202" w:rsidRDefault="004A1202" w:rsidP="004A1202">
      <w:pPr>
        <w:jc w:val="both"/>
        <w:rPr>
          <w:rFonts w:ascii="Times New Roman" w:hAnsi="Times New Roman"/>
          <w:sz w:val="28"/>
          <w:szCs w:val="28"/>
          <w:lang w:val="ru-RU"/>
        </w:rPr>
      </w:pPr>
    </w:p>
    <w:p w14:paraId="18D6B5D5" w14:textId="77777777" w:rsidR="004A1202" w:rsidRPr="004A1202" w:rsidRDefault="004A1202" w:rsidP="004A1202">
      <w:pPr>
        <w:jc w:val="both"/>
        <w:rPr>
          <w:rFonts w:ascii="Times New Roman" w:hAnsi="Times New Roman"/>
          <w:sz w:val="28"/>
          <w:szCs w:val="28"/>
          <w:lang w:val="ru-RU"/>
        </w:rPr>
      </w:pPr>
      <w:r w:rsidRPr="004A1202">
        <w:rPr>
          <w:rFonts w:ascii="Times New Roman" w:hAnsi="Times New Roman"/>
          <w:sz w:val="28"/>
          <w:szCs w:val="28"/>
          <w:lang w:val="ru-RU"/>
        </w:rPr>
        <w:t xml:space="preserve">Глава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w:t>
      </w:r>
    </w:p>
    <w:p w14:paraId="000A681A" w14:textId="77777777" w:rsidR="004A1202" w:rsidRPr="004A1202" w:rsidRDefault="004A1202" w:rsidP="004A1202">
      <w:pPr>
        <w:jc w:val="both"/>
        <w:rPr>
          <w:rFonts w:ascii="Times New Roman" w:hAnsi="Times New Roman"/>
          <w:sz w:val="28"/>
          <w:szCs w:val="28"/>
          <w:lang w:val="ru-RU"/>
        </w:rPr>
      </w:pPr>
      <w:r w:rsidRPr="004A1202">
        <w:rPr>
          <w:rFonts w:ascii="Times New Roman" w:hAnsi="Times New Roman"/>
          <w:sz w:val="28"/>
          <w:szCs w:val="28"/>
          <w:lang w:val="ru-RU"/>
        </w:rPr>
        <w:t xml:space="preserve">Сузунского района Новосибирской области                                          Е.А. </w:t>
      </w:r>
      <w:proofErr w:type="spellStart"/>
      <w:r w:rsidRPr="004A1202">
        <w:rPr>
          <w:rFonts w:ascii="Times New Roman" w:hAnsi="Times New Roman"/>
          <w:sz w:val="28"/>
          <w:szCs w:val="28"/>
          <w:lang w:val="ru-RU"/>
        </w:rPr>
        <w:t>Цорн</w:t>
      </w:r>
      <w:proofErr w:type="spellEnd"/>
    </w:p>
    <w:p w14:paraId="2A485802" w14:textId="77777777" w:rsidR="004A1202" w:rsidRPr="004A1202" w:rsidRDefault="004A1202" w:rsidP="004A1202">
      <w:pPr>
        <w:jc w:val="both"/>
        <w:rPr>
          <w:rFonts w:ascii="Times New Roman" w:hAnsi="Times New Roman"/>
          <w:sz w:val="28"/>
          <w:szCs w:val="28"/>
          <w:lang w:val="ru-RU"/>
        </w:rPr>
      </w:pPr>
    </w:p>
    <w:p w14:paraId="3464FECC" w14:textId="77777777" w:rsidR="004A1202" w:rsidRPr="004A1202" w:rsidRDefault="004A1202" w:rsidP="004A1202">
      <w:pPr>
        <w:pStyle w:val="afffffff"/>
        <w:spacing w:line="240" w:lineRule="auto"/>
        <w:ind w:firstLine="0"/>
        <w:rPr>
          <w:szCs w:val="28"/>
        </w:rPr>
      </w:pPr>
    </w:p>
    <w:p w14:paraId="218FB6D2" w14:textId="77777777" w:rsidR="004A1202" w:rsidRPr="004A1202" w:rsidRDefault="004A1202" w:rsidP="004A1202">
      <w:pPr>
        <w:pStyle w:val="afffffff"/>
        <w:spacing w:line="240" w:lineRule="auto"/>
        <w:ind w:firstLine="0"/>
        <w:rPr>
          <w:szCs w:val="28"/>
        </w:rPr>
      </w:pPr>
    </w:p>
    <w:p w14:paraId="2165608C" w14:textId="77777777" w:rsidR="004A1202" w:rsidRPr="004A1202" w:rsidRDefault="004A1202" w:rsidP="004A1202">
      <w:pPr>
        <w:pStyle w:val="afffffff"/>
        <w:spacing w:line="240" w:lineRule="auto"/>
        <w:ind w:firstLine="0"/>
        <w:rPr>
          <w:szCs w:val="28"/>
        </w:rPr>
      </w:pPr>
    </w:p>
    <w:p w14:paraId="49358E8F" w14:textId="77777777" w:rsidR="004A1202" w:rsidRPr="004A1202" w:rsidRDefault="004A1202" w:rsidP="004A1202">
      <w:pPr>
        <w:ind w:left="180"/>
        <w:jc w:val="right"/>
        <w:rPr>
          <w:rFonts w:ascii="Times New Roman" w:hAnsi="Times New Roman"/>
          <w:sz w:val="28"/>
          <w:szCs w:val="28"/>
          <w:lang w:val="ru-RU"/>
        </w:rPr>
      </w:pPr>
      <w:bookmarkStart w:id="11" w:name="Par35"/>
      <w:bookmarkEnd w:id="11"/>
    </w:p>
    <w:p w14:paraId="26AAEA87"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 xml:space="preserve">ПРИЛОЖЕНИЕ № 1                                                                           </w:t>
      </w:r>
    </w:p>
    <w:p w14:paraId="05F40A13"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к постановлению администрации</w:t>
      </w:r>
    </w:p>
    <w:p w14:paraId="7E3323E2"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lastRenderedPageBreak/>
        <w:t xml:space="preserve">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w:t>
      </w:r>
    </w:p>
    <w:p w14:paraId="0AF4A305"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 xml:space="preserve">Сузунского района </w:t>
      </w:r>
    </w:p>
    <w:p w14:paraId="661EAB7D"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Новосибирской области</w:t>
      </w:r>
    </w:p>
    <w:p w14:paraId="41A5CED9"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От 15.04.2024 № 26</w:t>
      </w:r>
    </w:p>
    <w:p w14:paraId="10FD3F04"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5E672A4F"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sz w:val="28"/>
          <w:szCs w:val="28"/>
          <w:lang w:val="ru-RU"/>
        </w:rPr>
        <w:t>Правила</w:t>
      </w:r>
    </w:p>
    <w:p w14:paraId="36CEF8D5"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sz w:val="28"/>
          <w:szCs w:val="28"/>
          <w:lang w:val="ru-RU"/>
        </w:rPr>
        <w:t xml:space="preserve">определения нормативных затрат на обеспечение функций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w:t>
      </w:r>
    </w:p>
    <w:p w14:paraId="3D2CDEF1" w14:textId="77777777" w:rsidR="004A1202" w:rsidRPr="004A1202" w:rsidRDefault="004A1202" w:rsidP="004A1202">
      <w:pPr>
        <w:widowControl w:val="0"/>
        <w:autoSpaceDE w:val="0"/>
        <w:autoSpaceDN w:val="0"/>
        <w:adjustRightInd w:val="0"/>
        <w:jc w:val="center"/>
        <w:rPr>
          <w:rFonts w:ascii="Times New Roman" w:hAnsi="Times New Roman"/>
          <w:b/>
          <w:bCs/>
          <w:sz w:val="28"/>
          <w:szCs w:val="28"/>
          <w:lang w:val="ru-RU"/>
        </w:rPr>
      </w:pPr>
    </w:p>
    <w:p w14:paraId="7D719C0A" w14:textId="77777777" w:rsidR="004A1202" w:rsidRPr="004A1202" w:rsidRDefault="004A1202" w:rsidP="004A1202">
      <w:pPr>
        <w:ind w:firstLine="708"/>
        <w:jc w:val="both"/>
        <w:rPr>
          <w:rFonts w:ascii="Times New Roman" w:hAnsi="Times New Roman"/>
          <w:sz w:val="28"/>
          <w:szCs w:val="28"/>
          <w:lang w:val="ru-RU"/>
        </w:rPr>
      </w:pPr>
      <w:bookmarkStart w:id="12" w:name="sub_1001"/>
      <w:r w:rsidRPr="004A1202">
        <w:rPr>
          <w:rFonts w:ascii="Times New Roman" w:hAnsi="Times New Roman"/>
          <w:sz w:val="28"/>
          <w:szCs w:val="28"/>
          <w:lang w:val="ru-RU"/>
        </w:rPr>
        <w:t xml:space="preserve">1. Настоящие Правила </w:t>
      </w:r>
      <w:bookmarkStart w:id="13" w:name="sub_10011"/>
      <w:bookmarkEnd w:id="12"/>
      <w:r w:rsidRPr="004A1202">
        <w:rPr>
          <w:rFonts w:ascii="Times New Roman" w:hAnsi="Times New Roman"/>
          <w:sz w:val="28"/>
          <w:szCs w:val="28"/>
          <w:lang w:val="ru-RU"/>
        </w:rPr>
        <w:t xml:space="preserve">устанавливает правила определения нормативных затрат на обеспечение функций органов местного самоуправления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(далее - органы местного самоуправления) в части закупок товаров, работ, услуг (далее - нормативные затраты).</w:t>
      </w:r>
    </w:p>
    <w:p w14:paraId="0A7C1955" w14:textId="77777777" w:rsidR="004A1202" w:rsidRPr="004A1202" w:rsidRDefault="004A1202" w:rsidP="004A1202">
      <w:pPr>
        <w:widowControl w:val="0"/>
        <w:autoSpaceDE w:val="0"/>
        <w:autoSpaceDN w:val="0"/>
        <w:adjustRightInd w:val="0"/>
        <w:ind w:firstLine="708"/>
        <w:jc w:val="both"/>
        <w:rPr>
          <w:rFonts w:ascii="Times New Roman" w:hAnsi="Times New Roman"/>
          <w:color w:val="000000"/>
          <w:sz w:val="28"/>
          <w:szCs w:val="28"/>
          <w:lang w:val="ru-RU"/>
        </w:rPr>
      </w:pPr>
      <w:r w:rsidRPr="004A1202">
        <w:rPr>
          <w:rFonts w:ascii="Times New Roman" w:hAnsi="Times New Roman"/>
          <w:color w:val="000000"/>
          <w:sz w:val="28"/>
          <w:szCs w:val="28"/>
          <w:lang w:val="ru-RU"/>
        </w:rPr>
        <w:t>2. Нормативные затраты применяются для обоснования объекта и (или) объектов закупки соответствующего органа местного самоуправления.</w:t>
      </w:r>
    </w:p>
    <w:p w14:paraId="55E4825B" w14:textId="77777777" w:rsidR="004A1202" w:rsidRPr="004A1202" w:rsidRDefault="004A1202" w:rsidP="004A1202">
      <w:pPr>
        <w:ind w:firstLine="708"/>
        <w:jc w:val="both"/>
        <w:rPr>
          <w:rFonts w:ascii="Times New Roman" w:hAnsi="Times New Roman"/>
          <w:sz w:val="28"/>
          <w:szCs w:val="28"/>
        </w:rPr>
      </w:pPr>
      <w:r w:rsidRPr="004A1202">
        <w:rPr>
          <w:rFonts w:ascii="Times New Roman" w:hAnsi="Times New Roman"/>
          <w:sz w:val="28"/>
          <w:szCs w:val="28"/>
          <w:lang w:val="ru-RU"/>
        </w:rPr>
        <w:t xml:space="preserve">3. Органы местного самоуправления разрабатывают и утверждают порядок расчета нормативных затрат, для которых порядок расчета не определен Правилами расчета нормативных затрат на обеспечение функций органов местного самоуправления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b/>
          <w:i/>
          <w:sz w:val="28"/>
          <w:szCs w:val="28"/>
          <w:lang w:val="ru-RU"/>
        </w:rPr>
        <w:t xml:space="preserve"> </w:t>
      </w:r>
      <w:r w:rsidRPr="004A1202">
        <w:rPr>
          <w:rFonts w:ascii="Times New Roman" w:hAnsi="Times New Roman"/>
          <w:sz w:val="28"/>
          <w:szCs w:val="28"/>
          <w:lang w:val="ru-RU"/>
        </w:rPr>
        <w:t>сельсовета Сузунского района Новосибирской области</w:t>
      </w:r>
      <w:bookmarkEnd w:id="13"/>
      <w:r w:rsidRPr="004A1202">
        <w:rPr>
          <w:rFonts w:ascii="Times New Roman" w:hAnsi="Times New Roman"/>
          <w:sz w:val="28"/>
          <w:szCs w:val="28"/>
          <w:lang w:val="ru-RU"/>
        </w:rPr>
        <w:t xml:space="preserve">, согласно приложению </w:t>
      </w:r>
      <w:r w:rsidRPr="004A1202">
        <w:rPr>
          <w:rFonts w:ascii="Times New Roman" w:hAnsi="Times New Roman"/>
          <w:sz w:val="28"/>
          <w:szCs w:val="28"/>
        </w:rPr>
        <w:t>(</w:t>
      </w:r>
      <w:proofErr w:type="spellStart"/>
      <w:r w:rsidRPr="004A1202">
        <w:rPr>
          <w:rFonts w:ascii="Times New Roman" w:hAnsi="Times New Roman"/>
          <w:sz w:val="28"/>
          <w:szCs w:val="28"/>
        </w:rPr>
        <w:t>далее</w:t>
      </w:r>
      <w:proofErr w:type="spellEnd"/>
      <w:r w:rsidRPr="004A1202">
        <w:rPr>
          <w:rFonts w:ascii="Times New Roman" w:hAnsi="Times New Roman"/>
          <w:sz w:val="28"/>
          <w:szCs w:val="28"/>
        </w:rPr>
        <w:t xml:space="preserve"> - </w:t>
      </w:r>
      <w:proofErr w:type="spellStart"/>
      <w:r w:rsidRPr="004A1202">
        <w:rPr>
          <w:rFonts w:ascii="Times New Roman" w:hAnsi="Times New Roman"/>
          <w:sz w:val="28"/>
          <w:szCs w:val="28"/>
        </w:rPr>
        <w:t>Правила</w:t>
      </w:r>
      <w:proofErr w:type="spellEnd"/>
      <w:r w:rsidRPr="004A1202">
        <w:rPr>
          <w:rFonts w:ascii="Times New Roman" w:hAnsi="Times New Roman"/>
          <w:sz w:val="28"/>
          <w:szCs w:val="28"/>
        </w:rPr>
        <w:t xml:space="preserve"> </w:t>
      </w:r>
      <w:proofErr w:type="spellStart"/>
      <w:r w:rsidRPr="004A1202">
        <w:rPr>
          <w:rFonts w:ascii="Times New Roman" w:hAnsi="Times New Roman"/>
          <w:sz w:val="28"/>
          <w:szCs w:val="28"/>
        </w:rPr>
        <w:t>расчета</w:t>
      </w:r>
      <w:proofErr w:type="spellEnd"/>
      <w:r w:rsidRPr="004A1202">
        <w:rPr>
          <w:rFonts w:ascii="Times New Roman" w:hAnsi="Times New Roman"/>
          <w:sz w:val="28"/>
          <w:szCs w:val="28"/>
        </w:rPr>
        <w:t xml:space="preserve">). </w:t>
      </w:r>
    </w:p>
    <w:p w14:paraId="3A69CAE7" w14:textId="77777777" w:rsidR="004A1202" w:rsidRPr="004A1202" w:rsidRDefault="004A1202" w:rsidP="004A1202">
      <w:pPr>
        <w:widowControl w:val="0"/>
        <w:autoSpaceDE w:val="0"/>
        <w:autoSpaceDN w:val="0"/>
        <w:adjustRightInd w:val="0"/>
        <w:ind w:firstLine="720"/>
        <w:jc w:val="both"/>
        <w:rPr>
          <w:rFonts w:ascii="Times New Roman" w:hAnsi="Times New Roman"/>
          <w:color w:val="000000"/>
          <w:sz w:val="28"/>
          <w:szCs w:val="28"/>
          <w:lang w:val="ru-RU"/>
        </w:rPr>
      </w:pPr>
      <w:r w:rsidRPr="004A1202">
        <w:rPr>
          <w:rFonts w:ascii="Times New Roman" w:hAnsi="Times New Roman"/>
          <w:color w:val="000000"/>
          <w:sz w:val="28"/>
          <w:szCs w:val="28"/>
          <w:lang w:val="ru-RU"/>
        </w:rPr>
        <w:t>Общий объем затрат, связанных с закупкой товаров, работ, услуг, рассчитанный на основе нормативных затрат, не может превышать объем доведенных органам местного самоуправления как получателям бюджетных средств лимитов бюджетных обязательств на закупку товаров, работ, услуг в рамках исполнения местного бюджета.</w:t>
      </w:r>
    </w:p>
    <w:p w14:paraId="0799E4B3" w14:textId="77777777" w:rsidR="004A1202" w:rsidRPr="004A1202" w:rsidRDefault="004A1202" w:rsidP="004A1202">
      <w:pPr>
        <w:widowControl w:val="0"/>
        <w:autoSpaceDE w:val="0"/>
        <w:autoSpaceDN w:val="0"/>
        <w:adjustRightInd w:val="0"/>
        <w:ind w:firstLine="720"/>
        <w:jc w:val="both"/>
        <w:rPr>
          <w:rFonts w:ascii="Times New Roman" w:hAnsi="Times New Roman"/>
          <w:color w:val="000000"/>
          <w:sz w:val="28"/>
          <w:szCs w:val="28"/>
          <w:lang w:val="ru-RU"/>
        </w:rPr>
      </w:pPr>
      <w:r w:rsidRPr="004A1202">
        <w:rPr>
          <w:rFonts w:ascii="Times New Roman" w:hAnsi="Times New Roman"/>
          <w:color w:val="000000"/>
          <w:sz w:val="28"/>
          <w:szCs w:val="28"/>
          <w:lang w:val="ru-RU"/>
        </w:rPr>
        <w:t>При определении нормативных затрат органы местного самоуправления применяют национальные стандарты, технические регламенты, технические условия и иные документы, а также учитывают регулируемые цены (тарифы) и положения абзаца второго настоящего пункта.</w:t>
      </w:r>
    </w:p>
    <w:p w14:paraId="35E76645" w14:textId="77777777" w:rsidR="004A1202" w:rsidRPr="004A1202" w:rsidRDefault="004A1202" w:rsidP="004A1202">
      <w:pPr>
        <w:widowControl w:val="0"/>
        <w:autoSpaceDE w:val="0"/>
        <w:autoSpaceDN w:val="0"/>
        <w:adjustRightInd w:val="0"/>
        <w:ind w:firstLine="720"/>
        <w:jc w:val="both"/>
        <w:rPr>
          <w:rFonts w:ascii="Times New Roman" w:hAnsi="Times New Roman"/>
          <w:color w:val="000000"/>
          <w:sz w:val="28"/>
          <w:szCs w:val="28"/>
          <w:lang w:val="ru-RU"/>
        </w:rPr>
      </w:pPr>
      <w:r w:rsidRPr="004A1202">
        <w:rPr>
          <w:rFonts w:ascii="Times New Roman" w:hAnsi="Times New Roman"/>
          <w:color w:val="000000"/>
          <w:sz w:val="28"/>
          <w:szCs w:val="28"/>
          <w:lang w:val="ru-RU"/>
        </w:rPr>
        <w:t>4. Органы местного самоуправления разрабатывают и утверждают нормативы количества и (или) цены товаров, работ, услуг, в том числе сгруппированных по должностям работников и (или) категориям должностей работников.</w:t>
      </w:r>
    </w:p>
    <w:p w14:paraId="094B243C" w14:textId="77777777" w:rsidR="004A1202" w:rsidRPr="004A1202" w:rsidRDefault="004A1202" w:rsidP="004A1202">
      <w:pPr>
        <w:widowControl w:val="0"/>
        <w:autoSpaceDE w:val="0"/>
        <w:autoSpaceDN w:val="0"/>
        <w:adjustRightInd w:val="0"/>
        <w:ind w:firstLine="720"/>
        <w:jc w:val="both"/>
        <w:rPr>
          <w:rFonts w:ascii="Times New Roman" w:hAnsi="Times New Roman"/>
          <w:color w:val="000000"/>
          <w:sz w:val="28"/>
          <w:szCs w:val="28"/>
          <w:lang w:val="ru-RU"/>
        </w:rPr>
      </w:pPr>
      <w:r w:rsidRPr="004A1202">
        <w:rPr>
          <w:rFonts w:ascii="Times New Roman" w:hAnsi="Times New Roman"/>
          <w:color w:val="000000"/>
          <w:sz w:val="28"/>
          <w:szCs w:val="28"/>
          <w:lang w:val="ru-RU"/>
        </w:rPr>
        <w:t>5.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органа местного самоуправления и подведомственных им муниципальных казенных учреждений.</w:t>
      </w:r>
    </w:p>
    <w:p w14:paraId="22B9C9FF" w14:textId="77777777" w:rsidR="004A1202" w:rsidRPr="004A1202" w:rsidRDefault="004A1202" w:rsidP="004A1202">
      <w:pPr>
        <w:widowControl w:val="0"/>
        <w:autoSpaceDE w:val="0"/>
        <w:autoSpaceDN w:val="0"/>
        <w:adjustRightInd w:val="0"/>
        <w:ind w:firstLine="720"/>
        <w:jc w:val="both"/>
        <w:rPr>
          <w:rFonts w:ascii="Times New Roman" w:hAnsi="Times New Roman"/>
          <w:color w:val="000000"/>
          <w:sz w:val="28"/>
          <w:szCs w:val="28"/>
          <w:lang w:val="ru-RU"/>
        </w:rPr>
      </w:pPr>
      <w:r w:rsidRPr="004A1202">
        <w:rPr>
          <w:rFonts w:ascii="Times New Roman" w:hAnsi="Times New Roman"/>
          <w:color w:val="000000"/>
          <w:sz w:val="28"/>
          <w:szCs w:val="28"/>
          <w:lang w:val="ru-RU"/>
        </w:rPr>
        <w:t xml:space="preserve">6.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w:t>
      </w:r>
      <w:r w:rsidRPr="004A1202">
        <w:rPr>
          <w:rFonts w:ascii="Times New Roman" w:hAnsi="Times New Roman"/>
          <w:color w:val="000000"/>
          <w:sz w:val="28"/>
          <w:szCs w:val="28"/>
          <w:lang w:val="ru-RU"/>
        </w:rPr>
        <w:lastRenderedPageBreak/>
        <w:t>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14:paraId="4C86F7F4" w14:textId="77777777" w:rsidR="004A1202" w:rsidRPr="004A1202" w:rsidRDefault="004A1202" w:rsidP="004A1202">
      <w:pPr>
        <w:widowControl w:val="0"/>
        <w:autoSpaceDE w:val="0"/>
        <w:autoSpaceDN w:val="0"/>
        <w:adjustRightInd w:val="0"/>
        <w:ind w:firstLine="300"/>
        <w:jc w:val="both"/>
        <w:rPr>
          <w:rFonts w:ascii="Times New Roman" w:hAnsi="Times New Roman"/>
          <w:color w:val="000000"/>
          <w:sz w:val="28"/>
          <w:szCs w:val="28"/>
          <w:lang w:val="ru-RU"/>
        </w:rPr>
      </w:pPr>
      <w:r w:rsidRPr="004A1202">
        <w:rPr>
          <w:rFonts w:ascii="Times New Roman" w:hAnsi="Times New Roman"/>
          <w:color w:val="000000"/>
          <w:sz w:val="28"/>
          <w:szCs w:val="28"/>
          <w:lang w:val="ru-RU"/>
        </w:rPr>
        <w:t>Органами местного самоуправления устанавливается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14:paraId="70E32DF2" w14:textId="77777777" w:rsidR="004A1202" w:rsidRPr="004A1202" w:rsidRDefault="004A1202" w:rsidP="004A1202">
      <w:pPr>
        <w:widowControl w:val="0"/>
        <w:autoSpaceDE w:val="0"/>
        <w:autoSpaceDN w:val="0"/>
        <w:adjustRightInd w:val="0"/>
        <w:ind w:firstLine="300"/>
        <w:jc w:val="both"/>
        <w:rPr>
          <w:rFonts w:ascii="Times New Roman" w:hAnsi="Times New Roman"/>
          <w:color w:val="000000"/>
          <w:sz w:val="28"/>
          <w:szCs w:val="28"/>
          <w:lang w:val="ru-RU"/>
        </w:rPr>
      </w:pPr>
      <w:r w:rsidRPr="004A1202">
        <w:rPr>
          <w:rFonts w:ascii="Times New Roman" w:hAnsi="Times New Roman"/>
          <w:color w:val="000000"/>
          <w:sz w:val="28"/>
          <w:szCs w:val="28"/>
          <w:lang w:val="ru-RU"/>
        </w:rPr>
        <w:t>7. Нормативные затраты подлежат размещению в единой информационной системе в сфере закупок.</w:t>
      </w:r>
    </w:p>
    <w:p w14:paraId="566682BE" w14:textId="5A96116E" w:rsidR="004A1202" w:rsidRPr="004A1202" w:rsidRDefault="004A1202" w:rsidP="004A1202">
      <w:pPr>
        <w:widowControl w:val="0"/>
        <w:autoSpaceDE w:val="0"/>
        <w:autoSpaceDN w:val="0"/>
        <w:adjustRightInd w:val="0"/>
        <w:ind w:firstLine="709"/>
        <w:jc w:val="both"/>
        <w:rPr>
          <w:rFonts w:ascii="Times New Roman" w:hAnsi="Times New Roman"/>
          <w:sz w:val="28"/>
          <w:szCs w:val="28"/>
          <w:lang w:val="ru-RU"/>
        </w:rPr>
      </w:pPr>
      <w:r w:rsidRPr="004A1202">
        <w:rPr>
          <w:rFonts w:ascii="Times New Roman" w:hAnsi="Times New Roman"/>
          <w:sz w:val="28"/>
          <w:szCs w:val="28"/>
          <w:lang w:val="ru-RU"/>
        </w:rPr>
        <w:br w:type="page"/>
      </w:r>
      <w:r w:rsidRPr="004A1202">
        <w:rPr>
          <w:rFonts w:ascii="Times New Roman" w:hAnsi="Times New Roman"/>
          <w:sz w:val="28"/>
          <w:szCs w:val="28"/>
          <w:lang w:val="ru-RU"/>
        </w:rPr>
        <w:lastRenderedPageBreak/>
        <w:t xml:space="preserve">                                                                                                             ПРИЛОЖЕНИЕ № 2</w:t>
      </w:r>
    </w:p>
    <w:p w14:paraId="35B2872B"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 xml:space="preserve">к постановлению администрации </w:t>
      </w:r>
    </w:p>
    <w:p w14:paraId="1CF855CA" w14:textId="77777777" w:rsidR="004A1202" w:rsidRPr="004A1202" w:rsidRDefault="004A1202" w:rsidP="004A1202">
      <w:pPr>
        <w:ind w:left="180"/>
        <w:jc w:val="right"/>
        <w:rPr>
          <w:rFonts w:ascii="Times New Roman" w:hAnsi="Times New Roman"/>
          <w:sz w:val="28"/>
          <w:szCs w:val="28"/>
          <w:lang w:val="ru-RU"/>
        </w:rPr>
      </w:pP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w:t>
      </w:r>
    </w:p>
    <w:p w14:paraId="7DFFDFB3"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 xml:space="preserve">Сузунского района </w:t>
      </w:r>
    </w:p>
    <w:p w14:paraId="5C35D481"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 xml:space="preserve">Новосибирской области </w:t>
      </w:r>
    </w:p>
    <w:p w14:paraId="18264A15" w14:textId="77777777" w:rsidR="004A1202" w:rsidRPr="004A1202" w:rsidRDefault="004A1202" w:rsidP="004A1202">
      <w:pPr>
        <w:ind w:left="180"/>
        <w:jc w:val="right"/>
        <w:rPr>
          <w:rFonts w:ascii="Times New Roman" w:hAnsi="Times New Roman"/>
          <w:sz w:val="28"/>
          <w:szCs w:val="28"/>
          <w:lang w:val="ru-RU"/>
        </w:rPr>
      </w:pPr>
      <w:r w:rsidRPr="004A1202">
        <w:rPr>
          <w:rFonts w:ascii="Times New Roman" w:hAnsi="Times New Roman"/>
          <w:sz w:val="28"/>
          <w:szCs w:val="28"/>
          <w:lang w:val="ru-RU"/>
        </w:rPr>
        <w:t>от 15.04.2024 № 26</w:t>
      </w:r>
    </w:p>
    <w:p w14:paraId="0FF4CCB7" w14:textId="77777777" w:rsidR="004A1202" w:rsidRPr="004A1202" w:rsidRDefault="004A1202" w:rsidP="004A1202">
      <w:pPr>
        <w:widowControl w:val="0"/>
        <w:autoSpaceDE w:val="0"/>
        <w:autoSpaceDN w:val="0"/>
        <w:adjustRightInd w:val="0"/>
        <w:jc w:val="center"/>
        <w:rPr>
          <w:rFonts w:ascii="Times New Roman" w:hAnsi="Times New Roman"/>
          <w:b/>
          <w:bCs/>
          <w:sz w:val="28"/>
          <w:szCs w:val="28"/>
          <w:lang w:val="ru-RU"/>
        </w:rPr>
      </w:pPr>
      <w:r w:rsidRPr="004A1202">
        <w:rPr>
          <w:rFonts w:ascii="Times New Roman" w:hAnsi="Times New Roman"/>
          <w:b/>
          <w:bCs/>
          <w:sz w:val="28"/>
          <w:szCs w:val="28"/>
          <w:lang w:val="ru-RU"/>
        </w:rPr>
        <w:t>Правила</w:t>
      </w:r>
    </w:p>
    <w:p w14:paraId="3D5E4E17" w14:textId="77777777" w:rsidR="004A1202" w:rsidRPr="004A1202" w:rsidRDefault="004A1202" w:rsidP="004A1202">
      <w:pPr>
        <w:widowControl w:val="0"/>
        <w:autoSpaceDE w:val="0"/>
        <w:autoSpaceDN w:val="0"/>
        <w:adjustRightInd w:val="0"/>
        <w:jc w:val="center"/>
        <w:rPr>
          <w:rFonts w:ascii="Times New Roman" w:hAnsi="Times New Roman"/>
          <w:b/>
          <w:bCs/>
          <w:sz w:val="28"/>
          <w:szCs w:val="28"/>
          <w:lang w:val="ru-RU"/>
        </w:rPr>
      </w:pPr>
      <w:r w:rsidRPr="004A1202">
        <w:rPr>
          <w:rFonts w:ascii="Times New Roman" w:hAnsi="Times New Roman"/>
          <w:b/>
          <w:bCs/>
          <w:sz w:val="28"/>
          <w:szCs w:val="28"/>
          <w:lang w:val="ru-RU"/>
        </w:rPr>
        <w:t xml:space="preserve">расчета нормативных затрат на обеспечение функций </w:t>
      </w:r>
    </w:p>
    <w:p w14:paraId="65E69860" w14:textId="77777777" w:rsidR="004A1202" w:rsidRPr="004A1202" w:rsidRDefault="004A1202" w:rsidP="004A1202">
      <w:pPr>
        <w:widowControl w:val="0"/>
        <w:autoSpaceDE w:val="0"/>
        <w:autoSpaceDN w:val="0"/>
        <w:adjustRightInd w:val="0"/>
        <w:jc w:val="center"/>
        <w:rPr>
          <w:rFonts w:ascii="Times New Roman" w:hAnsi="Times New Roman"/>
          <w:b/>
          <w:bCs/>
          <w:sz w:val="28"/>
          <w:szCs w:val="28"/>
          <w:lang w:val="ru-RU"/>
        </w:rPr>
      </w:pPr>
      <w:r w:rsidRPr="004A1202">
        <w:rPr>
          <w:rFonts w:ascii="Times New Roman" w:hAnsi="Times New Roman"/>
          <w:b/>
          <w:bCs/>
          <w:sz w:val="28"/>
          <w:szCs w:val="28"/>
          <w:lang w:val="ru-RU"/>
        </w:rPr>
        <w:t>администрации</w:t>
      </w:r>
      <w:r w:rsidRPr="004A1202">
        <w:rPr>
          <w:rFonts w:ascii="Times New Roman" w:hAnsi="Times New Roman"/>
          <w:sz w:val="28"/>
          <w:szCs w:val="28"/>
          <w:lang w:val="ru-RU"/>
        </w:rPr>
        <w:t xml:space="preserve"> </w:t>
      </w:r>
      <w:proofErr w:type="spellStart"/>
      <w:r w:rsidRPr="004A1202">
        <w:rPr>
          <w:rFonts w:ascii="Times New Roman" w:hAnsi="Times New Roman"/>
          <w:b/>
          <w:bCs/>
          <w:sz w:val="28"/>
          <w:szCs w:val="28"/>
          <w:lang w:val="ru-RU"/>
        </w:rPr>
        <w:t>Заковряжинского</w:t>
      </w:r>
      <w:proofErr w:type="spellEnd"/>
      <w:r w:rsidRPr="004A1202">
        <w:rPr>
          <w:rFonts w:ascii="Times New Roman" w:hAnsi="Times New Roman"/>
          <w:b/>
          <w:bCs/>
          <w:sz w:val="28"/>
          <w:szCs w:val="28"/>
          <w:lang w:val="ru-RU"/>
        </w:rPr>
        <w:t xml:space="preserve"> сельсовета Сузунского района Новосибирской области </w:t>
      </w:r>
    </w:p>
    <w:p w14:paraId="5A709AC7" w14:textId="77777777" w:rsidR="004A1202" w:rsidRPr="004A1202" w:rsidRDefault="004A1202" w:rsidP="004A1202">
      <w:pPr>
        <w:widowControl w:val="0"/>
        <w:autoSpaceDE w:val="0"/>
        <w:autoSpaceDN w:val="0"/>
        <w:adjustRightInd w:val="0"/>
        <w:jc w:val="center"/>
        <w:rPr>
          <w:rFonts w:ascii="Times New Roman" w:hAnsi="Times New Roman"/>
          <w:b/>
          <w:bCs/>
          <w:sz w:val="28"/>
          <w:szCs w:val="28"/>
          <w:lang w:val="ru-RU"/>
        </w:rPr>
      </w:pPr>
    </w:p>
    <w:p w14:paraId="2CEEA075" w14:textId="77777777" w:rsidR="004A1202" w:rsidRPr="004A1202" w:rsidRDefault="004A1202" w:rsidP="004A1202">
      <w:pPr>
        <w:widowControl w:val="0"/>
        <w:autoSpaceDE w:val="0"/>
        <w:autoSpaceDN w:val="0"/>
        <w:adjustRightInd w:val="0"/>
        <w:jc w:val="center"/>
        <w:outlineLvl w:val="2"/>
        <w:rPr>
          <w:rFonts w:ascii="Times New Roman" w:hAnsi="Times New Roman"/>
          <w:b/>
          <w:bCs/>
          <w:sz w:val="28"/>
          <w:szCs w:val="28"/>
          <w:lang w:val="ru-RU"/>
        </w:rPr>
      </w:pPr>
      <w:bookmarkStart w:id="14" w:name="Par92"/>
      <w:bookmarkEnd w:id="14"/>
      <w:r w:rsidRPr="004A1202">
        <w:rPr>
          <w:rFonts w:ascii="Times New Roman" w:hAnsi="Times New Roman"/>
          <w:b/>
          <w:bCs/>
          <w:sz w:val="28"/>
          <w:szCs w:val="28"/>
        </w:rPr>
        <w:t>I</w:t>
      </w:r>
      <w:r w:rsidRPr="004A1202">
        <w:rPr>
          <w:rFonts w:ascii="Times New Roman" w:hAnsi="Times New Roman"/>
          <w:b/>
          <w:bCs/>
          <w:sz w:val="28"/>
          <w:szCs w:val="28"/>
          <w:lang w:val="ru-RU"/>
        </w:rPr>
        <w:t>. Затраты на информационно-коммуникационные технологии</w:t>
      </w:r>
    </w:p>
    <w:p w14:paraId="598E6C03"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p>
    <w:p w14:paraId="47D2A22E"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15" w:name="Par94"/>
      <w:bookmarkEnd w:id="15"/>
      <w:r w:rsidRPr="004A1202">
        <w:rPr>
          <w:rFonts w:ascii="Times New Roman" w:hAnsi="Times New Roman"/>
          <w:b/>
          <w:bCs/>
          <w:sz w:val="28"/>
          <w:szCs w:val="28"/>
          <w:lang w:val="ru-RU"/>
        </w:rPr>
        <w:t>Затраты на услуги связи</w:t>
      </w:r>
    </w:p>
    <w:p w14:paraId="76A4988C" w14:textId="38E1FA5D"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1.Затраты на абонентскую плату</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6A7A8AB4" wp14:editId="33A0BF91">
            <wp:extent cx="247650" cy="247650"/>
            <wp:effectExtent l="0" t="0" r="0" b="0"/>
            <wp:docPr id="1950448305"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37D2AE6" w14:textId="13109A5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7A27FFA4" wp14:editId="4C2719AB">
            <wp:extent cx="1924050" cy="466725"/>
            <wp:effectExtent l="0" t="0" r="0" b="0"/>
            <wp:docPr id="831197044"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3E36CBC"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16CF1E19" w14:textId="43A40069"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B873820" wp14:editId="1F776D2C">
            <wp:extent cx="304800" cy="247650"/>
            <wp:effectExtent l="0" t="0" r="0" b="0"/>
            <wp:docPr id="1070665097"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абонентской платой;</w:t>
      </w:r>
    </w:p>
    <w:p w14:paraId="22C26898" w14:textId="45DF6A74"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D812613" wp14:editId="0F18CF8F">
            <wp:extent cx="304800" cy="247650"/>
            <wp:effectExtent l="0" t="0" r="0" b="0"/>
            <wp:docPr id="1196295306"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ежемесячная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-я абонентская плата в расчете на 1 абонентский номер для передачи голосовой информации;</w:t>
      </w:r>
    </w:p>
    <w:p w14:paraId="17335BF3" w14:textId="0302EA9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E9E89E3" wp14:editId="3A2044F9">
            <wp:extent cx="333375" cy="247650"/>
            <wp:effectExtent l="0" t="0" r="0" b="0"/>
            <wp:docPr id="1022666105"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предоставления услуги с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абонентской платой.</w:t>
      </w:r>
    </w:p>
    <w:p w14:paraId="285B2CC1" w14:textId="0CF90C3F"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2. Затраты на повременную оплату местных, междугородних и международных телефонных соединений</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431C7AEB" wp14:editId="1EBB27F8">
            <wp:extent cx="276225" cy="247650"/>
            <wp:effectExtent l="0" t="0" r="0" b="0"/>
            <wp:docPr id="834642012"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CD0B9C9" w14:textId="3BC27D3D" w:rsidR="004A1202" w:rsidRPr="004A1202" w:rsidRDefault="004A1202" w:rsidP="004A1202">
      <w:pPr>
        <w:widowControl w:val="0"/>
        <w:autoSpaceDE w:val="0"/>
        <w:autoSpaceDN w:val="0"/>
        <w:adjustRightInd w:val="0"/>
        <w:jc w:val="center"/>
        <w:rPr>
          <w:rFonts w:ascii="Times New Roman" w:hAnsi="Times New Roman"/>
          <w:sz w:val="28"/>
          <w:szCs w:val="28"/>
        </w:rPr>
      </w:pPr>
      <w:r w:rsidRPr="004A1202">
        <w:rPr>
          <w:rFonts w:ascii="Times New Roman" w:hAnsi="Times New Roman"/>
          <w:noProof/>
          <w:position w:val="-30"/>
          <w:sz w:val="28"/>
          <w:szCs w:val="28"/>
        </w:rPr>
        <w:drawing>
          <wp:inline distT="0" distB="0" distL="0" distR="0" wp14:anchorId="36A45EB7" wp14:editId="610C9BD1">
            <wp:extent cx="6010275" cy="381000"/>
            <wp:effectExtent l="0" t="0" r="0" b="0"/>
            <wp:docPr id="1058187770"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10275" cy="381000"/>
                    </a:xfrm>
                    <a:prstGeom prst="rect">
                      <a:avLst/>
                    </a:prstGeom>
                    <a:noFill/>
                    <a:ln>
                      <a:noFill/>
                    </a:ln>
                  </pic:spPr>
                </pic:pic>
              </a:graphicData>
            </a:graphic>
          </wp:inline>
        </w:drawing>
      </w:r>
    </w:p>
    <w:p w14:paraId="7E742D68"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49FEE35F" w14:textId="7B4BB960"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AD2680C" wp14:editId="7EC589FD">
            <wp:extent cx="304800" cy="247650"/>
            <wp:effectExtent l="0" t="0" r="0" b="0"/>
            <wp:docPr id="2069554860"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абонентских номеров для передачи голосовой информации, используемых для местных телефонных соединений, с </w:t>
      </w:r>
      <w:r w:rsidRPr="004A1202">
        <w:rPr>
          <w:rFonts w:ascii="Times New Roman" w:hAnsi="Times New Roman"/>
          <w:sz w:val="28"/>
          <w:szCs w:val="28"/>
        </w:rPr>
        <w:t>g</w:t>
      </w:r>
      <w:r w:rsidRPr="004A1202">
        <w:rPr>
          <w:rFonts w:ascii="Times New Roman" w:hAnsi="Times New Roman"/>
          <w:sz w:val="28"/>
          <w:szCs w:val="28"/>
          <w:lang w:val="ru-RU"/>
        </w:rPr>
        <w:t>-м тарифом;</w:t>
      </w:r>
    </w:p>
    <w:p w14:paraId="52657F43" w14:textId="5DF32A6A"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4EE7ED5" wp14:editId="3EA869E4">
            <wp:extent cx="304800" cy="247650"/>
            <wp:effectExtent l="0" t="0" r="0" b="0"/>
            <wp:docPr id="1698854206"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продолжительность местных телефонных соединений в месяц в расчете на 1 абонентский номер для передачи голосовой информации по </w:t>
      </w:r>
      <w:r w:rsidRPr="004A1202">
        <w:rPr>
          <w:rFonts w:ascii="Times New Roman" w:hAnsi="Times New Roman"/>
          <w:sz w:val="28"/>
          <w:szCs w:val="28"/>
        </w:rPr>
        <w:t>g</w:t>
      </w:r>
      <w:r w:rsidRPr="004A1202">
        <w:rPr>
          <w:rFonts w:ascii="Times New Roman" w:hAnsi="Times New Roman"/>
          <w:sz w:val="28"/>
          <w:szCs w:val="28"/>
          <w:lang w:val="ru-RU"/>
        </w:rPr>
        <w:t>-му тарифу;</w:t>
      </w:r>
    </w:p>
    <w:p w14:paraId="1AD01FAF" w14:textId="62625DE0"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C848F7D" wp14:editId="0B915B25">
            <wp:extent cx="276225" cy="247650"/>
            <wp:effectExtent l="0" t="0" r="0" b="0"/>
            <wp:docPr id="1064316525"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минуты разговора при местных телефонных соединениях по </w:t>
      </w:r>
      <w:r w:rsidRPr="004A1202">
        <w:rPr>
          <w:rFonts w:ascii="Times New Roman" w:hAnsi="Times New Roman"/>
          <w:sz w:val="28"/>
          <w:szCs w:val="28"/>
        </w:rPr>
        <w:t>g</w:t>
      </w:r>
      <w:r w:rsidRPr="004A1202">
        <w:rPr>
          <w:rFonts w:ascii="Times New Roman" w:hAnsi="Times New Roman"/>
          <w:sz w:val="28"/>
          <w:szCs w:val="28"/>
          <w:lang w:val="ru-RU"/>
        </w:rPr>
        <w:t>-му тарифу;</w:t>
      </w:r>
    </w:p>
    <w:p w14:paraId="3D5C3718" w14:textId="1DBBB6BE"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4818DA4" wp14:editId="639D1F04">
            <wp:extent cx="333375" cy="247650"/>
            <wp:effectExtent l="0" t="0" r="0" b="0"/>
            <wp:docPr id="453792659"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предоставления услуги местной телефонной связи по </w:t>
      </w:r>
      <w:r w:rsidRPr="004A1202">
        <w:rPr>
          <w:rFonts w:ascii="Times New Roman" w:hAnsi="Times New Roman"/>
          <w:sz w:val="28"/>
          <w:szCs w:val="28"/>
        </w:rPr>
        <w:t>g</w:t>
      </w:r>
      <w:r w:rsidRPr="004A1202">
        <w:rPr>
          <w:rFonts w:ascii="Times New Roman" w:hAnsi="Times New Roman"/>
          <w:sz w:val="28"/>
          <w:szCs w:val="28"/>
          <w:lang w:val="ru-RU"/>
        </w:rPr>
        <w:t>-му тарифу;</w:t>
      </w:r>
    </w:p>
    <w:p w14:paraId="15BA683E" w14:textId="20AD3D4B"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lastRenderedPageBreak/>
        <w:drawing>
          <wp:inline distT="0" distB="0" distL="0" distR="0" wp14:anchorId="5923C79C" wp14:editId="57CAF887">
            <wp:extent cx="333375" cy="247650"/>
            <wp:effectExtent l="0" t="0" r="0" b="0"/>
            <wp:docPr id="1183323310"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абонентских номеров для передачи голосовой информации, используемых для междугородних телефонных соединений, с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 тарифом;</w:t>
      </w:r>
    </w:p>
    <w:p w14:paraId="2B3DC1CE" w14:textId="35BB33A5"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CAD8F40" wp14:editId="2442E796">
            <wp:extent cx="276225" cy="247650"/>
            <wp:effectExtent l="0" t="0" r="0" b="0"/>
            <wp:docPr id="880475564"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тарифу;</w:t>
      </w:r>
    </w:p>
    <w:p w14:paraId="7B40C6E9" w14:textId="7BB54826"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95D7373" wp14:editId="0ED0CF81">
            <wp:extent cx="276225" cy="247650"/>
            <wp:effectExtent l="0" t="0" r="0" b="0"/>
            <wp:docPr id="1936301007"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минуты разговора при междугородних телефонных соединениях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тарифу;</w:t>
      </w:r>
    </w:p>
    <w:p w14:paraId="7F1BD8FE" w14:textId="3CB0D2B1"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122DD84" wp14:editId="17413C3E">
            <wp:extent cx="333375" cy="247650"/>
            <wp:effectExtent l="0" t="0" r="0" b="0"/>
            <wp:docPr id="1141926475"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предоставления услуги междугородней телефонной связи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тарифу;</w:t>
      </w:r>
    </w:p>
    <w:p w14:paraId="6A608E51" w14:textId="203894A6"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198E985" wp14:editId="3CE45FB6">
            <wp:extent cx="333375" cy="247650"/>
            <wp:effectExtent l="0" t="0" r="0" b="0"/>
            <wp:docPr id="1362377953"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абонентских номеров для передачи голосовой информации, используемых для международных телефонных соединений, с </w:t>
      </w:r>
      <w:r w:rsidRPr="004A1202">
        <w:rPr>
          <w:rFonts w:ascii="Times New Roman" w:hAnsi="Times New Roman"/>
          <w:sz w:val="28"/>
          <w:szCs w:val="28"/>
        </w:rPr>
        <w:t>j</w:t>
      </w:r>
      <w:r w:rsidRPr="004A1202">
        <w:rPr>
          <w:rFonts w:ascii="Times New Roman" w:hAnsi="Times New Roman"/>
          <w:sz w:val="28"/>
          <w:szCs w:val="28"/>
          <w:lang w:val="ru-RU"/>
        </w:rPr>
        <w:t>-м тарифом;</w:t>
      </w:r>
    </w:p>
    <w:p w14:paraId="1540B7FC" w14:textId="21A97C4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2243619E" wp14:editId="4AE0805E">
            <wp:extent cx="304800" cy="247650"/>
            <wp:effectExtent l="0" t="0" r="0" b="0"/>
            <wp:docPr id="1612818635"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продолжительность международных телефонных соединений в месяц в расчете на 1 абонентский номер для передачи голосовой информации по </w:t>
      </w:r>
      <w:r w:rsidRPr="004A1202">
        <w:rPr>
          <w:rFonts w:ascii="Times New Roman" w:hAnsi="Times New Roman"/>
          <w:sz w:val="28"/>
          <w:szCs w:val="28"/>
        </w:rPr>
        <w:t>j</w:t>
      </w:r>
      <w:r w:rsidRPr="004A1202">
        <w:rPr>
          <w:rFonts w:ascii="Times New Roman" w:hAnsi="Times New Roman"/>
          <w:sz w:val="28"/>
          <w:szCs w:val="28"/>
          <w:lang w:val="ru-RU"/>
        </w:rPr>
        <w:t>-му тарифу;</w:t>
      </w:r>
    </w:p>
    <w:p w14:paraId="6EDEEA01" w14:textId="2BBE5F93"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0E04BD1F" wp14:editId="70E56771">
            <wp:extent cx="304800" cy="247650"/>
            <wp:effectExtent l="0" t="0" r="0" b="0"/>
            <wp:docPr id="1837604201"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минуты разговора при международных телефонных соединениях по </w:t>
      </w:r>
      <w:r w:rsidRPr="004A1202">
        <w:rPr>
          <w:rFonts w:ascii="Times New Roman" w:hAnsi="Times New Roman"/>
          <w:sz w:val="28"/>
          <w:szCs w:val="28"/>
        </w:rPr>
        <w:t>j</w:t>
      </w:r>
      <w:r w:rsidRPr="004A1202">
        <w:rPr>
          <w:rFonts w:ascii="Times New Roman" w:hAnsi="Times New Roman"/>
          <w:sz w:val="28"/>
          <w:szCs w:val="28"/>
          <w:lang w:val="ru-RU"/>
        </w:rPr>
        <w:t>-му тарифу;</w:t>
      </w:r>
    </w:p>
    <w:p w14:paraId="78C40FB0" w14:textId="5E58D42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6D8161E" wp14:editId="190E8D8B">
            <wp:extent cx="333375" cy="247650"/>
            <wp:effectExtent l="0" t="0" r="0" b="0"/>
            <wp:docPr id="896569219"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предоставления услуги международной телефонной связи по </w:t>
      </w:r>
      <w:r w:rsidRPr="004A1202">
        <w:rPr>
          <w:rFonts w:ascii="Times New Roman" w:hAnsi="Times New Roman"/>
          <w:sz w:val="28"/>
          <w:szCs w:val="28"/>
        </w:rPr>
        <w:t>j</w:t>
      </w:r>
      <w:r w:rsidRPr="004A1202">
        <w:rPr>
          <w:rFonts w:ascii="Times New Roman" w:hAnsi="Times New Roman"/>
          <w:sz w:val="28"/>
          <w:szCs w:val="28"/>
          <w:lang w:val="ru-RU"/>
        </w:rPr>
        <w:t>-му тарифу.</w:t>
      </w:r>
    </w:p>
    <w:p w14:paraId="149ABF5D" w14:textId="066C6996"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3. Затраты на оплату услуг подвижной связи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0AD55E29" wp14:editId="47AE57D5">
            <wp:extent cx="276225" cy="247650"/>
            <wp:effectExtent l="0" t="0" r="0" b="0"/>
            <wp:docPr id="717553899"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FABFFF8" w14:textId="62D0DC5B"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3689F588" wp14:editId="78DA1E7F">
            <wp:extent cx="2057400" cy="466725"/>
            <wp:effectExtent l="0" t="0" r="0" b="0"/>
            <wp:docPr id="28685800"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574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548794E0"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70672FA9" w14:textId="170C4AD6" w:rsidR="004A1202" w:rsidRPr="004A1202" w:rsidRDefault="004A1202" w:rsidP="004A1202">
      <w:pPr>
        <w:widowControl w:val="0"/>
        <w:autoSpaceDE w:val="0"/>
        <w:autoSpaceDN w:val="0"/>
        <w:adjustRightInd w:val="0"/>
        <w:ind w:firstLine="709"/>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59D2371" wp14:editId="5911B2FC">
            <wp:extent cx="333375" cy="247650"/>
            <wp:effectExtent l="0" t="0" r="0" b="0"/>
            <wp:docPr id="1953269024"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количество абонентских номеров пользовательского (оконечного) оборудования, подключенного к сети подвижной связи (далее - номер абонентской станции)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-й должности в соответствии с нормативами, определяемыми администрацией муниципального образования в соответствии с </w:t>
      </w:r>
      <w:hyperlink r:id="rId31" w:anchor="Par50" w:history="1">
        <w:r w:rsidRPr="004A1202">
          <w:rPr>
            <w:rStyle w:val="afa"/>
            <w:rFonts w:ascii="Times New Roman" w:hAnsi="Times New Roman"/>
            <w:sz w:val="28"/>
            <w:szCs w:val="28"/>
            <w:lang w:val="ru-RU"/>
          </w:rPr>
          <w:t>пунктом 5</w:t>
        </w:r>
      </w:hyperlink>
      <w:r w:rsidRPr="004A1202">
        <w:rPr>
          <w:rFonts w:ascii="Times New Roman" w:hAnsi="Times New Roman"/>
          <w:sz w:val="28"/>
          <w:szCs w:val="28"/>
          <w:lang w:val="ru-RU"/>
        </w:rPr>
        <w:t xml:space="preserve"> требований к определению нормативных затрат на обеспечение функций администрации муниципального образования, утвержденных настоящим постановлением, с учетом нормативов обеспечения функций администрации муниципального образования, применяемых при расчете нормативных затрат на приобретение средств подвижной связи и услуг подвижной связи, предусмотренных </w:t>
      </w:r>
      <w:hyperlink r:id="rId32" w:anchor="Par959" w:history="1">
        <w:r w:rsidRPr="004A1202">
          <w:rPr>
            <w:rStyle w:val="afa"/>
            <w:rFonts w:ascii="Times New Roman" w:hAnsi="Times New Roman"/>
            <w:sz w:val="28"/>
            <w:szCs w:val="28"/>
            <w:lang w:val="ru-RU"/>
          </w:rPr>
          <w:t xml:space="preserve">приложением  </w:t>
        </w:r>
      </w:hyperlink>
      <w:hyperlink r:id="rId33" w:anchor="Par1026" w:history="1">
        <w:r w:rsidRPr="004A1202">
          <w:rPr>
            <w:rStyle w:val="afa"/>
            <w:rFonts w:ascii="Times New Roman" w:hAnsi="Times New Roman"/>
            <w:sz w:val="28"/>
            <w:szCs w:val="28"/>
            <w:lang w:val="ru-RU"/>
          </w:rPr>
          <w:t>2</w:t>
        </w:r>
      </w:hyperlink>
      <w:r w:rsidRPr="004A1202">
        <w:rPr>
          <w:rFonts w:ascii="Times New Roman" w:hAnsi="Times New Roman"/>
          <w:sz w:val="28"/>
          <w:szCs w:val="28"/>
          <w:lang w:val="ru-RU"/>
        </w:rPr>
        <w:t>;</w:t>
      </w:r>
    </w:p>
    <w:p w14:paraId="419C61E0" w14:textId="26CB4A1B"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865995D" wp14:editId="4001F971">
            <wp:extent cx="304800" cy="247650"/>
            <wp:effectExtent l="0" t="0" r="0" b="0"/>
            <wp:docPr id="374609803"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ежемесячная цена услуги подвижной связи в расчете на 1 номер сотовой абонентской станции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 в соответствии с утвержденными нормативами;</w:t>
      </w:r>
    </w:p>
    <w:p w14:paraId="2763B567" w14:textId="02DD47E1"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CB97387" wp14:editId="23DD7BA6">
            <wp:extent cx="333375" cy="247650"/>
            <wp:effectExtent l="0" t="0" r="0" b="0"/>
            <wp:docPr id="151475443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предоставления услуги подвижной связи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373300E4" w14:textId="48504FF0"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4.Затраты на передачу данных с использованием информационно-</w:t>
      </w:r>
      <w:r w:rsidRPr="004A1202">
        <w:rPr>
          <w:rFonts w:ascii="Times New Roman" w:hAnsi="Times New Roman"/>
          <w:b/>
          <w:bCs/>
          <w:sz w:val="28"/>
          <w:szCs w:val="28"/>
          <w:lang w:val="ru-RU"/>
        </w:rPr>
        <w:lastRenderedPageBreak/>
        <w:t>телекоммуникационной сети «Интернет»</w:t>
      </w:r>
      <w:r w:rsidRPr="004A1202">
        <w:rPr>
          <w:rFonts w:ascii="Times New Roman" w:hAnsi="Times New Roman"/>
          <w:sz w:val="28"/>
          <w:szCs w:val="28"/>
          <w:lang w:val="ru-RU"/>
        </w:rPr>
        <w:t xml:space="preserve"> (далее - сеть «Интернет») и услуги Интернет-провайдеров для планшетных компьютеров (</w:t>
      </w:r>
      <w:r w:rsidRPr="004A1202">
        <w:rPr>
          <w:rFonts w:ascii="Times New Roman" w:hAnsi="Times New Roman"/>
          <w:noProof/>
          <w:position w:val="-8"/>
          <w:sz w:val="28"/>
          <w:szCs w:val="28"/>
        </w:rPr>
        <w:drawing>
          <wp:inline distT="0" distB="0" distL="0" distR="0" wp14:anchorId="0191EDB8" wp14:editId="751F2EB8">
            <wp:extent cx="247650" cy="247650"/>
            <wp:effectExtent l="0" t="0" r="0" b="0"/>
            <wp:docPr id="93801537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AB607D1" w14:textId="6071851C"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56595FFE" wp14:editId="1CB82BB5">
            <wp:extent cx="1924050" cy="466725"/>
            <wp:effectExtent l="0" t="0" r="0" b="0"/>
            <wp:docPr id="454814209"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7456A05C"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3A52D58B" w14:textId="7BDD749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DC47D4C" wp14:editId="61E07B0C">
            <wp:extent cx="333375" cy="247650"/>
            <wp:effectExtent l="0" t="0" r="0" b="0"/>
            <wp:docPr id="1520268417"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r w:rsidRPr="004A1202">
        <w:rPr>
          <w:rFonts w:ascii="Times New Roman" w:hAnsi="Times New Roman"/>
          <w:sz w:val="28"/>
          <w:szCs w:val="28"/>
        </w:rPr>
        <w:t>SIM</w:t>
      </w:r>
      <w:r w:rsidRPr="004A1202">
        <w:rPr>
          <w:rFonts w:ascii="Times New Roman" w:hAnsi="Times New Roman"/>
          <w:sz w:val="28"/>
          <w:szCs w:val="28"/>
          <w:lang w:val="ru-RU"/>
        </w:rPr>
        <w:t xml:space="preserve">-карт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 в соответствии с утвержденными нормативами;</w:t>
      </w:r>
    </w:p>
    <w:p w14:paraId="16D71389" w14:textId="43198FD1"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607B2BD" wp14:editId="0F9ADCE9">
            <wp:extent cx="276225" cy="247650"/>
            <wp:effectExtent l="0" t="0" r="0" b="0"/>
            <wp:docPr id="372829784"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ежемесячная цена в расчете на 1 </w:t>
      </w:r>
      <w:r w:rsidRPr="004A1202">
        <w:rPr>
          <w:rFonts w:ascii="Times New Roman" w:hAnsi="Times New Roman"/>
          <w:sz w:val="28"/>
          <w:szCs w:val="28"/>
        </w:rPr>
        <w:t>SIM</w:t>
      </w:r>
      <w:r w:rsidRPr="004A1202">
        <w:rPr>
          <w:rFonts w:ascii="Times New Roman" w:hAnsi="Times New Roman"/>
          <w:sz w:val="28"/>
          <w:szCs w:val="28"/>
          <w:lang w:val="ru-RU"/>
        </w:rPr>
        <w:t xml:space="preserve">-карту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541520AC" w14:textId="45222AB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060C63D" wp14:editId="70032EAA">
            <wp:extent cx="333375" cy="247650"/>
            <wp:effectExtent l="0" t="0" r="0" b="0"/>
            <wp:docPr id="41511395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предоставления услуги передачи данных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49933F46" w14:textId="7E78138B"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5. Затраты на сеть «Интернет» и услуги Интернет-провайдеров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7BA1FA3B" wp14:editId="4BFB3048">
            <wp:extent cx="161925" cy="247650"/>
            <wp:effectExtent l="0" t="0" r="0" b="0"/>
            <wp:docPr id="1141273832"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0EF43A3" w14:textId="3FEAFB68"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009B51A" wp14:editId="190A6C57">
            <wp:extent cx="1704975" cy="466725"/>
            <wp:effectExtent l="0" t="0" r="0" b="0"/>
            <wp:docPr id="897349770"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a:ln>
                      <a:noFill/>
                    </a:ln>
                  </pic:spPr>
                </pic:pic>
              </a:graphicData>
            </a:graphic>
          </wp:inline>
        </w:drawing>
      </w:r>
      <w:r w:rsidRPr="004A1202">
        <w:rPr>
          <w:rFonts w:ascii="Times New Roman" w:hAnsi="Times New Roman"/>
          <w:sz w:val="28"/>
          <w:szCs w:val="28"/>
          <w:lang w:val="ru-RU"/>
        </w:rPr>
        <w:t>,</w:t>
      </w:r>
    </w:p>
    <w:p w14:paraId="66028A92"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0A8AF263" w14:textId="4292A574"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F757019" wp14:editId="1C49496D">
            <wp:extent cx="276225" cy="247650"/>
            <wp:effectExtent l="0" t="0" r="0" b="0"/>
            <wp:docPr id="938023862"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каналов передачи данных сети «Интернет» с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пропускной способностью;</w:t>
      </w:r>
    </w:p>
    <w:p w14:paraId="0F81704C" w14:textId="7C34CC20"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75A5E20" wp14:editId="628DFD21">
            <wp:extent cx="247650" cy="247650"/>
            <wp:effectExtent l="0" t="0" r="0" b="0"/>
            <wp:docPr id="775194015"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месячная цена аренды канала передачи данных сети «Интернет» с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пропускной способностью;</w:t>
      </w:r>
    </w:p>
    <w:p w14:paraId="73BDCD27" w14:textId="1F8067B6"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0D9D2CF" wp14:editId="257F4B81">
            <wp:extent cx="276225" cy="247650"/>
            <wp:effectExtent l="0" t="0" r="0" b="0"/>
            <wp:docPr id="2057919334"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аренды канала передачи данных сети «Интернет» с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пропускной способностью.</w:t>
      </w:r>
    </w:p>
    <w:p w14:paraId="53743E30" w14:textId="5C56BF94"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6. Затраты на оплату услуг по предоставлению цифровых потоков для коммутируемых телефонных соединений</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5F79193A" wp14:editId="6F098C42">
            <wp:extent cx="247650" cy="247650"/>
            <wp:effectExtent l="0" t="0" r="0" b="0"/>
            <wp:docPr id="2038131645"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D829C5E" w14:textId="20061748"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43C9B198" wp14:editId="00B44D4C">
            <wp:extent cx="1924050" cy="466725"/>
            <wp:effectExtent l="0" t="0" r="0" b="0"/>
            <wp:docPr id="1828459986"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06B58F54"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7E48406F" w14:textId="1455829D"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BAEE0CC" wp14:editId="62A2A309">
            <wp:extent cx="333375" cy="247650"/>
            <wp:effectExtent l="0" t="0" r="0" b="0"/>
            <wp:docPr id="290423212"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организованных цифровых потоков с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абонентской платой;</w:t>
      </w:r>
    </w:p>
    <w:p w14:paraId="34DCE7FF" w14:textId="1EFD6FD9"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EF2BE02" wp14:editId="6B1BA7B3">
            <wp:extent cx="276225" cy="247650"/>
            <wp:effectExtent l="0" t="0" r="0" b="0"/>
            <wp:docPr id="1744104959"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ежемесячная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-я абонентская плата за цифровой поток;</w:t>
      </w:r>
    </w:p>
    <w:p w14:paraId="19BCFD47" w14:textId="5F6D411E"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1705300" wp14:editId="35A03DBD">
            <wp:extent cx="333375" cy="247650"/>
            <wp:effectExtent l="0" t="0" r="0" b="0"/>
            <wp:docPr id="1418580868"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предоставления услуги с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абонентской платой.</w:t>
      </w:r>
    </w:p>
    <w:p w14:paraId="024D45E4" w14:textId="119CDA9F"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7. Затраты на оплату иных услуг связи в сфере информационно-коммуникационных технологий (</w:t>
      </w:r>
      <w:r w:rsidRPr="004A1202">
        <w:rPr>
          <w:rFonts w:ascii="Times New Roman" w:hAnsi="Times New Roman"/>
          <w:noProof/>
          <w:position w:val="-14"/>
          <w:sz w:val="28"/>
          <w:szCs w:val="28"/>
        </w:rPr>
        <w:drawing>
          <wp:inline distT="0" distB="0" distL="0" distR="0" wp14:anchorId="7D2D2600" wp14:editId="6FA46AA9">
            <wp:extent cx="247650" cy="247650"/>
            <wp:effectExtent l="0" t="0" r="0" b="0"/>
            <wp:docPr id="708741972"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97EFF09" w14:textId="2093233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4817C9B5" wp14:editId="095BC4A2">
            <wp:extent cx="847725" cy="466725"/>
            <wp:effectExtent l="0" t="0" r="0" b="0"/>
            <wp:docPr id="307573526"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477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480AF9DA" w14:textId="5CB71075"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 xml:space="preserve">где </w:t>
      </w:r>
      <w:r w:rsidRPr="004A1202">
        <w:rPr>
          <w:rFonts w:ascii="Times New Roman" w:hAnsi="Times New Roman"/>
          <w:noProof/>
          <w:position w:val="-14"/>
          <w:sz w:val="28"/>
          <w:szCs w:val="28"/>
        </w:rPr>
        <w:drawing>
          <wp:inline distT="0" distB="0" distL="0" distR="0" wp14:anchorId="53A1FA65" wp14:editId="1B6A6BD2">
            <wp:extent cx="304800" cy="247650"/>
            <wp:effectExtent l="0" t="0" r="0" b="0"/>
            <wp:docPr id="1567965526"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иной услуге связи, определяемая по фактическим данным отчетного финансового года.</w:t>
      </w:r>
    </w:p>
    <w:p w14:paraId="681FFB28"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p>
    <w:p w14:paraId="2DF31B01"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16" w:name="Par174"/>
      <w:bookmarkEnd w:id="16"/>
      <w:r w:rsidRPr="004A1202">
        <w:rPr>
          <w:rFonts w:ascii="Times New Roman" w:hAnsi="Times New Roman"/>
          <w:b/>
          <w:bCs/>
          <w:sz w:val="28"/>
          <w:szCs w:val="28"/>
          <w:lang w:val="ru-RU"/>
        </w:rPr>
        <w:t>Затраты на содержание имущества</w:t>
      </w:r>
    </w:p>
    <w:p w14:paraId="625FB74C"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p>
    <w:p w14:paraId="0D07D8D2"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 xml:space="preserve">При определении затрат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-профилактический ремонт, указанный в пунктах 10 - 14 настоящих Правил, применяется перечень работ по техническому обслуживанию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14:paraId="0115AD96" w14:textId="22D041A2"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 xml:space="preserve">8.Затраты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вычислительной техники </w:t>
      </w:r>
      <w:r w:rsidRPr="004A1202">
        <w:rPr>
          <w:rFonts w:ascii="Times New Roman" w:hAnsi="Times New Roman"/>
          <w:sz w:val="28"/>
          <w:szCs w:val="28"/>
          <w:lang w:val="ru-RU"/>
        </w:rPr>
        <w:t>(</w:t>
      </w:r>
      <w:r w:rsidRPr="004A1202">
        <w:rPr>
          <w:rFonts w:ascii="Times New Roman" w:hAnsi="Times New Roman"/>
          <w:noProof/>
          <w:position w:val="-14"/>
          <w:sz w:val="28"/>
          <w:szCs w:val="28"/>
        </w:rPr>
        <w:drawing>
          <wp:inline distT="0" distB="0" distL="0" distR="0" wp14:anchorId="080FE623" wp14:editId="7C494B07">
            <wp:extent cx="276225" cy="247650"/>
            <wp:effectExtent l="0" t="0" r="0" b="0"/>
            <wp:docPr id="2044036783"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7B0F6EF" w14:textId="18D38433"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4FC8057" wp14:editId="5308EF5C">
            <wp:extent cx="1485900" cy="466725"/>
            <wp:effectExtent l="0" t="0" r="0" b="0"/>
            <wp:docPr id="1367913657"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AFE0572"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1E23A475" w14:textId="249F20AE"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5D46937" wp14:editId="519A3990">
            <wp:extent cx="333375" cy="247650"/>
            <wp:effectExtent l="0" t="0" r="0" b="0"/>
            <wp:docPr id="1990653384"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фактическое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-х рабочих станций, но не более предельного количества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рабочих станций;</w:t>
      </w:r>
    </w:p>
    <w:p w14:paraId="5868DF44" w14:textId="1BB99BA3"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00D53422" wp14:editId="65A23AE0">
            <wp:extent cx="304800" cy="247650"/>
            <wp:effectExtent l="0" t="0" r="0" b="0"/>
            <wp:docPr id="16887968"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в расчете на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-ю рабочую станцию в год.</w:t>
      </w:r>
    </w:p>
    <w:p w14:paraId="4A4A0779" w14:textId="7B1F5680"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 xml:space="preserve">Предельное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рабочих станций (</w:t>
      </w:r>
      <w:r w:rsidRPr="004A1202">
        <w:rPr>
          <w:rFonts w:ascii="Times New Roman" w:hAnsi="Times New Roman"/>
          <w:noProof/>
          <w:position w:val="-14"/>
          <w:sz w:val="28"/>
          <w:szCs w:val="28"/>
        </w:rPr>
        <w:drawing>
          <wp:inline distT="0" distB="0" distL="0" distR="0" wp14:anchorId="0E3DA4F7" wp14:editId="3F961138">
            <wp:extent cx="657225" cy="247650"/>
            <wp:effectExtent l="0" t="0" r="0" b="0"/>
            <wp:docPr id="534879081"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4A1202">
        <w:rPr>
          <w:rFonts w:ascii="Times New Roman" w:hAnsi="Times New Roman"/>
          <w:sz w:val="28"/>
          <w:szCs w:val="28"/>
          <w:lang w:val="ru-RU"/>
        </w:rPr>
        <w:t>) определяется с округлением до целого по формуле:</w:t>
      </w:r>
    </w:p>
    <w:p w14:paraId="150D89A5" w14:textId="05033988"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DEE5C70" wp14:editId="6D62DE9E">
            <wp:extent cx="1485900" cy="247650"/>
            <wp:effectExtent l="0" t="0" r="0" b="0"/>
            <wp:docPr id="2050000960"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rsidRPr="004A1202">
        <w:rPr>
          <w:rFonts w:ascii="Times New Roman" w:hAnsi="Times New Roman"/>
          <w:sz w:val="28"/>
          <w:szCs w:val="28"/>
          <w:lang w:val="ru-RU"/>
        </w:rPr>
        <w:t>,</w:t>
      </w:r>
    </w:p>
    <w:p w14:paraId="43664CDE" w14:textId="48E11C5C"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 xml:space="preserve">где </w:t>
      </w:r>
      <w:r w:rsidRPr="004A1202">
        <w:rPr>
          <w:rFonts w:ascii="Times New Roman" w:hAnsi="Times New Roman"/>
          <w:noProof/>
          <w:position w:val="-12"/>
          <w:sz w:val="28"/>
          <w:szCs w:val="28"/>
        </w:rPr>
        <w:drawing>
          <wp:inline distT="0" distB="0" distL="0" distR="0" wp14:anchorId="6C5D2FAE" wp14:editId="632977AD">
            <wp:extent cx="276225" cy="247650"/>
            <wp:effectExtent l="0" t="0" r="0" b="0"/>
            <wp:docPr id="531355409"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расчетная численность основных работников, определяемая в соответствии с </w:t>
      </w:r>
      <w:hyperlink r:id="rId61" w:anchor="Par228" w:history="1">
        <w:r w:rsidRPr="004A1202">
          <w:rPr>
            <w:rStyle w:val="afa"/>
            <w:rFonts w:ascii="Times New Roman" w:hAnsi="Times New Roman"/>
            <w:sz w:val="28"/>
            <w:szCs w:val="28"/>
            <w:lang w:val="ru-RU"/>
          </w:rPr>
          <w:t>пунктами 17</w:t>
        </w:r>
      </w:hyperlink>
      <w:r w:rsidRPr="004A1202">
        <w:rPr>
          <w:rFonts w:ascii="Times New Roman" w:hAnsi="Times New Roman"/>
          <w:sz w:val="28"/>
          <w:szCs w:val="28"/>
          <w:lang w:val="ru-RU"/>
        </w:rPr>
        <w:t xml:space="preserve"> - </w:t>
      </w:r>
      <w:hyperlink r:id="rId62" w:anchor="Par264" w:history="1">
        <w:r w:rsidRPr="004A1202">
          <w:rPr>
            <w:rStyle w:val="afa"/>
            <w:rFonts w:ascii="Times New Roman" w:hAnsi="Times New Roman"/>
            <w:sz w:val="28"/>
            <w:szCs w:val="28"/>
            <w:lang w:val="ru-RU"/>
          </w:rPr>
          <w:t>22</w:t>
        </w:r>
      </w:hyperlink>
      <w:r w:rsidRPr="004A1202">
        <w:rPr>
          <w:rFonts w:ascii="Times New Roman" w:hAnsi="Times New Roman"/>
          <w:sz w:val="28"/>
          <w:szCs w:val="28"/>
          <w:lang w:val="ru-RU"/>
        </w:rPr>
        <w:t xml:space="preserve"> общих требований к определению нормативных затрат на обеспечение функций муниципальных органов, утвержденных постановлением Правительства Российской Федерации от 13 октября 2014 г.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(далее - общие требования к определению нормативных затрат).</w:t>
      </w:r>
    </w:p>
    <w:p w14:paraId="469FB6E4" w14:textId="2442EFD3"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 xml:space="preserve">9.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оборудования по обеспечению безопасности информации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4DFB1986" wp14:editId="44F91FBA">
            <wp:extent cx="276225" cy="247650"/>
            <wp:effectExtent l="0" t="0" r="0" b="0"/>
            <wp:docPr id="2016395208"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78382549" w14:textId="584CD589"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350F1880" wp14:editId="359CB808">
            <wp:extent cx="1485900" cy="466725"/>
            <wp:effectExtent l="0" t="0" r="0" b="0"/>
            <wp:docPr id="1531065148"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CFB6745"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73B57E61" w14:textId="6C25F069"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F2BB2C8" wp14:editId="46F6263E">
            <wp:extent cx="333375" cy="247650"/>
            <wp:effectExtent l="0" t="0" r="0" b="0"/>
            <wp:docPr id="1418895848"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единиц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 по обеспечению безопасности информации;</w:t>
      </w:r>
    </w:p>
    <w:p w14:paraId="14BE57E9" w14:textId="0F9EC452"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A7652AF" wp14:editId="136B1F5C">
            <wp:extent cx="333375" cy="247650"/>
            <wp:effectExtent l="0" t="0" r="0" b="0"/>
            <wp:docPr id="627141947"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единицы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 в год.</w:t>
      </w:r>
    </w:p>
    <w:p w14:paraId="653F451B" w14:textId="43D6ACD9"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 xml:space="preserve">10.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системы телефонной связи (автоматизированных телефонных станций)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584EEDF9" wp14:editId="188F12F3">
            <wp:extent cx="247650" cy="247650"/>
            <wp:effectExtent l="0" t="0" r="0" b="0"/>
            <wp:docPr id="937309638"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74B173E" w14:textId="6214A2A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lastRenderedPageBreak/>
        <w:drawing>
          <wp:inline distT="0" distB="0" distL="0" distR="0" wp14:anchorId="670C4099" wp14:editId="756295AA">
            <wp:extent cx="1457325" cy="466725"/>
            <wp:effectExtent l="0" t="0" r="0" b="0"/>
            <wp:docPr id="264133372"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26C777B9"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4D48B1A6" w14:textId="2BBBCA41"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C1710F0" wp14:editId="6B90C3FE">
            <wp:extent cx="333375" cy="247650"/>
            <wp:effectExtent l="0" t="0" r="0" b="0"/>
            <wp:docPr id="748640555"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автоматизированных телефонных станций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вида;</w:t>
      </w:r>
    </w:p>
    <w:p w14:paraId="78D4050B" w14:textId="50ABAB89"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BF19B7A" wp14:editId="625ACE5D">
            <wp:extent cx="304800" cy="247650"/>
            <wp:effectExtent l="0" t="0" r="0" b="0"/>
            <wp:docPr id="1823213122"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автоматизированной телефонной станции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вида в год.</w:t>
      </w:r>
    </w:p>
    <w:p w14:paraId="78D26BBB" w14:textId="274F741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 xml:space="preserve">11.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локальных вычислительных сетей</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7EE6A4C8" wp14:editId="0E9939EA">
            <wp:extent cx="276225" cy="247650"/>
            <wp:effectExtent l="0" t="0" r="0" b="0"/>
            <wp:docPr id="554437851"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B7BE523" w14:textId="5977D518"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714C8A75" wp14:editId="0AB4E9BE">
            <wp:extent cx="1485900" cy="466725"/>
            <wp:effectExtent l="0" t="0" r="0" b="0"/>
            <wp:docPr id="664691120"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B124177" w14:textId="099FD95E"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068A9CF" wp14:editId="1A2B4918">
            <wp:extent cx="333375" cy="247650"/>
            <wp:effectExtent l="0" t="0" r="0" b="0"/>
            <wp:docPr id="1924572390"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устройств локальных вычислительных сетей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вида;</w:t>
      </w:r>
    </w:p>
    <w:p w14:paraId="26662C3A" w14:textId="7FCC96E4"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A47350D" wp14:editId="48159A48">
            <wp:extent cx="304800" cy="247650"/>
            <wp:effectExtent l="0" t="0" r="0" b="0"/>
            <wp:docPr id="35646705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устройства локальных вычислительных сетей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вида в год.</w:t>
      </w:r>
    </w:p>
    <w:p w14:paraId="38BB772D" w14:textId="2328D5CC"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 xml:space="preserve">12.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систем бесперебойного питания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48CB1F2B" wp14:editId="0A741A7D">
            <wp:extent cx="276225" cy="247650"/>
            <wp:effectExtent l="0" t="0" r="0" b="0"/>
            <wp:docPr id="330931922"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AD7C57A" w14:textId="7EF0D971"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3377A098" wp14:editId="7858BA52">
            <wp:extent cx="1485900" cy="466725"/>
            <wp:effectExtent l="0" t="0" r="0" b="0"/>
            <wp:docPr id="223947648"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2BFA1C7"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5CAE1B92" w14:textId="092F269C"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F58B73F" wp14:editId="4D53213E">
            <wp:extent cx="333375" cy="247650"/>
            <wp:effectExtent l="0" t="0" r="0" b="0"/>
            <wp:docPr id="64832624"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модулей бесперебойного питания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вида;</w:t>
      </w:r>
    </w:p>
    <w:p w14:paraId="1E64866F" w14:textId="54066E8A"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97A9F10" wp14:editId="4F679686">
            <wp:extent cx="333375" cy="247650"/>
            <wp:effectExtent l="0" t="0" r="0" b="0"/>
            <wp:docPr id="117034932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модуля бесперебойного питания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вида в год.</w:t>
      </w:r>
    </w:p>
    <w:p w14:paraId="1186145D" w14:textId="7E24F111"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b/>
          <w:bCs/>
          <w:sz w:val="28"/>
          <w:szCs w:val="28"/>
          <w:lang w:val="ru-RU"/>
        </w:rPr>
        <w:t xml:space="preserve">13.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принтеров, многофункциональных устройств и копировальных аппаратов</w:t>
      </w:r>
      <w:r w:rsidRPr="004A1202">
        <w:rPr>
          <w:rFonts w:ascii="Times New Roman" w:hAnsi="Times New Roman"/>
          <w:sz w:val="28"/>
          <w:szCs w:val="28"/>
          <w:lang w:val="ru-RU"/>
        </w:rPr>
        <w:t xml:space="preserve"> (оргтехники) (</w:t>
      </w:r>
      <w:r w:rsidRPr="004A1202">
        <w:rPr>
          <w:rFonts w:ascii="Times New Roman" w:hAnsi="Times New Roman"/>
          <w:noProof/>
          <w:position w:val="-14"/>
          <w:sz w:val="28"/>
          <w:szCs w:val="28"/>
        </w:rPr>
        <w:drawing>
          <wp:inline distT="0" distB="0" distL="0" distR="0" wp14:anchorId="503504F9" wp14:editId="0503CEE6">
            <wp:extent cx="304800" cy="247650"/>
            <wp:effectExtent l="0" t="0" r="0" b="0"/>
            <wp:docPr id="1776426328"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FC7E490" w14:textId="7E853C31"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D0CAE55" wp14:editId="789B7284">
            <wp:extent cx="1504950" cy="466725"/>
            <wp:effectExtent l="0" t="0" r="0" b="0"/>
            <wp:docPr id="481934161"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2984BAC"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779BB36A" w14:textId="28C3C35C"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0A88BF9C" wp14:editId="7005C782">
            <wp:extent cx="333375" cy="247650"/>
            <wp:effectExtent l="0" t="0" r="0" b="0"/>
            <wp:docPr id="1883554730"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принтеров, многофункциональных устройств и копировальных аппаратов (оргтехники) в соответствии с нормативами администрации муниципального образования.</w:t>
      </w:r>
    </w:p>
    <w:p w14:paraId="2B3ED09C" w14:textId="2AEADEA6"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B2B7726" wp14:editId="4E36E48D">
            <wp:extent cx="333375" cy="247650"/>
            <wp:effectExtent l="0" t="0" r="0" b="0"/>
            <wp:docPr id="56438429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принтеров, многофункциональных устройств и копировальных аппаратов (оргтехники) в год.</w:t>
      </w:r>
    </w:p>
    <w:p w14:paraId="23D5C81E"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p>
    <w:p w14:paraId="5B6AD966"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17" w:name="Par224"/>
      <w:bookmarkEnd w:id="17"/>
      <w:r w:rsidRPr="004A1202">
        <w:rPr>
          <w:rFonts w:ascii="Times New Roman" w:hAnsi="Times New Roman"/>
          <w:b/>
          <w:bCs/>
          <w:sz w:val="28"/>
          <w:szCs w:val="28"/>
          <w:lang w:val="ru-RU"/>
        </w:rPr>
        <w:t>Затраты на приобретение прочих работ и услуг, не относящиеся к затратам на услуги связи, аренду и содержание имущества</w:t>
      </w:r>
    </w:p>
    <w:p w14:paraId="2D23083B"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33FF81AC" w14:textId="353923C5"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bookmarkStart w:id="18" w:name="Par228"/>
      <w:bookmarkEnd w:id="18"/>
      <w:r w:rsidRPr="004A1202">
        <w:rPr>
          <w:rFonts w:ascii="Times New Roman" w:hAnsi="Times New Roman"/>
          <w:b/>
          <w:bCs/>
          <w:sz w:val="28"/>
          <w:szCs w:val="28"/>
          <w:lang w:val="ru-RU"/>
        </w:rPr>
        <w:t>14.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0D86BE7B" wp14:editId="2BD8BF8C">
            <wp:extent cx="276225" cy="247650"/>
            <wp:effectExtent l="0" t="0" r="0" b="0"/>
            <wp:docPr id="1739421524"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C1E6CD6" w14:textId="066FBA89"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54627B7" wp14:editId="36F23F36">
            <wp:extent cx="1152525" cy="247650"/>
            <wp:effectExtent l="0" t="0" r="0" b="0"/>
            <wp:docPr id="164832989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52525" cy="247650"/>
                    </a:xfrm>
                    <a:prstGeom prst="rect">
                      <a:avLst/>
                    </a:prstGeom>
                    <a:noFill/>
                    <a:ln>
                      <a:noFill/>
                    </a:ln>
                  </pic:spPr>
                </pic:pic>
              </a:graphicData>
            </a:graphic>
          </wp:inline>
        </w:drawing>
      </w:r>
      <w:r w:rsidRPr="004A1202">
        <w:rPr>
          <w:rFonts w:ascii="Times New Roman" w:hAnsi="Times New Roman"/>
          <w:sz w:val="28"/>
          <w:szCs w:val="28"/>
          <w:lang w:val="ru-RU"/>
        </w:rPr>
        <w:t>,</w:t>
      </w:r>
    </w:p>
    <w:p w14:paraId="66424746" w14:textId="77777777"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sz w:val="28"/>
          <w:szCs w:val="28"/>
          <w:lang w:val="ru-RU"/>
        </w:rPr>
        <w:t>где:</w:t>
      </w:r>
    </w:p>
    <w:p w14:paraId="17B53A40" w14:textId="650BF10A"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F6E3F57" wp14:editId="3D9054A4">
            <wp:extent cx="304800" cy="247650"/>
            <wp:effectExtent l="0" t="0" r="0" b="0"/>
            <wp:docPr id="567048656"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оплату услуг по сопровождению справочно-правовых систем;</w:t>
      </w:r>
    </w:p>
    <w:p w14:paraId="1E88595B" w14:textId="659E6DC9" w:rsidR="004A1202" w:rsidRPr="004A1202" w:rsidRDefault="004A1202" w:rsidP="004A1202">
      <w:pPr>
        <w:widowControl w:val="0"/>
        <w:autoSpaceDE w:val="0"/>
        <w:autoSpaceDN w:val="0"/>
        <w:adjustRightInd w:val="0"/>
        <w:ind w:firstLine="54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380DEB8" wp14:editId="7EDFAA8A">
            <wp:extent cx="276225" cy="247650"/>
            <wp:effectExtent l="0" t="0" r="0" b="0"/>
            <wp:docPr id="980031458"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оплату услуг по сопровождению и приобретению иного программного обеспечения.</w:t>
      </w:r>
    </w:p>
    <w:p w14:paraId="6FD8C30F"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14:paraId="69C00FD5" w14:textId="2F8FE521" w:rsidR="004A1202" w:rsidRPr="004A1202" w:rsidRDefault="004A1202" w:rsidP="004A1202">
      <w:pPr>
        <w:widowControl w:val="0"/>
        <w:autoSpaceDE w:val="0"/>
        <w:autoSpaceDN w:val="0"/>
        <w:adjustRightInd w:val="0"/>
        <w:ind w:firstLine="709"/>
        <w:jc w:val="both"/>
        <w:rPr>
          <w:rFonts w:ascii="Times New Roman" w:hAnsi="Times New Roman"/>
          <w:sz w:val="28"/>
          <w:szCs w:val="28"/>
          <w:lang w:val="ru-RU"/>
        </w:rPr>
      </w:pPr>
      <w:r w:rsidRPr="004A1202">
        <w:rPr>
          <w:rFonts w:ascii="Times New Roman" w:hAnsi="Times New Roman"/>
          <w:b/>
          <w:bCs/>
          <w:sz w:val="28"/>
          <w:szCs w:val="28"/>
          <w:lang w:val="ru-RU"/>
        </w:rPr>
        <w:t xml:space="preserve">15. Затраты на оплату услуг по сопровождению справочно-правовых систем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31ED2B43" wp14:editId="2C03F9B8">
            <wp:extent cx="304800" cy="247650"/>
            <wp:effectExtent l="0" t="0" r="0" b="0"/>
            <wp:docPr id="218799654"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82C421D" w14:textId="3FC05016"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72A16AE6" wp14:editId="7BFD4EAD">
            <wp:extent cx="1019175" cy="466725"/>
            <wp:effectExtent l="0" t="0" r="0" b="0"/>
            <wp:docPr id="2099176563"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pic:spPr>
                </pic:pic>
              </a:graphicData>
            </a:graphic>
          </wp:inline>
        </w:drawing>
      </w:r>
      <w:r w:rsidRPr="004A1202">
        <w:rPr>
          <w:rFonts w:ascii="Times New Roman" w:hAnsi="Times New Roman"/>
          <w:sz w:val="28"/>
          <w:szCs w:val="28"/>
          <w:lang w:val="ru-RU"/>
        </w:rPr>
        <w:t>,</w:t>
      </w:r>
    </w:p>
    <w:p w14:paraId="24F0FCF2" w14:textId="74A9D9F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 xml:space="preserve">где </w:t>
      </w:r>
      <w:r w:rsidRPr="004A1202">
        <w:rPr>
          <w:rFonts w:ascii="Times New Roman" w:hAnsi="Times New Roman"/>
          <w:noProof/>
          <w:position w:val="-12"/>
          <w:sz w:val="28"/>
          <w:szCs w:val="28"/>
        </w:rPr>
        <w:drawing>
          <wp:inline distT="0" distB="0" distL="0" distR="0" wp14:anchorId="358EF749" wp14:editId="12A23A78">
            <wp:extent cx="333375" cy="247650"/>
            <wp:effectExtent l="0" t="0" r="0" b="0"/>
            <wp:docPr id="306281190"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сопровождения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14:paraId="4C24A269" w14:textId="2F54FE00"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16. Затраты на оплату услуг по сопровождению и приобретению иного программного обеспечения (</w:t>
      </w:r>
      <w:r w:rsidRPr="004A1202">
        <w:rPr>
          <w:rFonts w:ascii="Times New Roman" w:hAnsi="Times New Roman"/>
          <w:noProof/>
          <w:position w:val="-12"/>
          <w:sz w:val="28"/>
          <w:szCs w:val="28"/>
        </w:rPr>
        <w:drawing>
          <wp:inline distT="0" distB="0" distL="0" distR="0" wp14:anchorId="48B17D91" wp14:editId="7A29C419">
            <wp:extent cx="276225" cy="247650"/>
            <wp:effectExtent l="0" t="0" r="0" b="0"/>
            <wp:docPr id="1355270775"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4776F76" w14:textId="07DC2FBB"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30"/>
          <w:sz w:val="28"/>
          <w:szCs w:val="28"/>
        </w:rPr>
        <w:drawing>
          <wp:inline distT="0" distB="0" distL="0" distR="0" wp14:anchorId="5C2AF98B" wp14:editId="2DD963F3">
            <wp:extent cx="1704975" cy="495300"/>
            <wp:effectExtent l="0" t="0" r="0" b="0"/>
            <wp:docPr id="1336190019"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704975" cy="495300"/>
                    </a:xfrm>
                    <a:prstGeom prst="rect">
                      <a:avLst/>
                    </a:prstGeom>
                    <a:noFill/>
                    <a:ln>
                      <a:noFill/>
                    </a:ln>
                  </pic:spPr>
                </pic:pic>
              </a:graphicData>
            </a:graphic>
          </wp:inline>
        </w:drawing>
      </w:r>
      <w:r w:rsidRPr="004A1202">
        <w:rPr>
          <w:rFonts w:ascii="Times New Roman" w:hAnsi="Times New Roman"/>
          <w:sz w:val="28"/>
          <w:szCs w:val="28"/>
          <w:lang w:val="ru-RU"/>
        </w:rPr>
        <w:t>,</w:t>
      </w:r>
    </w:p>
    <w:p w14:paraId="64FBC91F"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A5FA080" w14:textId="029FE18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77B4297A" wp14:editId="0CADCD0B">
            <wp:extent cx="333375" cy="247650"/>
            <wp:effectExtent l="0" t="0" r="0" b="0"/>
            <wp:docPr id="708476680"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сопровождения </w:t>
      </w:r>
      <w:r w:rsidRPr="004A1202">
        <w:rPr>
          <w:rFonts w:ascii="Times New Roman" w:hAnsi="Times New Roman"/>
          <w:sz w:val="28"/>
          <w:szCs w:val="28"/>
        </w:rPr>
        <w:t>g</w:t>
      </w:r>
      <w:r w:rsidRPr="004A1202">
        <w:rPr>
          <w:rFonts w:ascii="Times New Roman" w:hAnsi="Times New Roman"/>
          <w:sz w:val="28"/>
          <w:szCs w:val="28"/>
          <w:lang w:val="ru-RU"/>
        </w:rPr>
        <w:t xml:space="preserve">-го иного программного обеспечения, за исключением справочно-правовых систем, определяемая согласно перечню работ по сопровождению </w:t>
      </w:r>
      <w:r w:rsidRPr="004A1202">
        <w:rPr>
          <w:rFonts w:ascii="Times New Roman" w:hAnsi="Times New Roman"/>
          <w:sz w:val="28"/>
          <w:szCs w:val="28"/>
        </w:rPr>
        <w:t>g</w:t>
      </w:r>
      <w:r w:rsidRPr="004A1202">
        <w:rPr>
          <w:rFonts w:ascii="Times New Roman" w:hAnsi="Times New Roman"/>
          <w:sz w:val="28"/>
          <w:szCs w:val="28"/>
          <w:lang w:val="ru-RU"/>
        </w:rPr>
        <w:t xml:space="preserve">-го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w:t>
      </w:r>
      <w:r w:rsidRPr="004A1202">
        <w:rPr>
          <w:rFonts w:ascii="Times New Roman" w:hAnsi="Times New Roman"/>
          <w:sz w:val="28"/>
          <w:szCs w:val="28"/>
        </w:rPr>
        <w:t>g</w:t>
      </w:r>
      <w:r w:rsidRPr="004A1202">
        <w:rPr>
          <w:rFonts w:ascii="Times New Roman" w:hAnsi="Times New Roman"/>
          <w:sz w:val="28"/>
          <w:szCs w:val="28"/>
          <w:lang w:val="ru-RU"/>
        </w:rPr>
        <w:t>-го иного программного обеспечения;</w:t>
      </w:r>
    </w:p>
    <w:p w14:paraId="319D1A1B" w14:textId="79E335D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5A8214F" wp14:editId="04F303BE">
            <wp:extent cx="333375" cy="247650"/>
            <wp:effectExtent l="0" t="0" r="0" b="0"/>
            <wp:docPr id="99114879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простых (неисключительных) лицензий на использование программного обеспечения на </w:t>
      </w:r>
      <w:r w:rsidRPr="004A1202">
        <w:rPr>
          <w:rFonts w:ascii="Times New Roman" w:hAnsi="Times New Roman"/>
          <w:sz w:val="28"/>
          <w:szCs w:val="28"/>
        </w:rPr>
        <w:t>j</w:t>
      </w:r>
      <w:r w:rsidRPr="004A1202">
        <w:rPr>
          <w:rFonts w:ascii="Times New Roman" w:hAnsi="Times New Roman"/>
          <w:sz w:val="28"/>
          <w:szCs w:val="28"/>
          <w:lang w:val="ru-RU"/>
        </w:rPr>
        <w:t>-е программное обеспечение, за исключением справочно-правовых систем.</w:t>
      </w:r>
    </w:p>
    <w:p w14:paraId="72FF3BD9" w14:textId="37813AF7" w:rsidR="004A1202" w:rsidRPr="004A1202" w:rsidRDefault="004A1202" w:rsidP="004A1202">
      <w:pPr>
        <w:widowControl w:val="0"/>
        <w:autoSpaceDE w:val="0"/>
        <w:autoSpaceDN w:val="0"/>
        <w:adjustRightInd w:val="0"/>
        <w:ind w:firstLine="567"/>
        <w:jc w:val="both"/>
        <w:rPr>
          <w:rFonts w:ascii="Times New Roman" w:hAnsi="Times New Roman"/>
          <w:sz w:val="28"/>
          <w:szCs w:val="28"/>
          <w:lang w:val="ru-RU"/>
        </w:rPr>
      </w:pPr>
      <w:r w:rsidRPr="004A1202">
        <w:rPr>
          <w:rFonts w:ascii="Times New Roman" w:hAnsi="Times New Roman"/>
          <w:b/>
          <w:bCs/>
          <w:sz w:val="28"/>
          <w:szCs w:val="28"/>
          <w:lang w:val="ru-RU"/>
        </w:rPr>
        <w:t xml:space="preserve">17. Затраты на оплату услуг, связанных с обеспечением безопасности информации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2E12B46F" wp14:editId="0DBA19EC">
            <wp:extent cx="276225" cy="247650"/>
            <wp:effectExtent l="0" t="0" r="0" b="0"/>
            <wp:docPr id="1224293133"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4A7DCF5" w14:textId="6C30AB0B"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EA0CCE9" wp14:editId="4049D9AD">
            <wp:extent cx="1019175" cy="247650"/>
            <wp:effectExtent l="0" t="0" r="0" b="0"/>
            <wp:docPr id="804313186"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019175" cy="247650"/>
                    </a:xfrm>
                    <a:prstGeom prst="rect">
                      <a:avLst/>
                    </a:prstGeom>
                    <a:noFill/>
                    <a:ln>
                      <a:noFill/>
                    </a:ln>
                  </pic:spPr>
                </pic:pic>
              </a:graphicData>
            </a:graphic>
          </wp:inline>
        </w:drawing>
      </w:r>
      <w:r w:rsidRPr="004A1202">
        <w:rPr>
          <w:rFonts w:ascii="Times New Roman" w:hAnsi="Times New Roman"/>
          <w:sz w:val="28"/>
          <w:szCs w:val="28"/>
          <w:lang w:val="ru-RU"/>
        </w:rPr>
        <w:t>,</w:t>
      </w:r>
    </w:p>
    <w:p w14:paraId="76D476D8"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lastRenderedPageBreak/>
        <w:t>где:</w:t>
      </w:r>
    </w:p>
    <w:p w14:paraId="4FE0467C" w14:textId="6F5858D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9E1BE2B" wp14:editId="4F0AE0A1">
            <wp:extent cx="161925" cy="247650"/>
            <wp:effectExtent l="0" t="0" r="0" b="0"/>
            <wp:docPr id="466613778"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проведение аттестационных, проверочных и контрольных мероприятий;</w:t>
      </w:r>
    </w:p>
    <w:p w14:paraId="69FCF35D" w14:textId="15ED4D2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44941F4" wp14:editId="246A1D28">
            <wp:extent cx="247650" cy="247650"/>
            <wp:effectExtent l="0" t="0" r="0" b="0"/>
            <wp:docPr id="1783919561"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простых (неисключительных) лицензий на использование программного обеспечения по защите информации.</w:t>
      </w:r>
    </w:p>
    <w:p w14:paraId="28111B57" w14:textId="576C617D" w:rsidR="004A1202" w:rsidRPr="004A1202" w:rsidRDefault="004A1202" w:rsidP="004A1202">
      <w:pPr>
        <w:widowControl w:val="0"/>
        <w:autoSpaceDE w:val="0"/>
        <w:autoSpaceDN w:val="0"/>
        <w:adjustRightInd w:val="0"/>
        <w:ind w:firstLine="709"/>
        <w:jc w:val="both"/>
        <w:rPr>
          <w:rFonts w:ascii="Times New Roman" w:hAnsi="Times New Roman"/>
          <w:sz w:val="28"/>
          <w:szCs w:val="28"/>
          <w:lang w:val="ru-RU"/>
        </w:rPr>
      </w:pPr>
      <w:r w:rsidRPr="004A1202">
        <w:rPr>
          <w:rFonts w:ascii="Times New Roman" w:hAnsi="Times New Roman"/>
          <w:b/>
          <w:bCs/>
          <w:sz w:val="28"/>
          <w:szCs w:val="28"/>
          <w:lang w:val="ru-RU"/>
        </w:rPr>
        <w:t xml:space="preserve">18. Затраты на проведение аттестационных, проверочных и контрольных мероприятий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0973E850" wp14:editId="104C3A7C">
            <wp:extent cx="161925" cy="247650"/>
            <wp:effectExtent l="0" t="0" r="0" b="0"/>
            <wp:docPr id="858033214"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352A94E" w14:textId="3EF3365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30"/>
          <w:sz w:val="28"/>
          <w:szCs w:val="28"/>
        </w:rPr>
        <w:drawing>
          <wp:inline distT="0" distB="0" distL="0" distR="0" wp14:anchorId="3EA40128" wp14:editId="11E5FBA2">
            <wp:extent cx="2438400" cy="495300"/>
            <wp:effectExtent l="0" t="0" r="0" b="0"/>
            <wp:docPr id="1074171714"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438400" cy="495300"/>
                    </a:xfrm>
                    <a:prstGeom prst="rect">
                      <a:avLst/>
                    </a:prstGeom>
                    <a:noFill/>
                    <a:ln>
                      <a:noFill/>
                    </a:ln>
                  </pic:spPr>
                </pic:pic>
              </a:graphicData>
            </a:graphic>
          </wp:inline>
        </w:drawing>
      </w:r>
      <w:r w:rsidRPr="004A1202">
        <w:rPr>
          <w:rFonts w:ascii="Times New Roman" w:hAnsi="Times New Roman"/>
          <w:sz w:val="28"/>
          <w:szCs w:val="28"/>
          <w:lang w:val="ru-RU"/>
        </w:rPr>
        <w:t>,</w:t>
      </w:r>
    </w:p>
    <w:p w14:paraId="0535E0DE"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F005BB8" w14:textId="18CBBD3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4CD28EF" wp14:editId="3331CE7F">
            <wp:extent cx="304800" cy="247650"/>
            <wp:effectExtent l="0" t="0" r="0" b="0"/>
            <wp:docPr id="620388780"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аттестуемых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объектов (помещений);</w:t>
      </w:r>
    </w:p>
    <w:p w14:paraId="4BCB8F17" w14:textId="113A28F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DA824A7" wp14:editId="0A2D91AC">
            <wp:extent cx="276225" cy="247650"/>
            <wp:effectExtent l="0" t="0" r="0" b="0"/>
            <wp:docPr id="1961955151"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проведения аттестации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объекта (помещения);</w:t>
      </w:r>
    </w:p>
    <w:p w14:paraId="5B3D38E6" w14:textId="78EFB82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7692ED9C" wp14:editId="341A8867">
            <wp:extent cx="333375" cy="247650"/>
            <wp:effectExtent l="0" t="0" r="0" b="0"/>
            <wp:docPr id="212507365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единиц </w:t>
      </w:r>
      <w:r w:rsidRPr="004A1202">
        <w:rPr>
          <w:rFonts w:ascii="Times New Roman" w:hAnsi="Times New Roman"/>
          <w:sz w:val="28"/>
          <w:szCs w:val="28"/>
        </w:rPr>
        <w:t>j</w:t>
      </w:r>
      <w:r w:rsidRPr="004A1202">
        <w:rPr>
          <w:rFonts w:ascii="Times New Roman" w:hAnsi="Times New Roman"/>
          <w:sz w:val="28"/>
          <w:szCs w:val="28"/>
          <w:lang w:val="ru-RU"/>
        </w:rPr>
        <w:t>-го оборудования (устройств), требующих проверки;</w:t>
      </w:r>
    </w:p>
    <w:p w14:paraId="56BCBDB3" w14:textId="495B4AE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7DB27CCB" wp14:editId="5043853D">
            <wp:extent cx="276225" cy="247650"/>
            <wp:effectExtent l="0" t="0" r="0" b="0"/>
            <wp:docPr id="1341305547"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проведения проверки 1 единицы </w:t>
      </w:r>
      <w:r w:rsidRPr="004A1202">
        <w:rPr>
          <w:rFonts w:ascii="Times New Roman" w:hAnsi="Times New Roman"/>
          <w:sz w:val="28"/>
          <w:szCs w:val="28"/>
        </w:rPr>
        <w:t>j</w:t>
      </w:r>
      <w:r w:rsidRPr="004A1202">
        <w:rPr>
          <w:rFonts w:ascii="Times New Roman" w:hAnsi="Times New Roman"/>
          <w:sz w:val="28"/>
          <w:szCs w:val="28"/>
          <w:lang w:val="ru-RU"/>
        </w:rPr>
        <w:t>-го оборудования (устройства).</w:t>
      </w:r>
    </w:p>
    <w:p w14:paraId="21C65651" w14:textId="23EAF208" w:rsidR="004A1202" w:rsidRPr="004A1202" w:rsidRDefault="004A1202" w:rsidP="004A1202">
      <w:pPr>
        <w:widowControl w:val="0"/>
        <w:autoSpaceDE w:val="0"/>
        <w:autoSpaceDN w:val="0"/>
        <w:adjustRightInd w:val="0"/>
        <w:ind w:firstLine="709"/>
        <w:jc w:val="both"/>
        <w:rPr>
          <w:rFonts w:ascii="Times New Roman" w:hAnsi="Times New Roman"/>
          <w:sz w:val="28"/>
          <w:szCs w:val="28"/>
          <w:lang w:val="ru-RU"/>
        </w:rPr>
      </w:pPr>
      <w:bookmarkStart w:id="19" w:name="Par264"/>
      <w:bookmarkEnd w:id="19"/>
      <w:r w:rsidRPr="004A1202">
        <w:rPr>
          <w:rFonts w:ascii="Times New Roman" w:hAnsi="Times New Roman"/>
          <w:b/>
          <w:bCs/>
          <w:sz w:val="28"/>
          <w:szCs w:val="28"/>
          <w:lang w:val="ru-RU"/>
        </w:rPr>
        <w:t>19. Затраты на приобретение простых (неисключительных) лицензий на использование программного обеспечения по защите информации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436A7327" wp14:editId="14A548EA">
            <wp:extent cx="247650" cy="247650"/>
            <wp:effectExtent l="0" t="0" r="0" b="0"/>
            <wp:docPr id="1409393404"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0EA368B" w14:textId="34EC9A72"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5D07F4D" wp14:editId="07E69B9D">
            <wp:extent cx="1371600" cy="466725"/>
            <wp:effectExtent l="0" t="0" r="0" b="0"/>
            <wp:docPr id="411480655"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443B5986"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33E63A27" w14:textId="1F619B4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AB0888A" wp14:editId="7F9201F2">
            <wp:extent cx="333375" cy="247650"/>
            <wp:effectExtent l="0" t="0" r="0" b="0"/>
            <wp:docPr id="1408167966"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приобретаемых простых (неисключительных) лицензий на использование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программного обеспечения по защите информации;</w:t>
      </w:r>
    </w:p>
    <w:p w14:paraId="2251C728" w14:textId="4335A5C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172C843" wp14:editId="5602C468">
            <wp:extent cx="276225" cy="247650"/>
            <wp:effectExtent l="0" t="0" r="0" b="0"/>
            <wp:docPr id="632932700"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единицы простой (неисключительной) лицензии на использование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программного обеспечения по защите информации.</w:t>
      </w:r>
    </w:p>
    <w:p w14:paraId="36520CF8" w14:textId="432E2F94"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20. Затраты на оплату работ по монтажу (установке), дооборудованию и наладке оборудования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1B7979AD" wp14:editId="1B55BC86">
            <wp:extent cx="161925" cy="247650"/>
            <wp:effectExtent l="0" t="0" r="0" b="0"/>
            <wp:docPr id="132990359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4C84BDB" w14:textId="703E258B"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E3D9254" wp14:editId="48BF5C20">
            <wp:extent cx="1238250" cy="466725"/>
            <wp:effectExtent l="0" t="0" r="0" b="0"/>
            <wp:docPr id="1628685702"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1"/>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312C82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29577D4" w14:textId="30697E33"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B2367FF" wp14:editId="671F2208">
            <wp:extent cx="276225" cy="247650"/>
            <wp:effectExtent l="0" t="0" r="0" b="0"/>
            <wp:docPr id="258428541"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 подлежащего монтажу (установке), дооборудованию и наладке;</w:t>
      </w:r>
    </w:p>
    <w:p w14:paraId="4B22DCED" w14:textId="7781A14E"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859866A" wp14:editId="7D8F24BF">
            <wp:extent cx="247650" cy="247650"/>
            <wp:effectExtent l="0" t="0" r="0" b="0"/>
            <wp:docPr id="1319318208"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монтажа (установки), дооборудования и наладки 1 единицы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w:t>
      </w:r>
    </w:p>
    <w:p w14:paraId="138252EE"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09B43E58"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20" w:name="Par279"/>
      <w:bookmarkEnd w:id="20"/>
      <w:r w:rsidRPr="004A1202">
        <w:rPr>
          <w:rFonts w:ascii="Times New Roman" w:hAnsi="Times New Roman"/>
          <w:b/>
          <w:bCs/>
          <w:sz w:val="28"/>
          <w:szCs w:val="28"/>
          <w:lang w:val="ru-RU"/>
        </w:rPr>
        <w:t>Затраты на приобретение основных средств</w:t>
      </w:r>
    </w:p>
    <w:p w14:paraId="62C86D3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3E11C59F" w14:textId="77FF7F44"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21. Затраты на приобретение рабочих станций </w:t>
      </w:r>
      <w:r w:rsidRPr="004A1202">
        <w:rPr>
          <w:rFonts w:ascii="Times New Roman" w:hAnsi="Times New Roman"/>
          <w:sz w:val="28"/>
          <w:szCs w:val="28"/>
          <w:lang w:val="ru-RU"/>
        </w:rPr>
        <w:t>(</w:t>
      </w:r>
      <w:r w:rsidRPr="004A1202">
        <w:rPr>
          <w:rFonts w:ascii="Times New Roman" w:hAnsi="Times New Roman"/>
          <w:noProof/>
          <w:position w:val="-14"/>
          <w:sz w:val="28"/>
          <w:szCs w:val="28"/>
        </w:rPr>
        <w:drawing>
          <wp:inline distT="0" distB="0" distL="0" distR="0" wp14:anchorId="7D86761B" wp14:editId="23D9DCFC">
            <wp:extent cx="276225" cy="247650"/>
            <wp:effectExtent l="0" t="0" r="0" b="0"/>
            <wp:docPr id="649288958"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AD72FEA" w14:textId="159B8705"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lastRenderedPageBreak/>
        <w:drawing>
          <wp:inline distT="0" distB="0" distL="0" distR="0" wp14:anchorId="2A6DF5B4" wp14:editId="50DEFCF8">
            <wp:extent cx="2857500" cy="466725"/>
            <wp:effectExtent l="0" t="0" r="0" b="0"/>
            <wp:docPr id="1151685209"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575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3C5604F7"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B095338" w14:textId="749F9DA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777B2A9" wp14:editId="5A43C313">
            <wp:extent cx="657225" cy="247650"/>
            <wp:effectExtent l="0" t="0" r="0" b="0"/>
            <wp:docPr id="1427435790"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предельное количество рабочих станций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3FCA5CDE" w14:textId="3E2C1265"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260DE70C" wp14:editId="0C29E468">
            <wp:extent cx="552450" cy="247650"/>
            <wp:effectExtent l="0" t="0" r="0" b="0"/>
            <wp:docPr id="1178895992"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4A1202">
        <w:rPr>
          <w:rFonts w:ascii="Times New Roman" w:hAnsi="Times New Roman"/>
          <w:sz w:val="28"/>
          <w:szCs w:val="28"/>
          <w:lang w:val="ru-RU"/>
        </w:rPr>
        <w:t xml:space="preserve"> - фактическое количество рабочих станций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51597C1A" w14:textId="216FDDC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7E656F2D" wp14:editId="6A177852">
            <wp:extent cx="304800" cy="247650"/>
            <wp:effectExtent l="0" t="0" r="0" b="0"/>
            <wp:docPr id="563607304"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8"/>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приобретения 1 рабочей станции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 в соответствии с нормативами администрации муниципального образования.</w:t>
      </w:r>
    </w:p>
    <w:p w14:paraId="70FAC7E9" w14:textId="3BA76BE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 xml:space="preserve">Предельное количество рабочих станций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 (</w:t>
      </w:r>
      <w:r w:rsidRPr="004A1202">
        <w:rPr>
          <w:rFonts w:ascii="Times New Roman" w:hAnsi="Times New Roman"/>
          <w:noProof/>
          <w:position w:val="-14"/>
          <w:sz w:val="28"/>
          <w:szCs w:val="28"/>
        </w:rPr>
        <w:drawing>
          <wp:inline distT="0" distB="0" distL="0" distR="0" wp14:anchorId="14671DEB" wp14:editId="5AE26E1E">
            <wp:extent cx="657225" cy="247650"/>
            <wp:effectExtent l="0" t="0" r="0" b="0"/>
            <wp:docPr id="285884458"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9"/>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rsidRPr="004A1202">
        <w:rPr>
          <w:rFonts w:ascii="Times New Roman" w:hAnsi="Times New Roman"/>
          <w:sz w:val="28"/>
          <w:szCs w:val="28"/>
          <w:lang w:val="ru-RU"/>
        </w:rPr>
        <w:t>) определяется по формуле:</w:t>
      </w:r>
    </w:p>
    <w:p w14:paraId="5FD42702" w14:textId="65BB18B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2F36A8E" wp14:editId="608EEA30">
            <wp:extent cx="1485900" cy="247650"/>
            <wp:effectExtent l="0" t="0" r="0" b="0"/>
            <wp:docPr id="223384561"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rsidRPr="004A1202">
        <w:rPr>
          <w:rFonts w:ascii="Times New Roman" w:hAnsi="Times New Roman"/>
          <w:sz w:val="28"/>
          <w:szCs w:val="28"/>
          <w:lang w:val="ru-RU"/>
        </w:rPr>
        <w:t>,</w:t>
      </w:r>
    </w:p>
    <w:p w14:paraId="68E9712F" w14:textId="243AD93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 xml:space="preserve">где </w:t>
      </w:r>
      <w:r w:rsidRPr="004A1202">
        <w:rPr>
          <w:rFonts w:ascii="Times New Roman" w:hAnsi="Times New Roman"/>
          <w:noProof/>
          <w:position w:val="-12"/>
          <w:sz w:val="28"/>
          <w:szCs w:val="28"/>
        </w:rPr>
        <w:drawing>
          <wp:inline distT="0" distB="0" distL="0" distR="0" wp14:anchorId="5F4BAD8A" wp14:editId="403AA0E2">
            <wp:extent cx="276225" cy="247650"/>
            <wp:effectExtent l="0" t="0" r="0" b="0"/>
            <wp:docPr id="2058304468"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1"/>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расчетная численность основных работников, определяемая в соответствии с пунктами 17 - 22 общих требований к определению нормативных затрат.</w:t>
      </w:r>
    </w:p>
    <w:p w14:paraId="5EA802C5" w14:textId="3E09E90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22. Затраты на приобретение принтеров, многофункциональных устройств и копировальных аппаратов (оргтехники)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754D6CCF" wp14:editId="3555F7A3">
            <wp:extent cx="247650" cy="247650"/>
            <wp:effectExtent l="0" t="0" r="0" b="0"/>
            <wp:docPr id="1858493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E7F3294" w14:textId="4FC9CECF"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36542DB2" wp14:editId="336F4C2B">
            <wp:extent cx="2743200" cy="466725"/>
            <wp:effectExtent l="0" t="0" r="0" b="0"/>
            <wp:docPr id="2092021134"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7432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20C4510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66442F2" w14:textId="1A7C8D23"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669E01A" wp14:editId="2BF2BE55">
            <wp:extent cx="552450" cy="247650"/>
            <wp:effectExtent l="0" t="0" r="0" b="0"/>
            <wp:docPr id="1573189515"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типа принтера, многофункционального устройства и копировального аппарата (оргтехники) в соответствии с нормативами администрации муниципального образования;</w:t>
      </w:r>
    </w:p>
    <w:p w14:paraId="6F68FE80" w14:textId="32FEF68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6C72880" wp14:editId="11B39F9D">
            <wp:extent cx="552450" cy="247650"/>
            <wp:effectExtent l="0" t="0" r="0" b="0"/>
            <wp:docPr id="706372754"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Pr="004A1202">
        <w:rPr>
          <w:rFonts w:ascii="Times New Roman" w:hAnsi="Times New Roman"/>
          <w:sz w:val="28"/>
          <w:szCs w:val="28"/>
          <w:lang w:val="ru-RU"/>
        </w:rPr>
        <w:t xml:space="preserve"> - фактическое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типа принтера, многофункционального устройства и копировального аппарата (оргтехники);</w:t>
      </w:r>
    </w:p>
    <w:p w14:paraId="29F8645F" w14:textId="35C1CE3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169954A" wp14:editId="26F590D4">
            <wp:extent cx="276225" cy="247650"/>
            <wp:effectExtent l="0" t="0" r="0" b="0"/>
            <wp:docPr id="1540009661"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типа принтера, многофункционального устройства и копировального аппарата (оргтехники) в соответствии с нормативами администрации муниципального образования.</w:t>
      </w:r>
    </w:p>
    <w:p w14:paraId="392F4B55" w14:textId="37CA6B8D"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bookmarkStart w:id="21" w:name="Par302"/>
      <w:bookmarkEnd w:id="21"/>
      <w:r w:rsidRPr="004A1202">
        <w:rPr>
          <w:rFonts w:ascii="Times New Roman" w:hAnsi="Times New Roman"/>
          <w:b/>
          <w:bCs/>
          <w:sz w:val="28"/>
          <w:szCs w:val="28"/>
          <w:lang w:val="ru-RU"/>
        </w:rPr>
        <w:t>23. Затраты на приобретение средств подвижной связи</w:t>
      </w:r>
      <w:r w:rsidRPr="004A1202">
        <w:rPr>
          <w:rFonts w:ascii="Times New Roman" w:hAnsi="Times New Roman"/>
          <w:sz w:val="28"/>
          <w:szCs w:val="28"/>
          <w:lang w:val="ru-RU"/>
        </w:rPr>
        <w:t xml:space="preserve"> (</w:t>
      </w:r>
      <w:r w:rsidRPr="004A1202">
        <w:rPr>
          <w:rFonts w:ascii="Times New Roman" w:hAnsi="Times New Roman"/>
          <w:noProof/>
          <w:position w:val="-14"/>
          <w:sz w:val="28"/>
          <w:szCs w:val="28"/>
        </w:rPr>
        <w:drawing>
          <wp:inline distT="0" distB="0" distL="0" distR="0" wp14:anchorId="1A90E2BF" wp14:editId="437D44EF">
            <wp:extent cx="333375" cy="247650"/>
            <wp:effectExtent l="0" t="0" r="0" b="0"/>
            <wp:docPr id="1200795688"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669C5E8" w14:textId="45A7EA47"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435768F7" wp14:editId="46D71E08">
            <wp:extent cx="1752600" cy="466725"/>
            <wp:effectExtent l="0" t="0" r="0" b="0"/>
            <wp:docPr id="1342363011"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7526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02DA40CF"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09F4EB6B" w14:textId="09C70BB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0B62B2AF" wp14:editId="2EC65567">
            <wp:extent cx="466725" cy="247650"/>
            <wp:effectExtent l="0" t="0" r="0" b="0"/>
            <wp:docPr id="462365054"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9"/>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средств подвижной связи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 в соответствии с нормативами администрации муниципального образования, определенными с учетом нормативов затрат на приобретение средств связи;</w:t>
      </w:r>
    </w:p>
    <w:p w14:paraId="13F80D6A" w14:textId="1C1D4A98"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46DAD14" wp14:editId="2F16E35E">
            <wp:extent cx="381000" cy="247650"/>
            <wp:effectExtent l="0" t="0" r="0" b="0"/>
            <wp:docPr id="435418623"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xml:space="preserve"> - стоимость 1 средства подвижной связи для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 в соответствии с нормативами администрации муниципального образования, определенными с учетом нормативов затрат на приобретение средств связи.</w:t>
      </w:r>
    </w:p>
    <w:p w14:paraId="2E27660E" w14:textId="70BD5D08"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bookmarkStart w:id="22" w:name="Par309"/>
      <w:bookmarkEnd w:id="22"/>
      <w:r w:rsidRPr="004A1202">
        <w:rPr>
          <w:rFonts w:ascii="Times New Roman" w:hAnsi="Times New Roman"/>
          <w:b/>
          <w:bCs/>
          <w:sz w:val="28"/>
          <w:szCs w:val="28"/>
          <w:lang w:val="ru-RU"/>
        </w:rPr>
        <w:t>24. Затраты на приобретение планшетных компьютеров</w:t>
      </w:r>
      <w:r w:rsidRPr="004A1202">
        <w:rPr>
          <w:rFonts w:ascii="Times New Roman" w:hAnsi="Times New Roman"/>
          <w:sz w:val="28"/>
          <w:szCs w:val="28"/>
          <w:lang w:val="ru-RU"/>
        </w:rPr>
        <w:t xml:space="preserve"> (</w:t>
      </w:r>
      <w:r w:rsidRPr="004A1202">
        <w:rPr>
          <w:rFonts w:ascii="Times New Roman" w:hAnsi="Times New Roman"/>
          <w:noProof/>
          <w:position w:val="-14"/>
          <w:sz w:val="28"/>
          <w:szCs w:val="28"/>
        </w:rPr>
        <w:drawing>
          <wp:inline distT="0" distB="0" distL="0" distR="0" wp14:anchorId="5E95B95F" wp14:editId="72423377">
            <wp:extent cx="333375" cy="247650"/>
            <wp:effectExtent l="0" t="0" r="0" b="0"/>
            <wp:docPr id="856192635"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882E76A" w14:textId="479B5D27"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lastRenderedPageBreak/>
        <w:drawing>
          <wp:inline distT="0" distB="0" distL="0" distR="0" wp14:anchorId="30F55AF0" wp14:editId="64846ECB">
            <wp:extent cx="1676400" cy="466725"/>
            <wp:effectExtent l="0" t="0" r="0" b="0"/>
            <wp:docPr id="1148366388"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0F491CF" w14:textId="79BBE3E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FAE7277" wp14:editId="5D67FF59">
            <wp:extent cx="438150" cy="247650"/>
            <wp:effectExtent l="0" t="0" r="0" b="0"/>
            <wp:docPr id="869227201"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планшетных компьютеров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 в соответствии с нормативами администрации муниципального образования;</w:t>
      </w:r>
    </w:p>
    <w:p w14:paraId="118A6827" w14:textId="7163C7C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726A31CB" wp14:editId="7FE438CB">
            <wp:extent cx="333375" cy="247650"/>
            <wp:effectExtent l="0" t="0" r="0" b="0"/>
            <wp:docPr id="1315783025"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планшетного компьютера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 в соответствии с нормативами администрации муниципального образования.</w:t>
      </w:r>
    </w:p>
    <w:p w14:paraId="05CA4B41" w14:textId="31603F36"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25.Затраты на приобретение оборудования по обеспечению безопасности информации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6F052E88" wp14:editId="23168104">
            <wp:extent cx="333375" cy="247650"/>
            <wp:effectExtent l="0" t="0" r="0" b="0"/>
            <wp:docPr id="73858254"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5"/>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CB5C119" w14:textId="27747B30"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34D705ED" wp14:editId="74C0E740">
            <wp:extent cx="1676400" cy="466725"/>
            <wp:effectExtent l="0" t="0" r="0" b="0"/>
            <wp:docPr id="3189307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6"/>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23BDB6AC"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015AF1D" w14:textId="2AF6924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80B2BF1" wp14:editId="20F67BC2">
            <wp:extent cx="438150" cy="247650"/>
            <wp:effectExtent l="0" t="0" r="0" b="0"/>
            <wp:docPr id="2107670835"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7"/>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 по обеспечению безопасности информации;</w:t>
      </w:r>
    </w:p>
    <w:p w14:paraId="1AEBC214" w14:textId="2599C905"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FA18409" wp14:editId="2F45D8C5">
            <wp:extent cx="333375" cy="247650"/>
            <wp:effectExtent l="0" t="0" r="0" b="0"/>
            <wp:docPr id="693146656"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8"/>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приобретаемого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 по обеспечению безопасности информации.</w:t>
      </w:r>
    </w:p>
    <w:p w14:paraId="61814B3C"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3830320F"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23" w:name="Par323"/>
      <w:bookmarkEnd w:id="23"/>
      <w:r w:rsidRPr="004A1202">
        <w:rPr>
          <w:rFonts w:ascii="Times New Roman" w:hAnsi="Times New Roman"/>
          <w:b/>
          <w:bCs/>
          <w:sz w:val="28"/>
          <w:szCs w:val="28"/>
          <w:lang w:val="ru-RU"/>
        </w:rPr>
        <w:t>Затраты на приобретение материальных запасов</w:t>
      </w:r>
    </w:p>
    <w:p w14:paraId="2BFD4D8E" w14:textId="693A065F"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26. Затраты на приобретение мониторо</w:t>
      </w:r>
      <w:r w:rsidRPr="004A1202">
        <w:rPr>
          <w:rFonts w:ascii="Times New Roman" w:hAnsi="Times New Roman"/>
          <w:sz w:val="28"/>
          <w:szCs w:val="28"/>
          <w:lang w:val="ru-RU"/>
        </w:rPr>
        <w:t>в (</w:t>
      </w:r>
      <w:r w:rsidRPr="004A1202">
        <w:rPr>
          <w:rFonts w:ascii="Times New Roman" w:hAnsi="Times New Roman"/>
          <w:noProof/>
          <w:position w:val="-12"/>
          <w:sz w:val="28"/>
          <w:szCs w:val="28"/>
        </w:rPr>
        <w:drawing>
          <wp:inline distT="0" distB="0" distL="0" distR="0" wp14:anchorId="12530BB0" wp14:editId="4E0321F1">
            <wp:extent cx="304800" cy="247650"/>
            <wp:effectExtent l="0" t="0" r="0" b="0"/>
            <wp:docPr id="1550904425"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9"/>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F950DD7" w14:textId="685E4DC2"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6F41E2E" wp14:editId="70076FF0">
            <wp:extent cx="1504950" cy="466725"/>
            <wp:effectExtent l="0" t="0" r="0" b="0"/>
            <wp:docPr id="51127999"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0"/>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0440AF0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08647D3" w14:textId="0E0E5775"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E3689E0" wp14:editId="7EE764AE">
            <wp:extent cx="333375" cy="247650"/>
            <wp:effectExtent l="0" t="0" r="0" b="0"/>
            <wp:docPr id="1944550530"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1"/>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мониторов для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7A7E45A9" w14:textId="0613A1E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D5434EE" wp14:editId="544F6CF4">
            <wp:extent cx="333375" cy="247650"/>
            <wp:effectExtent l="0" t="0" r="0" b="0"/>
            <wp:docPr id="758740545"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2"/>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одного монитора для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594366B2" w14:textId="6E7B382B"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27. Затраты на приобретение системных блоков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227F9782" wp14:editId="436E0323">
            <wp:extent cx="247650" cy="247650"/>
            <wp:effectExtent l="0" t="0" r="0" b="0"/>
            <wp:docPr id="260712850"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9C78FB6" w14:textId="0FFCCA21"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3E4123F" wp14:editId="3E459F4B">
            <wp:extent cx="1343025" cy="466725"/>
            <wp:effectExtent l="0" t="0" r="0" b="0"/>
            <wp:docPr id="1947573382"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4"/>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3430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47E0F2D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1BCFEA29" w14:textId="416A56A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F9CC152" wp14:editId="15E65C29">
            <wp:extent cx="304800" cy="247650"/>
            <wp:effectExtent l="0" t="0" r="0" b="0"/>
            <wp:docPr id="1242072196"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системных блоков;</w:t>
      </w:r>
    </w:p>
    <w:p w14:paraId="1256DD25" w14:textId="0F8B52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BB136BD" wp14:editId="42C80C44">
            <wp:extent cx="276225" cy="247650"/>
            <wp:effectExtent l="0" t="0" r="0" b="0"/>
            <wp:docPr id="1906477663"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одного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системного блока.</w:t>
      </w:r>
    </w:p>
    <w:p w14:paraId="296E9B66" w14:textId="532B201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28. Затраты на приобретение других запасных частей для вычислительной техники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488DC33B" wp14:editId="1C1B0212">
            <wp:extent cx="276225" cy="247650"/>
            <wp:effectExtent l="0" t="0" r="0" b="0"/>
            <wp:docPr id="887139020"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34C726C" w14:textId="5D41477C"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01878EB8" wp14:editId="4D053EA6">
            <wp:extent cx="1485900" cy="466725"/>
            <wp:effectExtent l="0" t="0" r="0" b="0"/>
            <wp:docPr id="18657559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76CE4EF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3B7EFE8" w14:textId="3EB225E3"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87AEBFB" wp14:editId="1C608A9B">
            <wp:extent cx="333375" cy="247650"/>
            <wp:effectExtent l="0" t="0" r="0" b="0"/>
            <wp:docPr id="1474872787"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9"/>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запасных частей для вычислительной техники, которое определяется по средним фактическим данным за 3 предыдущих финансовых года;</w:t>
      </w:r>
    </w:p>
    <w:p w14:paraId="227B8E7F" w14:textId="2B058973"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lastRenderedPageBreak/>
        <w:drawing>
          <wp:inline distT="0" distB="0" distL="0" distR="0" wp14:anchorId="2EBBCC6F" wp14:editId="56E1AF0E">
            <wp:extent cx="304800" cy="247650"/>
            <wp:effectExtent l="0" t="0" r="0" b="0"/>
            <wp:docPr id="20549401"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0"/>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единицы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запасной части для вычислительной техники.</w:t>
      </w:r>
    </w:p>
    <w:p w14:paraId="7916513C" w14:textId="4E5D8166"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29. Затраты на приобретение магнитных и оптических носителей информации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759E91DE" wp14:editId="1535DC9F">
            <wp:extent cx="247650" cy="247650"/>
            <wp:effectExtent l="0" t="0" r="0" b="0"/>
            <wp:docPr id="1834751112"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837665A" w14:textId="531260E6"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5F4EDFCB" wp14:editId="31B6F644">
            <wp:extent cx="1428750" cy="466725"/>
            <wp:effectExtent l="0" t="0" r="0" b="0"/>
            <wp:docPr id="830769445"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2"/>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287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305E78C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334BCA86" w14:textId="4043FD6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FEC492F" wp14:editId="52DE9697">
            <wp:extent cx="333375" cy="247650"/>
            <wp:effectExtent l="0" t="0" r="0" b="0"/>
            <wp:docPr id="1386621850"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3"/>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носителя информации в соответствии с нормативами администрации муниципального образования;</w:t>
      </w:r>
    </w:p>
    <w:p w14:paraId="7DA54FEA" w14:textId="456081F8"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6C07321" wp14:editId="03ED65A1">
            <wp:extent cx="276225" cy="247650"/>
            <wp:effectExtent l="0" t="0" r="0" b="0"/>
            <wp:docPr id="461592248"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единицы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носителя информации в соответствии с нормативами администрации муниципального образования.</w:t>
      </w:r>
    </w:p>
    <w:p w14:paraId="49F7D106" w14:textId="4E1DCD8A"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30. Затраты на приобретение деталей для содержания принтеров, многофункциональных устройств и копировальных аппаратов (оргтехники)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300D97EC" wp14:editId="477E29FE">
            <wp:extent cx="276225" cy="247650"/>
            <wp:effectExtent l="0" t="0" r="0" b="0"/>
            <wp:docPr id="628706836"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31AA753" w14:textId="1C99C45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148A17E5" wp14:editId="46894E9D">
            <wp:extent cx="1019175" cy="247650"/>
            <wp:effectExtent l="0" t="0" r="0" b="0"/>
            <wp:docPr id="1925985005"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6"/>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019175" cy="247650"/>
                    </a:xfrm>
                    <a:prstGeom prst="rect">
                      <a:avLst/>
                    </a:prstGeom>
                    <a:noFill/>
                    <a:ln>
                      <a:noFill/>
                    </a:ln>
                  </pic:spPr>
                </pic:pic>
              </a:graphicData>
            </a:graphic>
          </wp:inline>
        </w:drawing>
      </w:r>
      <w:r w:rsidRPr="004A1202">
        <w:rPr>
          <w:rFonts w:ascii="Times New Roman" w:hAnsi="Times New Roman"/>
          <w:sz w:val="28"/>
          <w:szCs w:val="28"/>
          <w:lang w:val="ru-RU"/>
        </w:rPr>
        <w:t>,</w:t>
      </w:r>
    </w:p>
    <w:p w14:paraId="7091F45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A56A71C" w14:textId="45946183"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10C379E5" wp14:editId="2C3D4532">
            <wp:extent cx="247650" cy="247650"/>
            <wp:effectExtent l="0" t="0" r="0" b="0"/>
            <wp:docPr id="1856680217"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расходных материалов для принтеров, многофункциональных устройств и копировальных аппаратов (оргтехники);</w:t>
      </w:r>
    </w:p>
    <w:p w14:paraId="5955B55C" w14:textId="66BD6A4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6280788" wp14:editId="6B1D867D">
            <wp:extent cx="247650" cy="247650"/>
            <wp:effectExtent l="0" t="0" r="0" b="0"/>
            <wp:docPr id="1913097294"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8"/>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запасных частей для принтеров, многофункциональных устройств и копировальных аппаратов (оргтехники).</w:t>
      </w:r>
    </w:p>
    <w:p w14:paraId="481B829B" w14:textId="26EE2A9F"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31. Затраты на приобретение расходных материалов для принтеров, многофункциональных устройств и копировальных аппара</w:t>
      </w:r>
      <w:r w:rsidRPr="004A1202">
        <w:rPr>
          <w:rFonts w:ascii="Times New Roman" w:hAnsi="Times New Roman"/>
          <w:sz w:val="28"/>
          <w:szCs w:val="28"/>
          <w:lang w:val="ru-RU"/>
        </w:rPr>
        <w:t>тов (оргтехники) (</w:t>
      </w:r>
      <w:r w:rsidRPr="004A1202">
        <w:rPr>
          <w:rFonts w:ascii="Times New Roman" w:hAnsi="Times New Roman"/>
          <w:noProof/>
          <w:position w:val="-14"/>
          <w:sz w:val="28"/>
          <w:szCs w:val="28"/>
        </w:rPr>
        <w:drawing>
          <wp:inline distT="0" distB="0" distL="0" distR="0" wp14:anchorId="38B5AEDE" wp14:editId="3AC8082B">
            <wp:extent cx="247650" cy="247650"/>
            <wp:effectExtent l="0" t="0" r="0" b="0"/>
            <wp:docPr id="1175058015"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9"/>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26E5BA2" w14:textId="1F7BD9A2"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2D0258E9" wp14:editId="6645D150">
            <wp:extent cx="1924050" cy="466725"/>
            <wp:effectExtent l="0" t="0" r="0" b="0"/>
            <wp:docPr id="20123033"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3EBE4233"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3FE6B08" w14:textId="140E25F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E19A974" wp14:editId="762F6A4E">
            <wp:extent cx="333375" cy="247650"/>
            <wp:effectExtent l="0" t="0" r="0" b="0"/>
            <wp:docPr id="120408239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фактическое количество принтеров, многофункциональных устройств и копировальных аппаратов (оргтехники)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типа в соответствии с нормативами администрации муниципального образования;</w:t>
      </w:r>
    </w:p>
    <w:p w14:paraId="725CD6D6" w14:textId="6609410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9869391" wp14:editId="7F7C7E61">
            <wp:extent cx="333375" cy="247650"/>
            <wp:effectExtent l="0" t="0" r="0" b="0"/>
            <wp:docPr id="1565721405"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2"/>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норматив потребления расходных материалов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 типом принтеров, многофункциональных устройств и копировальных аппаратов (оргтехники) в соответствии с нормативами администрации муниципального образования;</w:t>
      </w:r>
    </w:p>
    <w:p w14:paraId="6EAAD423" w14:textId="78C3757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AD80601" wp14:editId="37A2B9EC">
            <wp:extent cx="304800" cy="247650"/>
            <wp:effectExtent l="0" t="0" r="0" b="0"/>
            <wp:docPr id="929655718"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расходного материала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типу принтеров, многофункциональных устройств и копировальных аппаратов (оргтехники) в соответствии с нормативами администрации муниципального образования;</w:t>
      </w:r>
    </w:p>
    <w:p w14:paraId="2A99416C" w14:textId="760A962E"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32. Затраты на приобретение запасных частей для принтеров, многофункциональных устройств и копировальных аппаратов (оргтехники)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5C6B3685" wp14:editId="4C6FBF4C">
            <wp:extent cx="247650" cy="247650"/>
            <wp:effectExtent l="0" t="0" r="0" b="0"/>
            <wp:docPr id="1969333746"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46F85B4" w14:textId="62C445E5"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8176436" wp14:editId="3EEE9B30">
            <wp:extent cx="1343025" cy="466725"/>
            <wp:effectExtent l="0" t="0" r="0" b="0"/>
            <wp:docPr id="968443781"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3430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55693071"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3F744807" w14:textId="1551632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46C2191" wp14:editId="0B59F67A">
            <wp:extent cx="304800" cy="247650"/>
            <wp:effectExtent l="0" t="0" r="0" b="0"/>
            <wp:docPr id="1216534551"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-х запасных частей для </w:t>
      </w:r>
      <w:r w:rsidRPr="004A1202">
        <w:rPr>
          <w:rFonts w:ascii="Times New Roman" w:hAnsi="Times New Roman"/>
          <w:sz w:val="28"/>
          <w:szCs w:val="28"/>
          <w:lang w:val="ru-RU"/>
        </w:rPr>
        <w:lastRenderedPageBreak/>
        <w:t>принтеров, многофункциональных устройств и копировальных аппаратов (оргтехники);</w:t>
      </w:r>
    </w:p>
    <w:p w14:paraId="6AFBFA60" w14:textId="692BA42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350891F" wp14:editId="0D49F43E">
            <wp:extent cx="276225" cy="247650"/>
            <wp:effectExtent l="0" t="0" r="0" b="0"/>
            <wp:docPr id="1330879867"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единицы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запасной части.</w:t>
      </w:r>
    </w:p>
    <w:p w14:paraId="5FC119CD" w14:textId="426FBC59"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33. Затраты на приобретение материальных запасов по обеспечению безопасности информации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53A9551C" wp14:editId="13BC860F">
            <wp:extent cx="304800" cy="247650"/>
            <wp:effectExtent l="0" t="0" r="0" b="0"/>
            <wp:docPr id="1884497578"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E07C117" w14:textId="2D9DF3A3"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2232EDC3" wp14:editId="4BF5BE9A">
            <wp:extent cx="1533525" cy="466725"/>
            <wp:effectExtent l="0" t="0" r="0" b="0"/>
            <wp:docPr id="1906160303"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5335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5A874D3F"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13AB4514" w14:textId="34E031B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6D81C79" wp14:editId="7C6474C2">
            <wp:extent cx="333375" cy="247650"/>
            <wp:effectExtent l="0" t="0" r="0" b="0"/>
            <wp:docPr id="1569608999"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материального запаса;</w:t>
      </w:r>
    </w:p>
    <w:p w14:paraId="2C85C5EA" w14:textId="012B854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BC8FE22" wp14:editId="3E69F011">
            <wp:extent cx="333375" cy="247650"/>
            <wp:effectExtent l="0" t="0" r="0" b="0"/>
            <wp:docPr id="2061885168"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1"/>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единицы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материального запаса.</w:t>
      </w:r>
    </w:p>
    <w:p w14:paraId="23067DF2"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4B1A81E2" w14:textId="77777777" w:rsidR="004A1202" w:rsidRPr="004A1202" w:rsidRDefault="004A1202" w:rsidP="004A1202">
      <w:pPr>
        <w:widowControl w:val="0"/>
        <w:autoSpaceDE w:val="0"/>
        <w:autoSpaceDN w:val="0"/>
        <w:adjustRightInd w:val="0"/>
        <w:jc w:val="center"/>
        <w:outlineLvl w:val="2"/>
        <w:rPr>
          <w:rFonts w:ascii="Times New Roman" w:hAnsi="Times New Roman"/>
          <w:b/>
          <w:bCs/>
          <w:sz w:val="28"/>
          <w:szCs w:val="28"/>
          <w:lang w:val="ru-RU"/>
        </w:rPr>
      </w:pPr>
      <w:bookmarkStart w:id="24" w:name="Par383"/>
      <w:bookmarkEnd w:id="24"/>
      <w:r w:rsidRPr="004A1202">
        <w:rPr>
          <w:rFonts w:ascii="Times New Roman" w:hAnsi="Times New Roman"/>
          <w:b/>
          <w:bCs/>
          <w:sz w:val="28"/>
          <w:szCs w:val="28"/>
        </w:rPr>
        <w:t>II</w:t>
      </w:r>
      <w:r w:rsidRPr="004A1202">
        <w:rPr>
          <w:rFonts w:ascii="Times New Roman" w:hAnsi="Times New Roman"/>
          <w:b/>
          <w:bCs/>
          <w:sz w:val="28"/>
          <w:szCs w:val="28"/>
          <w:lang w:val="ru-RU"/>
        </w:rPr>
        <w:t>. Прочие затраты</w:t>
      </w:r>
    </w:p>
    <w:p w14:paraId="52F59431" w14:textId="77777777" w:rsidR="004A1202" w:rsidRPr="004A1202" w:rsidRDefault="004A1202" w:rsidP="004A1202">
      <w:pPr>
        <w:widowControl w:val="0"/>
        <w:autoSpaceDE w:val="0"/>
        <w:autoSpaceDN w:val="0"/>
        <w:adjustRightInd w:val="0"/>
        <w:jc w:val="center"/>
        <w:rPr>
          <w:rFonts w:ascii="Times New Roman" w:hAnsi="Times New Roman"/>
          <w:b/>
          <w:bCs/>
          <w:sz w:val="28"/>
          <w:szCs w:val="28"/>
          <w:lang w:val="ru-RU"/>
        </w:rPr>
      </w:pPr>
    </w:p>
    <w:p w14:paraId="3242F484"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25" w:name="Par385"/>
      <w:bookmarkEnd w:id="25"/>
      <w:r w:rsidRPr="004A1202">
        <w:rPr>
          <w:rFonts w:ascii="Times New Roman" w:hAnsi="Times New Roman"/>
          <w:b/>
          <w:bCs/>
          <w:sz w:val="28"/>
          <w:szCs w:val="28"/>
          <w:lang w:val="ru-RU"/>
        </w:rPr>
        <w:t>Затраты на услуги связи, не отнесенные к затратам на услуги связи в рамках затрат на информационно-коммуникационные технологии</w:t>
      </w:r>
    </w:p>
    <w:p w14:paraId="4DAB4830"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3EFD4A48" w14:textId="01D6BD2E"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34. Затраты на услуги связи</w:t>
      </w:r>
      <w:r w:rsidRPr="004A1202">
        <w:rPr>
          <w:rFonts w:ascii="Times New Roman" w:hAnsi="Times New Roman"/>
          <w:sz w:val="28"/>
          <w:szCs w:val="28"/>
          <w:lang w:val="ru-RU"/>
        </w:rPr>
        <w:t xml:space="preserve"> (</w:t>
      </w:r>
      <w:r w:rsidRPr="004A1202">
        <w:rPr>
          <w:rFonts w:ascii="Times New Roman" w:hAnsi="Times New Roman"/>
          <w:noProof/>
          <w:position w:val="-10"/>
          <w:sz w:val="28"/>
          <w:szCs w:val="28"/>
        </w:rPr>
        <w:drawing>
          <wp:inline distT="0" distB="0" distL="0" distR="0" wp14:anchorId="68CA56AF" wp14:editId="062984C2">
            <wp:extent cx="276225" cy="276225"/>
            <wp:effectExtent l="0" t="0" r="0" b="0"/>
            <wp:docPr id="1978556481"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61774C4" w14:textId="17D20507"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0"/>
          <w:sz w:val="28"/>
          <w:szCs w:val="28"/>
        </w:rPr>
        <w:drawing>
          <wp:inline distT="0" distB="0" distL="0" distR="0" wp14:anchorId="356C6CFD" wp14:editId="6EBE5BBB">
            <wp:extent cx="962025" cy="276225"/>
            <wp:effectExtent l="0" t="0" r="0" b="0"/>
            <wp:docPr id="1989060073"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62025" cy="276225"/>
                    </a:xfrm>
                    <a:prstGeom prst="rect">
                      <a:avLst/>
                    </a:prstGeom>
                    <a:noFill/>
                    <a:ln>
                      <a:noFill/>
                    </a:ln>
                  </pic:spPr>
                </pic:pic>
              </a:graphicData>
            </a:graphic>
          </wp:inline>
        </w:drawing>
      </w:r>
      <w:r w:rsidRPr="004A1202">
        <w:rPr>
          <w:rFonts w:ascii="Times New Roman" w:hAnsi="Times New Roman"/>
          <w:sz w:val="28"/>
          <w:szCs w:val="28"/>
          <w:lang w:val="ru-RU"/>
        </w:rPr>
        <w:t>,</w:t>
      </w:r>
    </w:p>
    <w:p w14:paraId="1CE7370E"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D37E23C" w14:textId="0B8A0515"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B9DF197" wp14:editId="39D71694">
            <wp:extent cx="161925" cy="247650"/>
            <wp:effectExtent l="0" t="0" r="0" b="0"/>
            <wp:docPr id="143642062"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4"/>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оплату услуг почтовой связи;</w:t>
      </w:r>
    </w:p>
    <w:p w14:paraId="13EF02F3" w14:textId="6D439A4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549F2DE" wp14:editId="2D7143D2">
            <wp:extent cx="161925" cy="247650"/>
            <wp:effectExtent l="0" t="0" r="0" b="0"/>
            <wp:docPr id="116890734"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5"/>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оплату услуг специальной связи.</w:t>
      </w:r>
    </w:p>
    <w:p w14:paraId="5350CE29" w14:textId="235EB4DF"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35. Затраты на оплату услуг почтовой связи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50F6ED4A" wp14:editId="06C08944">
            <wp:extent cx="161925" cy="247650"/>
            <wp:effectExtent l="0" t="0" r="0" b="0"/>
            <wp:docPr id="1718011161"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E01E956" w14:textId="201B7B24"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2BFA0407" wp14:editId="5A58EA25">
            <wp:extent cx="1238250" cy="466725"/>
            <wp:effectExtent l="0" t="0" r="0" b="0"/>
            <wp:docPr id="1505361270"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0A617E68"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93B206A" w14:textId="0E4ABD2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17959B5" wp14:editId="6785AD00">
            <wp:extent cx="276225" cy="247650"/>
            <wp:effectExtent l="0" t="0" r="0" b="0"/>
            <wp:docPr id="1392583732"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почтовых отправлений в год;</w:t>
      </w:r>
    </w:p>
    <w:p w14:paraId="4C576B08" w14:textId="0D54017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7735471" wp14:editId="52BBE52E">
            <wp:extent cx="247650" cy="247650"/>
            <wp:effectExtent l="0" t="0" r="0" b="0"/>
            <wp:docPr id="1123282224"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почтового отправления.</w:t>
      </w:r>
    </w:p>
    <w:p w14:paraId="50B1FAA8" w14:textId="5FB877C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36. Затраты на оплату услуг специальной связи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3E7B24CE" wp14:editId="2804EB02">
            <wp:extent cx="161925" cy="247650"/>
            <wp:effectExtent l="0" t="0" r="0" b="0"/>
            <wp:docPr id="91854224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0"/>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6E9D652" w14:textId="6AB06BC7"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53FBDB1" wp14:editId="656EE768">
            <wp:extent cx="1019175" cy="247650"/>
            <wp:effectExtent l="0" t="0" r="0" b="0"/>
            <wp:docPr id="570809272"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1"/>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019175" cy="247650"/>
                    </a:xfrm>
                    <a:prstGeom prst="rect">
                      <a:avLst/>
                    </a:prstGeom>
                    <a:noFill/>
                    <a:ln>
                      <a:noFill/>
                    </a:ln>
                  </pic:spPr>
                </pic:pic>
              </a:graphicData>
            </a:graphic>
          </wp:inline>
        </w:drawing>
      </w:r>
      <w:r w:rsidRPr="004A1202">
        <w:rPr>
          <w:rFonts w:ascii="Times New Roman" w:hAnsi="Times New Roman"/>
          <w:sz w:val="28"/>
          <w:szCs w:val="28"/>
          <w:lang w:val="ru-RU"/>
        </w:rPr>
        <w:t>,</w:t>
      </w:r>
    </w:p>
    <w:p w14:paraId="63CFF91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3C9366AF" w14:textId="782F3D5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95CF462" wp14:editId="199EB26A">
            <wp:extent cx="247650" cy="247650"/>
            <wp:effectExtent l="0" t="0" r="0" b="0"/>
            <wp:docPr id="219712030"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2"/>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листов (пакетов) исходящей информации в год;</w:t>
      </w:r>
    </w:p>
    <w:p w14:paraId="7DD7090F" w14:textId="77777777" w:rsidR="004A1202" w:rsidRPr="004A1202" w:rsidRDefault="004A1202" w:rsidP="004A1202">
      <w:pPr>
        <w:pStyle w:val="ab"/>
        <w:widowControl w:val="0"/>
        <w:numPr>
          <w:ilvl w:val="0"/>
          <w:numId w:val="24"/>
        </w:numPr>
        <w:autoSpaceDE w:val="0"/>
        <w:autoSpaceDN w:val="0"/>
        <w:adjustRightInd w:val="0"/>
        <w:contextualSpacing w:val="0"/>
        <w:jc w:val="both"/>
        <w:rPr>
          <w:rFonts w:ascii="Times New Roman" w:hAnsi="Times New Roman"/>
          <w:sz w:val="28"/>
          <w:szCs w:val="28"/>
          <w:lang w:val="ru-RU"/>
        </w:rPr>
      </w:pPr>
      <w:r w:rsidRPr="004A1202">
        <w:rPr>
          <w:rFonts w:ascii="Times New Roman" w:hAnsi="Times New Roman"/>
          <w:sz w:val="28"/>
          <w:szCs w:val="28"/>
          <w:lang w:val="ru-RU"/>
        </w:rPr>
        <w:t>- цена 1 листа (пакета) исходящей информации, отправляемой по каналам специальной связи.</w:t>
      </w:r>
    </w:p>
    <w:p w14:paraId="3D837B36" w14:textId="77777777" w:rsidR="004A1202" w:rsidRPr="004A1202" w:rsidRDefault="004A1202" w:rsidP="004A1202">
      <w:pPr>
        <w:pStyle w:val="ab"/>
        <w:widowControl w:val="0"/>
        <w:autoSpaceDE w:val="0"/>
        <w:autoSpaceDN w:val="0"/>
        <w:adjustRightInd w:val="0"/>
        <w:jc w:val="both"/>
        <w:rPr>
          <w:rFonts w:ascii="Times New Roman" w:hAnsi="Times New Roman"/>
          <w:sz w:val="28"/>
          <w:szCs w:val="28"/>
          <w:lang w:val="ru-RU"/>
        </w:rPr>
      </w:pPr>
    </w:p>
    <w:p w14:paraId="781A9CB5"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26" w:name="Par411"/>
      <w:bookmarkEnd w:id="26"/>
      <w:r w:rsidRPr="004A1202">
        <w:rPr>
          <w:rFonts w:ascii="Times New Roman" w:hAnsi="Times New Roman"/>
          <w:b/>
          <w:bCs/>
          <w:sz w:val="28"/>
          <w:szCs w:val="28"/>
          <w:lang w:val="ru-RU"/>
        </w:rPr>
        <w:t>Затраты на транспортные услуги</w:t>
      </w:r>
    </w:p>
    <w:p w14:paraId="2FFAC0A5"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41BD3B34" w14:textId="6EE3C2C1"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37. Затраты по договору об оказании услуг перевозки (транспортировки) грузов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0E183F94" wp14:editId="5CD4E861">
            <wp:extent cx="247650" cy="247650"/>
            <wp:effectExtent l="0" t="0" r="0" b="0"/>
            <wp:docPr id="1298583827"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3951BC0" w14:textId="2B44B598"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lastRenderedPageBreak/>
        <w:drawing>
          <wp:inline distT="0" distB="0" distL="0" distR="0" wp14:anchorId="534BBA6D" wp14:editId="055865C4">
            <wp:extent cx="1371600" cy="466725"/>
            <wp:effectExtent l="0" t="0" r="0" b="0"/>
            <wp:docPr id="1585779186"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5A5650C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3C655C00" w14:textId="4442736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B3BC124" wp14:editId="3C7DE18B">
            <wp:extent cx="304800" cy="247650"/>
            <wp:effectExtent l="0" t="0" r="0" b="0"/>
            <wp:docPr id="184027278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услуг перевозки (транспортировки) грузов;</w:t>
      </w:r>
    </w:p>
    <w:p w14:paraId="17873BF4" w14:textId="005DC0A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E6D37E0" wp14:editId="502040AB">
            <wp:extent cx="276225" cy="247650"/>
            <wp:effectExtent l="0" t="0" r="0" b="0"/>
            <wp:docPr id="147795717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услуги перевозки (транспортировки) груза.</w:t>
      </w:r>
    </w:p>
    <w:p w14:paraId="3A13ABD9" w14:textId="79E19DFB"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38. Затраты на оплату услуг аренды транспортных средст</w:t>
      </w:r>
      <w:r w:rsidRPr="004A1202">
        <w:rPr>
          <w:rFonts w:ascii="Times New Roman" w:hAnsi="Times New Roman"/>
          <w:sz w:val="28"/>
          <w:szCs w:val="28"/>
          <w:lang w:val="ru-RU"/>
        </w:rPr>
        <w:t>в (</w:t>
      </w:r>
      <w:r w:rsidRPr="004A1202">
        <w:rPr>
          <w:rFonts w:ascii="Times New Roman" w:hAnsi="Times New Roman"/>
          <w:noProof/>
          <w:position w:val="-14"/>
          <w:sz w:val="28"/>
          <w:szCs w:val="28"/>
        </w:rPr>
        <w:drawing>
          <wp:inline distT="0" distB="0" distL="0" distR="0" wp14:anchorId="1F057640" wp14:editId="7DF34D18">
            <wp:extent cx="276225" cy="247650"/>
            <wp:effectExtent l="0" t="0" r="0" b="0"/>
            <wp:docPr id="148459091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8"/>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FB4841E" w14:textId="3C3CC5E3"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2F9641FA" wp14:editId="723D7EF7">
            <wp:extent cx="1971675" cy="466725"/>
            <wp:effectExtent l="0" t="0" r="0" b="0"/>
            <wp:docPr id="228821443"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971675" cy="466725"/>
                    </a:xfrm>
                    <a:prstGeom prst="rect">
                      <a:avLst/>
                    </a:prstGeom>
                    <a:noFill/>
                    <a:ln>
                      <a:noFill/>
                    </a:ln>
                  </pic:spPr>
                </pic:pic>
              </a:graphicData>
            </a:graphic>
          </wp:inline>
        </w:drawing>
      </w:r>
      <w:r w:rsidRPr="004A1202">
        <w:rPr>
          <w:rFonts w:ascii="Times New Roman" w:hAnsi="Times New Roman"/>
          <w:sz w:val="28"/>
          <w:szCs w:val="28"/>
          <w:lang w:val="ru-RU"/>
        </w:rPr>
        <w:t>,</w:t>
      </w:r>
    </w:p>
    <w:p w14:paraId="6B3D3608"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64EC785" w14:textId="51796B7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26DEDA9" wp14:editId="75B8E6C1">
            <wp:extent cx="333375" cy="247650"/>
            <wp:effectExtent l="0" t="0" r="0" b="0"/>
            <wp:docPr id="207709861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0"/>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аренде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администрации муниципального образования, применяемыми при расчете нормативных затрат на приобретение служебного легкового автотранспорта.</w:t>
      </w:r>
    </w:p>
    <w:p w14:paraId="37490179" w14:textId="68A0B6D8"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E433E11" wp14:editId="28B2A640">
            <wp:extent cx="304800" cy="247650"/>
            <wp:effectExtent l="0" t="0" r="0" b="0"/>
            <wp:docPr id="1949909982"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1"/>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аренды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транспортного средства в месяц;</w:t>
      </w:r>
    </w:p>
    <w:p w14:paraId="06CA55BA" w14:textId="510F5B6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4B0EB91" wp14:editId="1C5DAF00">
            <wp:extent cx="333375" cy="247650"/>
            <wp:effectExtent l="0" t="0" r="0" b="0"/>
            <wp:docPr id="1012628322"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2"/>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месяцев аренды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транспортного средства.</w:t>
      </w:r>
    </w:p>
    <w:p w14:paraId="1B478116" w14:textId="4B127C20"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39. Затраты на оплату разовых услуг пассажирских перевозок при проведении совещания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0249E7E8" wp14:editId="31BA1709">
            <wp:extent cx="247650" cy="247650"/>
            <wp:effectExtent l="0" t="0" r="0" b="0"/>
            <wp:docPr id="1967278300"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3"/>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12FEB88" w14:textId="0F43AFE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85254AB" wp14:editId="2F84A892">
            <wp:extent cx="1724025" cy="466725"/>
            <wp:effectExtent l="0" t="0" r="0" b="0"/>
            <wp:docPr id="150518624"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4"/>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7240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466B7F45"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4FE631E" w14:textId="513D310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9871677" wp14:editId="41C582F1">
            <wp:extent cx="276225" cy="247650"/>
            <wp:effectExtent l="0" t="0" r="0" b="0"/>
            <wp:docPr id="460459866"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5"/>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к приобретению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разовых услуг пассажирских перевозок;</w:t>
      </w:r>
    </w:p>
    <w:p w14:paraId="4E2D42B3" w14:textId="5D47C86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E75A4C1" wp14:editId="35AD8804">
            <wp:extent cx="276225" cy="247650"/>
            <wp:effectExtent l="0" t="0" r="0" b="0"/>
            <wp:docPr id="464250645"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6"/>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среднее количество часов аренды транспортного средства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разовой услуге;</w:t>
      </w:r>
    </w:p>
    <w:p w14:paraId="3964ADD6" w14:textId="6887AA6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23E4B91" wp14:editId="623A1014">
            <wp:extent cx="247650" cy="247650"/>
            <wp:effectExtent l="0" t="0" r="0" b="0"/>
            <wp:docPr id="1029306333"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7"/>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часа аренды транспортного средства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разовой услуге.</w:t>
      </w:r>
    </w:p>
    <w:p w14:paraId="666DB84A" w14:textId="6E8912A9"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40. Затраты на оплату проезда работника к месту нахождения учебного заведения и обратно</w:t>
      </w:r>
      <w:r w:rsidRPr="004A1202">
        <w:rPr>
          <w:rFonts w:ascii="Times New Roman" w:hAnsi="Times New Roman"/>
          <w:sz w:val="28"/>
          <w:szCs w:val="28"/>
          <w:lang w:val="ru-RU"/>
        </w:rPr>
        <w:t xml:space="preserve"> (</w:t>
      </w:r>
      <w:r w:rsidRPr="004A1202">
        <w:rPr>
          <w:rFonts w:ascii="Times New Roman" w:hAnsi="Times New Roman"/>
          <w:noProof/>
          <w:position w:val="-14"/>
          <w:sz w:val="28"/>
          <w:szCs w:val="28"/>
        </w:rPr>
        <w:drawing>
          <wp:inline distT="0" distB="0" distL="0" distR="0" wp14:anchorId="3AE5D025" wp14:editId="5A0AE1E6">
            <wp:extent cx="276225" cy="247650"/>
            <wp:effectExtent l="0" t="0" r="0" b="0"/>
            <wp:docPr id="1503983142"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8"/>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A43EF03" w14:textId="50AAC040"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D6EE672" wp14:editId="78E051B0">
            <wp:extent cx="1809750" cy="466725"/>
            <wp:effectExtent l="0" t="0" r="0" b="0"/>
            <wp:docPr id="306923561"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9"/>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8097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3B3510CB"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DD21941" w14:textId="493F862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28B766F" wp14:editId="2446BFF9">
            <wp:extent cx="333375" cy="247650"/>
            <wp:effectExtent l="0" t="0" r="0" b="0"/>
            <wp:docPr id="713729415"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работников, имеющих право на компенсацию расходов,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направлению;</w:t>
      </w:r>
    </w:p>
    <w:p w14:paraId="001FC6D5" w14:textId="6FEA87C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7B4B640D" wp14:editId="65971416">
            <wp:extent cx="304800" cy="247650"/>
            <wp:effectExtent l="0" t="0" r="0" b="0"/>
            <wp:docPr id="1780086570"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проезда к месту нахождения учебного заведения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направлению.</w:t>
      </w:r>
    </w:p>
    <w:p w14:paraId="5E1B825D"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60651156"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27" w:name="Par444"/>
      <w:bookmarkEnd w:id="27"/>
      <w:r w:rsidRPr="004A1202">
        <w:rPr>
          <w:rFonts w:ascii="Times New Roman" w:hAnsi="Times New Roman"/>
          <w:b/>
          <w:bCs/>
          <w:sz w:val="28"/>
          <w:szCs w:val="28"/>
          <w:lang w:val="ru-RU"/>
        </w:rPr>
        <w:t xml:space="preserve">Затраты на оплату расходов по договорам об оказании услуг, связанных </w:t>
      </w:r>
      <w:r w:rsidRPr="004A1202">
        <w:rPr>
          <w:rFonts w:ascii="Times New Roman" w:hAnsi="Times New Roman"/>
          <w:b/>
          <w:bCs/>
          <w:sz w:val="28"/>
          <w:szCs w:val="28"/>
          <w:lang w:val="ru-RU"/>
        </w:rPr>
        <w:lastRenderedPageBreak/>
        <w:t>с проездом и наймом жилого помещения в связи с командированием работников, заключаемым со сторонними организациями</w:t>
      </w:r>
    </w:p>
    <w:p w14:paraId="2056F985"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43AF1EA9" w14:textId="070D6538"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41.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r w:rsidRPr="004A1202">
        <w:rPr>
          <w:rFonts w:ascii="Times New Roman" w:hAnsi="Times New Roman"/>
          <w:sz w:val="28"/>
          <w:szCs w:val="28"/>
          <w:lang w:val="ru-RU"/>
        </w:rPr>
        <w:t xml:space="preserve"> (</w:t>
      </w:r>
      <w:r w:rsidRPr="004A1202">
        <w:rPr>
          <w:rFonts w:ascii="Times New Roman" w:hAnsi="Times New Roman"/>
          <w:noProof/>
          <w:position w:val="-14"/>
          <w:sz w:val="28"/>
          <w:szCs w:val="28"/>
        </w:rPr>
        <w:drawing>
          <wp:inline distT="0" distB="0" distL="0" distR="0" wp14:anchorId="164A3DDD" wp14:editId="28029B52">
            <wp:extent cx="247650" cy="247650"/>
            <wp:effectExtent l="0" t="0" r="0" b="0"/>
            <wp:docPr id="477306322"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0380DD7" w14:textId="308CE280"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933F392" wp14:editId="75CC0FF3">
            <wp:extent cx="1238250" cy="247650"/>
            <wp:effectExtent l="0" t="0" r="0" b="0"/>
            <wp:docPr id="156124623"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3"/>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238250" cy="247650"/>
                    </a:xfrm>
                    <a:prstGeom prst="rect">
                      <a:avLst/>
                    </a:prstGeom>
                    <a:noFill/>
                    <a:ln>
                      <a:noFill/>
                    </a:ln>
                  </pic:spPr>
                </pic:pic>
              </a:graphicData>
            </a:graphic>
          </wp:inline>
        </w:drawing>
      </w:r>
      <w:r w:rsidRPr="004A1202">
        <w:rPr>
          <w:rFonts w:ascii="Times New Roman" w:hAnsi="Times New Roman"/>
          <w:sz w:val="28"/>
          <w:szCs w:val="28"/>
          <w:lang w:val="ru-RU"/>
        </w:rPr>
        <w:t>,</w:t>
      </w:r>
    </w:p>
    <w:p w14:paraId="7177BFC7"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1A052ADC" w14:textId="702A3F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1913E8EE" wp14:editId="1C01125D">
            <wp:extent cx="381000" cy="247650"/>
            <wp:effectExtent l="0" t="0" r="0" b="0"/>
            <wp:docPr id="953415502"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4"/>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по договору на проезд к месту командирования и обратно;</w:t>
      </w:r>
    </w:p>
    <w:p w14:paraId="5349ED3F" w14:textId="32DF915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BDBB17A" wp14:editId="15888EEB">
            <wp:extent cx="333375" cy="247650"/>
            <wp:effectExtent l="0" t="0" r="0" b="0"/>
            <wp:docPr id="672027681"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5"/>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по договору найма жилого помещения на период командирования.</w:t>
      </w:r>
    </w:p>
    <w:p w14:paraId="561F73FC" w14:textId="1643D141"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42. Затраты по договору на проезд к месту командирования и обратно</w:t>
      </w:r>
      <w:r w:rsidRPr="004A1202">
        <w:rPr>
          <w:rFonts w:ascii="Times New Roman" w:hAnsi="Times New Roman"/>
          <w:sz w:val="28"/>
          <w:szCs w:val="28"/>
          <w:lang w:val="ru-RU"/>
        </w:rPr>
        <w:t xml:space="preserve"> (</w:t>
      </w:r>
      <w:r w:rsidRPr="004A1202">
        <w:rPr>
          <w:rFonts w:ascii="Times New Roman" w:hAnsi="Times New Roman"/>
          <w:noProof/>
          <w:position w:val="-14"/>
          <w:sz w:val="28"/>
          <w:szCs w:val="28"/>
        </w:rPr>
        <w:drawing>
          <wp:inline distT="0" distB="0" distL="0" distR="0" wp14:anchorId="263465F2" wp14:editId="7F19A7B5">
            <wp:extent cx="381000" cy="247650"/>
            <wp:effectExtent l="0" t="0" r="0" b="0"/>
            <wp:docPr id="678304361"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6"/>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FB16C2F" w14:textId="26013ABC"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4337B979" wp14:editId="6D105106">
            <wp:extent cx="2190750" cy="466725"/>
            <wp:effectExtent l="0" t="0" r="0" b="0"/>
            <wp:docPr id="767659040"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7"/>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248FEE3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0B17A3C" w14:textId="038FD57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BD33883" wp14:editId="2D0713D0">
            <wp:extent cx="495300" cy="247650"/>
            <wp:effectExtent l="0" t="0" r="0" b="0"/>
            <wp:docPr id="1819781855"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8"/>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командированных работников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направлению командирования;</w:t>
      </w:r>
    </w:p>
    <w:p w14:paraId="73AB1E9E" w14:textId="09CC1167" w:rsidR="004A1202" w:rsidRPr="004A1202" w:rsidRDefault="004A1202" w:rsidP="004A1202">
      <w:pPr>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012BE677" wp14:editId="54FD0595">
            <wp:extent cx="466725" cy="247650"/>
            <wp:effectExtent l="0" t="0" r="0" b="0"/>
            <wp:docPr id="1080433351"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9"/>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4A1202">
        <w:rPr>
          <w:rFonts w:ascii="Times New Roman" w:hAnsi="Times New Roman"/>
          <w:sz w:val="28"/>
          <w:szCs w:val="28"/>
          <w:lang w:val="ru-RU"/>
        </w:rPr>
        <w:t xml:space="preserve">- цена проезда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направлению командирования с учетом правовых актов администрации муниципального образования.</w:t>
      </w:r>
    </w:p>
    <w:p w14:paraId="06C296E7" w14:textId="2928CE1B"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43. Затраты по договору найма жилого помещения на период командирования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0C3513CA" wp14:editId="264110A8">
            <wp:extent cx="333375" cy="247650"/>
            <wp:effectExtent l="0" t="0" r="0" b="0"/>
            <wp:docPr id="37216988"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7223C700" w14:textId="758724BE"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B44D478" wp14:editId="1D20270F">
            <wp:extent cx="2333625" cy="466725"/>
            <wp:effectExtent l="0" t="0" r="0" b="0"/>
            <wp:docPr id="1385833333"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3336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619635D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A9CA092" w14:textId="7EE5DA8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A97EBC1" wp14:editId="596B27E1">
            <wp:extent cx="438150" cy="247650"/>
            <wp:effectExtent l="0" t="0" r="0" b="0"/>
            <wp:docPr id="1402687701"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2"/>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командированных работников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направлению командирования;</w:t>
      </w:r>
    </w:p>
    <w:p w14:paraId="45C8D99B" w14:textId="4AA6FBBE" w:rsidR="004A1202" w:rsidRPr="004A1202" w:rsidRDefault="004A1202" w:rsidP="004A1202">
      <w:pPr>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13C196A" wp14:editId="01844711">
            <wp:extent cx="333375" cy="247650"/>
            <wp:effectExtent l="0" t="0" r="0" b="0"/>
            <wp:docPr id="1851252838"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3"/>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цена </w:t>
      </w:r>
      <w:r w:rsidRPr="004A1202">
        <w:rPr>
          <w:rFonts w:ascii="Times New Roman" w:hAnsi="Times New Roman"/>
          <w:b/>
          <w:bCs/>
          <w:sz w:val="28"/>
          <w:szCs w:val="28"/>
          <w:lang w:val="ru-RU"/>
        </w:rPr>
        <w:t>найма жилого помещения</w:t>
      </w:r>
      <w:r w:rsidRPr="004A1202">
        <w:rPr>
          <w:rFonts w:ascii="Times New Roman" w:hAnsi="Times New Roman"/>
          <w:sz w:val="28"/>
          <w:szCs w:val="28"/>
          <w:lang w:val="ru-RU"/>
        </w:rPr>
        <w:t xml:space="preserve"> в сутки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-му направлению командирования с учетом требований правовых актов администрации муниципального образования. </w:t>
      </w:r>
    </w:p>
    <w:p w14:paraId="4550DD9C" w14:textId="7798EFD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9A7CA3B" wp14:editId="0106A948">
            <wp:extent cx="438150" cy="247650"/>
            <wp:effectExtent l="0" t="0" r="0" b="0"/>
            <wp:docPr id="504644407"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4"/>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суток нахождения в командировке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направлению командирования.</w:t>
      </w:r>
    </w:p>
    <w:p w14:paraId="4A527C6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597AF68C"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28" w:name="Par472"/>
      <w:bookmarkEnd w:id="28"/>
      <w:r w:rsidRPr="004A1202">
        <w:rPr>
          <w:rFonts w:ascii="Times New Roman" w:hAnsi="Times New Roman"/>
          <w:b/>
          <w:bCs/>
          <w:sz w:val="28"/>
          <w:szCs w:val="28"/>
          <w:lang w:val="ru-RU"/>
        </w:rPr>
        <w:t>Затраты на коммунальные услуги</w:t>
      </w:r>
    </w:p>
    <w:p w14:paraId="5D513A1D" w14:textId="15BF0114"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44. Затраты на коммунальные услуги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75060149" wp14:editId="7408EED3">
            <wp:extent cx="304800" cy="247650"/>
            <wp:effectExtent l="0" t="0" r="0" b="0"/>
            <wp:docPr id="641971032"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5"/>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02F61E6" w14:textId="199486D4"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26C5525" wp14:editId="68A4E93C">
            <wp:extent cx="2609850" cy="247650"/>
            <wp:effectExtent l="0" t="0" r="0" b="0"/>
            <wp:docPr id="1622110229"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6"/>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609850" cy="247650"/>
                    </a:xfrm>
                    <a:prstGeom prst="rect">
                      <a:avLst/>
                    </a:prstGeom>
                    <a:noFill/>
                    <a:ln>
                      <a:noFill/>
                    </a:ln>
                  </pic:spPr>
                </pic:pic>
              </a:graphicData>
            </a:graphic>
          </wp:inline>
        </w:drawing>
      </w:r>
      <w:r w:rsidRPr="004A1202">
        <w:rPr>
          <w:rFonts w:ascii="Times New Roman" w:hAnsi="Times New Roman"/>
          <w:sz w:val="28"/>
          <w:szCs w:val="28"/>
          <w:lang w:val="ru-RU"/>
        </w:rPr>
        <w:t>,</w:t>
      </w:r>
    </w:p>
    <w:p w14:paraId="04CB759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0C6B152C" w14:textId="3E1081A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10B173B" wp14:editId="528471D9">
            <wp:extent cx="161925" cy="247650"/>
            <wp:effectExtent l="0" t="0" r="0" b="0"/>
            <wp:docPr id="1034631299"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газоснабжение и иные виды топлива;</w:t>
      </w:r>
    </w:p>
    <w:p w14:paraId="0318015F" w14:textId="7DB9D91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186DB0B" wp14:editId="3456B711">
            <wp:extent cx="161925" cy="247650"/>
            <wp:effectExtent l="0" t="0" r="0" b="0"/>
            <wp:docPr id="254654980"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электроснабжение;</w:t>
      </w:r>
    </w:p>
    <w:p w14:paraId="4AF93875" w14:textId="11DA2D8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lastRenderedPageBreak/>
        <w:drawing>
          <wp:inline distT="0" distB="0" distL="0" distR="0" wp14:anchorId="5D8E3712" wp14:editId="53C04314">
            <wp:extent cx="247650" cy="247650"/>
            <wp:effectExtent l="0" t="0" r="0" b="0"/>
            <wp:docPr id="1915163188"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9"/>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теплоснабжение;</w:t>
      </w:r>
    </w:p>
    <w:p w14:paraId="55F7BB05" w14:textId="2588648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3E393F8" wp14:editId="0D0575E4">
            <wp:extent cx="161925" cy="247650"/>
            <wp:effectExtent l="0" t="0" r="0" b="0"/>
            <wp:docPr id="259276283"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0"/>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горячее водоснабжение;</w:t>
      </w:r>
    </w:p>
    <w:p w14:paraId="1BCE897B" w14:textId="01604B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CB0502F" wp14:editId="0564A6D1">
            <wp:extent cx="247650" cy="247650"/>
            <wp:effectExtent l="0" t="0" r="0" b="0"/>
            <wp:docPr id="982401866"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1"/>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холодное водоснабжение и водоотведение;</w:t>
      </w:r>
    </w:p>
    <w:p w14:paraId="5D7D0547" w14:textId="25010D9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300F2AA" wp14:editId="5990D9D1">
            <wp:extent cx="333375" cy="247650"/>
            <wp:effectExtent l="0" t="0" r="0" b="0"/>
            <wp:docPr id="1007141916"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2"/>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оплату услуг лиц, привлекаемых на основании гражданско-правовых договоров (далее - внештатный сотрудник).</w:t>
      </w:r>
    </w:p>
    <w:p w14:paraId="20406D94" w14:textId="3EA96D32"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45. Затраты на электроснабжение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666A4A8F" wp14:editId="35EF76B2">
            <wp:extent cx="161925" cy="247650"/>
            <wp:effectExtent l="0" t="0" r="0" b="0"/>
            <wp:docPr id="1694277608"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3"/>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2B8991C" w14:textId="2C0C3C94"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6BB31E2" wp14:editId="3DA9897C">
            <wp:extent cx="1343025" cy="466725"/>
            <wp:effectExtent l="0" t="0" r="0" b="0"/>
            <wp:docPr id="1649027382"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4"/>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3430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5ED6B8E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E80B881" w14:textId="215D4CB5"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6756E17" wp14:editId="2A1C7911">
            <wp:extent cx="276225" cy="247650"/>
            <wp:effectExtent l="0" t="0" r="0" b="0"/>
            <wp:docPr id="1326988443"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5"/>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-й регулируемый тариф на электроэнергию (в рамках применяемого </w:t>
      </w:r>
      <w:proofErr w:type="spellStart"/>
      <w:r w:rsidRPr="004A1202">
        <w:rPr>
          <w:rFonts w:ascii="Times New Roman" w:hAnsi="Times New Roman"/>
          <w:sz w:val="28"/>
          <w:szCs w:val="28"/>
          <w:lang w:val="ru-RU"/>
        </w:rPr>
        <w:t>одноставочного</w:t>
      </w:r>
      <w:proofErr w:type="spellEnd"/>
      <w:r w:rsidRPr="004A1202">
        <w:rPr>
          <w:rFonts w:ascii="Times New Roman" w:hAnsi="Times New Roman"/>
          <w:sz w:val="28"/>
          <w:szCs w:val="28"/>
          <w:lang w:val="ru-RU"/>
        </w:rPr>
        <w:t xml:space="preserve">, дифференцированного по зонам суток или </w:t>
      </w:r>
      <w:proofErr w:type="spellStart"/>
      <w:r w:rsidRPr="004A1202">
        <w:rPr>
          <w:rFonts w:ascii="Times New Roman" w:hAnsi="Times New Roman"/>
          <w:sz w:val="28"/>
          <w:szCs w:val="28"/>
          <w:lang w:val="ru-RU"/>
        </w:rPr>
        <w:t>двуставочного</w:t>
      </w:r>
      <w:proofErr w:type="spellEnd"/>
      <w:r w:rsidRPr="004A1202">
        <w:rPr>
          <w:rFonts w:ascii="Times New Roman" w:hAnsi="Times New Roman"/>
          <w:sz w:val="28"/>
          <w:szCs w:val="28"/>
          <w:lang w:val="ru-RU"/>
        </w:rPr>
        <w:t xml:space="preserve"> тарифа);</w:t>
      </w:r>
    </w:p>
    <w:p w14:paraId="5B332259" w14:textId="06CED00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20D2AAC" wp14:editId="5E1FD8D8">
            <wp:extent cx="304800" cy="247650"/>
            <wp:effectExtent l="0" t="0" r="0" b="0"/>
            <wp:docPr id="1456095275"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6"/>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расчетная потребность электроэнергии в год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-му тарифу (цене) на электроэнергию (в рамках применяемого </w:t>
      </w:r>
      <w:proofErr w:type="spellStart"/>
      <w:r w:rsidRPr="004A1202">
        <w:rPr>
          <w:rFonts w:ascii="Times New Roman" w:hAnsi="Times New Roman"/>
          <w:sz w:val="28"/>
          <w:szCs w:val="28"/>
          <w:lang w:val="ru-RU"/>
        </w:rPr>
        <w:t>одноставочного</w:t>
      </w:r>
      <w:proofErr w:type="spellEnd"/>
      <w:r w:rsidRPr="004A1202">
        <w:rPr>
          <w:rFonts w:ascii="Times New Roman" w:hAnsi="Times New Roman"/>
          <w:sz w:val="28"/>
          <w:szCs w:val="28"/>
          <w:lang w:val="ru-RU"/>
        </w:rPr>
        <w:t xml:space="preserve">, дифференцированного по зонам суток или </w:t>
      </w:r>
      <w:proofErr w:type="spellStart"/>
      <w:r w:rsidRPr="004A1202">
        <w:rPr>
          <w:rFonts w:ascii="Times New Roman" w:hAnsi="Times New Roman"/>
          <w:sz w:val="28"/>
          <w:szCs w:val="28"/>
          <w:lang w:val="ru-RU"/>
        </w:rPr>
        <w:t>двуставочного</w:t>
      </w:r>
      <w:proofErr w:type="spellEnd"/>
      <w:r w:rsidRPr="004A1202">
        <w:rPr>
          <w:rFonts w:ascii="Times New Roman" w:hAnsi="Times New Roman"/>
          <w:sz w:val="28"/>
          <w:szCs w:val="28"/>
          <w:lang w:val="ru-RU"/>
        </w:rPr>
        <w:t xml:space="preserve"> тарифа).</w:t>
      </w:r>
    </w:p>
    <w:p w14:paraId="53B9A957" w14:textId="63459F92"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46. Затраты на теплоснабжение</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4E2AB272" wp14:editId="7D19D677">
            <wp:extent cx="247650" cy="247650"/>
            <wp:effectExtent l="0" t="0" r="0" b="0"/>
            <wp:docPr id="1313113711"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7"/>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4A255DC" w14:textId="3043113C"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70C8E77" wp14:editId="6EE708A2">
            <wp:extent cx="1181100" cy="247650"/>
            <wp:effectExtent l="0" t="0" r="0" b="0"/>
            <wp:docPr id="1329212282"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8"/>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181100" cy="247650"/>
                    </a:xfrm>
                    <a:prstGeom prst="rect">
                      <a:avLst/>
                    </a:prstGeom>
                    <a:noFill/>
                    <a:ln>
                      <a:noFill/>
                    </a:ln>
                  </pic:spPr>
                </pic:pic>
              </a:graphicData>
            </a:graphic>
          </wp:inline>
        </w:drawing>
      </w:r>
      <w:r w:rsidRPr="004A1202">
        <w:rPr>
          <w:rFonts w:ascii="Times New Roman" w:hAnsi="Times New Roman"/>
          <w:sz w:val="28"/>
          <w:szCs w:val="28"/>
          <w:lang w:val="ru-RU"/>
        </w:rPr>
        <w:t>,</w:t>
      </w:r>
    </w:p>
    <w:p w14:paraId="32C497F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3B05A2D0" w14:textId="4DCEA5A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7C24DEA" wp14:editId="34A8E10E">
            <wp:extent cx="333375" cy="247650"/>
            <wp:effectExtent l="0" t="0" r="0" b="0"/>
            <wp:docPr id="1864688647"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9"/>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расчетная потребность в теплоэнергии на отопление зданий, помещений и сооружений;</w:t>
      </w:r>
    </w:p>
    <w:p w14:paraId="6243CA1F" w14:textId="6D7E2D18"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433C5F4" wp14:editId="3F104043">
            <wp:extent cx="247650" cy="247650"/>
            <wp:effectExtent l="0" t="0" r="0" b="0"/>
            <wp:docPr id="2108166817"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регулируемый тариф на теплоснабжение.</w:t>
      </w:r>
    </w:p>
    <w:p w14:paraId="5DADE8D1" w14:textId="18C3A3E3"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47. Затраты на холодное водоснабжение и водоотведен</w:t>
      </w:r>
      <w:r w:rsidRPr="004A1202">
        <w:rPr>
          <w:rFonts w:ascii="Times New Roman" w:hAnsi="Times New Roman"/>
          <w:sz w:val="28"/>
          <w:szCs w:val="28"/>
          <w:lang w:val="ru-RU"/>
        </w:rPr>
        <w:t>ие (</w:t>
      </w:r>
      <w:r w:rsidRPr="004A1202">
        <w:rPr>
          <w:rFonts w:ascii="Times New Roman" w:hAnsi="Times New Roman"/>
          <w:noProof/>
          <w:position w:val="-12"/>
          <w:sz w:val="28"/>
          <w:szCs w:val="28"/>
        </w:rPr>
        <w:drawing>
          <wp:inline distT="0" distB="0" distL="0" distR="0" wp14:anchorId="213DE11B" wp14:editId="042EF6ED">
            <wp:extent cx="247650" cy="247650"/>
            <wp:effectExtent l="0" t="0" r="0" b="0"/>
            <wp:docPr id="419750484"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1"/>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73C986CB" w14:textId="5A7DAB88"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DF19CE0" wp14:editId="0621D1E3">
            <wp:extent cx="1943100" cy="247650"/>
            <wp:effectExtent l="0" t="0" r="0" b="0"/>
            <wp:docPr id="242894394"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2"/>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943100" cy="247650"/>
                    </a:xfrm>
                    <a:prstGeom prst="rect">
                      <a:avLst/>
                    </a:prstGeom>
                    <a:noFill/>
                    <a:ln>
                      <a:noFill/>
                    </a:ln>
                  </pic:spPr>
                </pic:pic>
              </a:graphicData>
            </a:graphic>
          </wp:inline>
        </w:drawing>
      </w:r>
      <w:r w:rsidRPr="004A1202">
        <w:rPr>
          <w:rFonts w:ascii="Times New Roman" w:hAnsi="Times New Roman"/>
          <w:sz w:val="28"/>
          <w:szCs w:val="28"/>
          <w:lang w:val="ru-RU"/>
        </w:rPr>
        <w:t>,</w:t>
      </w:r>
    </w:p>
    <w:p w14:paraId="15451707"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169135FF" w14:textId="176E3C7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91C35F0" wp14:editId="1F624142">
            <wp:extent cx="276225" cy="247650"/>
            <wp:effectExtent l="0" t="0" r="0" b="0"/>
            <wp:docPr id="1393585577"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3"/>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расчетная потребность в холодном водоснабжении;</w:t>
      </w:r>
    </w:p>
    <w:p w14:paraId="5BD131EE" w14:textId="63A83F7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A4DF5A0" wp14:editId="1FE65DC6">
            <wp:extent cx="247650" cy="247650"/>
            <wp:effectExtent l="0" t="0" r="0" b="0"/>
            <wp:docPr id="1926090154"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4"/>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регулируемый тариф на холодное водоснабжение;</w:t>
      </w:r>
    </w:p>
    <w:p w14:paraId="03755D71" w14:textId="5469461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BD4F93B" wp14:editId="22633EB4">
            <wp:extent cx="276225" cy="247650"/>
            <wp:effectExtent l="0" t="0" r="0" b="0"/>
            <wp:docPr id="16013312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5"/>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расчетная потребность в водоотведении;</w:t>
      </w:r>
    </w:p>
    <w:p w14:paraId="488E73B2" w14:textId="44ABCD1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46A1ACF" wp14:editId="3F97FC03">
            <wp:extent cx="247650" cy="247650"/>
            <wp:effectExtent l="0" t="0" r="0" b="0"/>
            <wp:docPr id="609837012"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6"/>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регулируемый тариф на водоотведение.</w:t>
      </w:r>
    </w:p>
    <w:p w14:paraId="1BF93D9F" w14:textId="2F482918"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48. Затраты на оплату услуг внештатных сотрудников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359350E4" wp14:editId="335A6E59">
            <wp:extent cx="333375" cy="247650"/>
            <wp:effectExtent l="0" t="0" r="0" b="0"/>
            <wp:docPr id="397149389"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7"/>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3BDBAF4" w14:textId="0BA4E76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F92FE90" wp14:editId="64AAE876">
            <wp:extent cx="2609850" cy="466725"/>
            <wp:effectExtent l="0" t="0" r="0" b="0"/>
            <wp:docPr id="876297888"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8"/>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6098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60B9F356"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8B91C22" w14:textId="607A4AB5"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53CBBF1" wp14:editId="0C457A87">
            <wp:extent cx="438150" cy="247650"/>
            <wp:effectExtent l="0" t="0" r="0" b="0"/>
            <wp:docPr id="711287833"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месяцев работы внештатного сотрудника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507921C9" w14:textId="5BA2BAC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6030077" wp14:editId="7064872D">
            <wp:extent cx="333375" cy="247650"/>
            <wp:effectExtent l="0" t="0" r="0" b="0"/>
            <wp:docPr id="1451317371"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0"/>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стоимость 1 месяца работы внештатного сотрудника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должности;</w:t>
      </w:r>
    </w:p>
    <w:p w14:paraId="52120944" w14:textId="0364A6A5"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C35AF12" wp14:editId="2E8D723F">
            <wp:extent cx="333375" cy="247650"/>
            <wp:effectExtent l="0" t="0" r="0" b="0"/>
            <wp:docPr id="2053298176"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1"/>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процентная ставка страховых взносов в государственные внебюджетные фонды.</w:t>
      </w:r>
    </w:p>
    <w:p w14:paraId="18FA491A" w14:textId="77777777" w:rsidR="004A1202" w:rsidRPr="004A1202" w:rsidRDefault="004A1202" w:rsidP="004A1202">
      <w:pPr>
        <w:widowControl w:val="0"/>
        <w:autoSpaceDE w:val="0"/>
        <w:autoSpaceDN w:val="0"/>
        <w:adjustRightInd w:val="0"/>
        <w:ind w:firstLine="567"/>
        <w:jc w:val="both"/>
        <w:rPr>
          <w:rFonts w:ascii="Times New Roman" w:hAnsi="Times New Roman"/>
          <w:sz w:val="28"/>
          <w:szCs w:val="28"/>
          <w:lang w:val="ru-RU"/>
        </w:rPr>
      </w:pPr>
      <w:r w:rsidRPr="004A1202">
        <w:rPr>
          <w:rFonts w:ascii="Times New Roman" w:hAnsi="Times New Roman"/>
          <w:sz w:val="28"/>
          <w:szCs w:val="28"/>
          <w:lang w:val="ru-RU"/>
        </w:rPr>
        <w:t xml:space="preserve">Расчет затрат на оплату услуг внештатных сотрудников может быть </w:t>
      </w:r>
      <w:r w:rsidRPr="004A1202">
        <w:rPr>
          <w:rFonts w:ascii="Times New Roman" w:hAnsi="Times New Roman"/>
          <w:sz w:val="28"/>
          <w:szCs w:val="28"/>
          <w:lang w:val="ru-RU"/>
        </w:rPr>
        <w:lastRenderedPageBreak/>
        <w:t>произведен при условии отсутствия должности (профессии рабочего) внештатного сотрудника в штатном расписании.</w:t>
      </w:r>
    </w:p>
    <w:p w14:paraId="54D3244A" w14:textId="77777777" w:rsidR="004A1202" w:rsidRPr="004A1202" w:rsidRDefault="004A1202" w:rsidP="004A1202">
      <w:pPr>
        <w:widowControl w:val="0"/>
        <w:autoSpaceDE w:val="0"/>
        <w:autoSpaceDN w:val="0"/>
        <w:adjustRightInd w:val="0"/>
        <w:ind w:firstLine="567"/>
        <w:jc w:val="both"/>
        <w:rPr>
          <w:rFonts w:ascii="Times New Roman" w:hAnsi="Times New Roman"/>
          <w:sz w:val="28"/>
          <w:szCs w:val="28"/>
          <w:lang w:val="ru-RU"/>
        </w:rPr>
      </w:pPr>
      <w:r w:rsidRPr="004A1202">
        <w:rPr>
          <w:rFonts w:ascii="Times New Roman" w:hAnsi="Times New Roman"/>
          <w:sz w:val="28"/>
          <w:szCs w:val="28"/>
          <w:lang w:val="ru-RU"/>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14:paraId="43240D6A"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59236FE0"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29" w:name="Par534"/>
      <w:bookmarkEnd w:id="29"/>
      <w:r w:rsidRPr="004A1202">
        <w:rPr>
          <w:rFonts w:ascii="Times New Roman" w:hAnsi="Times New Roman"/>
          <w:b/>
          <w:bCs/>
          <w:sz w:val="28"/>
          <w:szCs w:val="28"/>
          <w:lang w:val="ru-RU"/>
        </w:rPr>
        <w:t>Затраты на аренду помещений и оборудования</w:t>
      </w:r>
    </w:p>
    <w:p w14:paraId="3F87D272" w14:textId="7777777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p>
    <w:p w14:paraId="58A132BC" w14:textId="65EE075B"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49. Затраты на аренду помещений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228A1737" wp14:editId="08BA1616">
            <wp:extent cx="247650" cy="247650"/>
            <wp:effectExtent l="0" t="0" r="0" b="0"/>
            <wp:docPr id="618481728"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2"/>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B242F89" w14:textId="42D7B987" w:rsidR="004A1202" w:rsidRPr="004A1202" w:rsidRDefault="004A1202" w:rsidP="004A1202">
      <w:pPr>
        <w:widowControl w:val="0"/>
        <w:autoSpaceDE w:val="0"/>
        <w:autoSpaceDN w:val="0"/>
        <w:adjustRightInd w:val="0"/>
        <w:jc w:val="center"/>
        <w:rPr>
          <w:rFonts w:ascii="Times New Roman" w:hAnsi="Times New Roman"/>
          <w:sz w:val="28"/>
          <w:szCs w:val="28"/>
          <w:lang w:val="ru-RU"/>
        </w:rPr>
      </w:pPr>
      <w:proofErr w:type="spellStart"/>
      <w:r w:rsidRPr="004A1202">
        <w:rPr>
          <w:rFonts w:ascii="Times New Roman" w:hAnsi="Times New Roman"/>
          <w:sz w:val="28"/>
          <w:szCs w:val="28"/>
          <w:lang w:val="ru-RU"/>
        </w:rPr>
        <w:t>З</w:t>
      </w:r>
      <w:r w:rsidRPr="004A1202">
        <w:rPr>
          <w:rFonts w:ascii="Times New Roman" w:hAnsi="Times New Roman"/>
          <w:sz w:val="28"/>
          <w:szCs w:val="28"/>
          <w:vertAlign w:val="subscript"/>
          <w:lang w:val="ru-RU"/>
        </w:rPr>
        <w:t>ап</w:t>
      </w:r>
      <w:proofErr w:type="spellEnd"/>
      <w:r w:rsidRPr="004A1202">
        <w:rPr>
          <w:rFonts w:ascii="Times New Roman" w:hAnsi="Times New Roman"/>
          <w:sz w:val="28"/>
          <w:szCs w:val="28"/>
          <w:vertAlign w:val="subscript"/>
          <w:lang w:val="ru-RU"/>
        </w:rPr>
        <w:t xml:space="preserve">= </w:t>
      </w:r>
      <w:proofErr w:type="spellStart"/>
      <w:r w:rsidRPr="004A1202">
        <w:rPr>
          <w:rFonts w:ascii="Times New Roman" w:hAnsi="Times New Roman"/>
          <w:sz w:val="28"/>
          <w:szCs w:val="28"/>
        </w:rPr>
        <w:t>Sx</w:t>
      </w:r>
      <w:proofErr w:type="spellEnd"/>
      <w:r w:rsidRPr="004A1202">
        <w:rPr>
          <w:rFonts w:ascii="Times New Roman" w:hAnsi="Times New Roman"/>
          <w:noProof/>
          <w:position w:val="-12"/>
          <w:sz w:val="28"/>
          <w:szCs w:val="28"/>
        </w:rPr>
        <w:drawing>
          <wp:inline distT="0" distB="0" distL="0" distR="0" wp14:anchorId="26A94C02" wp14:editId="7B59E5F4">
            <wp:extent cx="276225" cy="247650"/>
            <wp:effectExtent l="0" t="0" r="0" b="0"/>
            <wp:docPr id="1243329545"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rPr>
        <w:t>x</w:t>
      </w:r>
      <w:r w:rsidRPr="004A1202">
        <w:rPr>
          <w:rFonts w:ascii="Times New Roman" w:hAnsi="Times New Roman"/>
          <w:noProof/>
          <w:position w:val="-12"/>
          <w:sz w:val="28"/>
          <w:szCs w:val="28"/>
        </w:rPr>
        <w:drawing>
          <wp:inline distT="0" distB="0" distL="0" distR="0" wp14:anchorId="47D5B6F4" wp14:editId="2624F3F2">
            <wp:extent cx="333375" cy="247650"/>
            <wp:effectExtent l="0" t="0" r="0" b="0"/>
            <wp:docPr id="125769362"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p>
    <w:p w14:paraId="7640816B"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3B1E03B"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rPr>
        <w:t>S</w:t>
      </w:r>
      <w:r w:rsidRPr="004A1202">
        <w:rPr>
          <w:rFonts w:ascii="Times New Roman" w:hAnsi="Times New Roman"/>
          <w:sz w:val="28"/>
          <w:szCs w:val="28"/>
          <w:lang w:val="ru-RU"/>
        </w:rPr>
        <w:t xml:space="preserve"> - фактическая площадь помещений;</w:t>
      </w:r>
    </w:p>
    <w:p w14:paraId="79F402BC" w14:textId="212F4D23"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CD87A64" wp14:editId="44C3A8CB">
            <wp:extent cx="276225" cy="247650"/>
            <wp:effectExtent l="0" t="0" r="0" b="0"/>
            <wp:docPr id="141344928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5"/>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ежемесячной аренды за 1 кв. метр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арендуемой площади;</w:t>
      </w:r>
    </w:p>
    <w:p w14:paraId="2119D531" w14:textId="7D67011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7DC40AB" wp14:editId="4D8B8B2C">
            <wp:extent cx="333375" cy="247650"/>
            <wp:effectExtent l="0" t="0" r="0" b="0"/>
            <wp:docPr id="1945763931"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6"/>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месяцев аренды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арендуемой площади.</w:t>
      </w:r>
    </w:p>
    <w:p w14:paraId="77148C0B" w14:textId="31EB76E9"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50. Затраты на аренду помещения (зала) для проведения совещания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67A9C127" wp14:editId="5D3AC02D">
            <wp:extent cx="247650" cy="247650"/>
            <wp:effectExtent l="0" t="0" r="0" b="0"/>
            <wp:docPr id="165695019"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7"/>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A4D7AA1" w14:textId="0F1EAD35"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7663D79F" wp14:editId="6F4A43F9">
            <wp:extent cx="1457325" cy="466725"/>
            <wp:effectExtent l="0" t="0" r="0" b="0"/>
            <wp:docPr id="1220240363"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8"/>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39665D6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71A66B4" w14:textId="5C87972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F53E286" wp14:editId="4C0E52B4">
            <wp:extent cx="333375" cy="247650"/>
            <wp:effectExtent l="0" t="0" r="0" b="0"/>
            <wp:docPr id="1521528821"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суток аренды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помещения (зала);</w:t>
      </w:r>
    </w:p>
    <w:p w14:paraId="3AE2CDE6" w14:textId="5B16C1AE"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02620F3" wp14:editId="5789C350">
            <wp:extent cx="304800" cy="247650"/>
            <wp:effectExtent l="0" t="0" r="0" b="0"/>
            <wp:docPr id="1555541254"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0"/>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аренды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помещения (зала) в сутки.</w:t>
      </w:r>
    </w:p>
    <w:p w14:paraId="2A01C779" w14:textId="435B67C0"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51. Затраты на аренду оборудования для проведения совещания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51CABDE7" wp14:editId="42F4C5F7">
            <wp:extent cx="276225" cy="247650"/>
            <wp:effectExtent l="0" t="0" r="0" b="0"/>
            <wp:docPr id="1371942895"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14E3B69" w14:textId="676EF3EB"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9E42687" wp14:editId="3F88353B">
            <wp:extent cx="2362200" cy="466725"/>
            <wp:effectExtent l="0" t="0" r="0" b="0"/>
            <wp:docPr id="590843043"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3622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5149E57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1AF3DFAB" w14:textId="7DA9900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0A6E893" wp14:editId="174643F3">
            <wp:extent cx="304800" cy="247650"/>
            <wp:effectExtent l="0" t="0" r="0" b="0"/>
            <wp:docPr id="13835187"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3"/>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арендуемого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w:t>
      </w:r>
    </w:p>
    <w:p w14:paraId="18D85EC4" w14:textId="213BEE9E"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E353FF2" wp14:editId="74028F2F">
            <wp:extent cx="333375" cy="247650"/>
            <wp:effectExtent l="0" t="0" r="0" b="0"/>
            <wp:docPr id="1197138639"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дней аренды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w:t>
      </w:r>
    </w:p>
    <w:p w14:paraId="3FB84F28" w14:textId="392CBD1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BE2FA28" wp14:editId="151A9E04">
            <wp:extent cx="276225" cy="247650"/>
            <wp:effectExtent l="0" t="0" r="0" b="0"/>
            <wp:docPr id="1894053949"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часов аренды в день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w:t>
      </w:r>
    </w:p>
    <w:p w14:paraId="1CC19616" w14:textId="642012B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DA3C92A" wp14:editId="29E227DD">
            <wp:extent cx="247650" cy="247650"/>
            <wp:effectExtent l="0" t="0" r="0" b="0"/>
            <wp:docPr id="1915986379"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6"/>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часа аренды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w:t>
      </w:r>
    </w:p>
    <w:p w14:paraId="49A79AB1"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3DE643D4"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30" w:name="Par562"/>
      <w:bookmarkEnd w:id="30"/>
      <w:r w:rsidRPr="004A1202">
        <w:rPr>
          <w:rFonts w:ascii="Times New Roman" w:hAnsi="Times New Roman"/>
          <w:b/>
          <w:bCs/>
          <w:sz w:val="28"/>
          <w:szCs w:val="28"/>
          <w:lang w:val="ru-RU"/>
        </w:rPr>
        <w:t>Затраты на содержание имущества, не отнесенные к затратам на содержание имущества в рамках затрат на информационно-коммуникационные технологии</w:t>
      </w:r>
    </w:p>
    <w:p w14:paraId="45C4F97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30A29E06" w14:textId="297C24E3"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52. Затраты на содержание и техническое обслуживание помещений</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0F693B2F" wp14:editId="5B9620FB">
            <wp:extent cx="247650" cy="247650"/>
            <wp:effectExtent l="0" t="0" r="0" b="0"/>
            <wp:docPr id="731366710"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7"/>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9951F93" w14:textId="75618B95"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3103557" wp14:editId="1461575F">
            <wp:extent cx="4391025" cy="247650"/>
            <wp:effectExtent l="0" t="0" r="0" b="0"/>
            <wp:docPr id="1502957178"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8"/>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4391025" cy="247650"/>
                    </a:xfrm>
                    <a:prstGeom prst="rect">
                      <a:avLst/>
                    </a:prstGeom>
                    <a:noFill/>
                    <a:ln>
                      <a:noFill/>
                    </a:ln>
                  </pic:spPr>
                </pic:pic>
              </a:graphicData>
            </a:graphic>
          </wp:inline>
        </w:drawing>
      </w:r>
      <w:r w:rsidRPr="004A1202">
        <w:rPr>
          <w:rFonts w:ascii="Times New Roman" w:hAnsi="Times New Roman"/>
          <w:sz w:val="28"/>
          <w:szCs w:val="28"/>
          <w:lang w:val="ru-RU"/>
        </w:rPr>
        <w:t>,</w:t>
      </w:r>
    </w:p>
    <w:p w14:paraId="18E92A9D"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4148534" w14:textId="4FBBF65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FDB3E72" wp14:editId="68599527">
            <wp:extent cx="247650" cy="247650"/>
            <wp:effectExtent l="0" t="0" r="0" b="0"/>
            <wp:docPr id="251624749"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9"/>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w:t>
      </w:r>
      <w:r w:rsidRPr="004A1202">
        <w:rPr>
          <w:rFonts w:ascii="Times New Roman" w:hAnsi="Times New Roman"/>
          <w:sz w:val="28"/>
          <w:szCs w:val="28"/>
          <w:lang w:val="ru-RU"/>
        </w:rPr>
        <w:lastRenderedPageBreak/>
        <w:t>профилактический ремонт систем охранно-тревожной сигнализации;</w:t>
      </w:r>
    </w:p>
    <w:p w14:paraId="6246F042" w14:textId="75E8737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08F76E37" wp14:editId="1F2F554F">
            <wp:extent cx="247650" cy="247650"/>
            <wp:effectExtent l="0" t="0" r="0" b="0"/>
            <wp:docPr id="45152771"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0"/>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проведение текущего ремонта помещения;</w:t>
      </w:r>
    </w:p>
    <w:p w14:paraId="567C020C" w14:textId="3A7C18B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74BDC72" wp14:editId="145275C1">
            <wp:extent cx="161925" cy="247650"/>
            <wp:effectExtent l="0" t="0" r="0" b="0"/>
            <wp:docPr id="1866727494"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1"/>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содержание прилегающей территории;</w:t>
      </w:r>
    </w:p>
    <w:p w14:paraId="6E6759AD" w14:textId="5D042C9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454B830" wp14:editId="03227C38">
            <wp:extent cx="304800" cy="247650"/>
            <wp:effectExtent l="0" t="0" r="0" b="0"/>
            <wp:docPr id="1829560900"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оплату услуг по обслуживанию и уборке помещения;</w:t>
      </w:r>
    </w:p>
    <w:p w14:paraId="0DE84174" w14:textId="34144E4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12ADACF" wp14:editId="2F6E4330">
            <wp:extent cx="276225" cy="247650"/>
            <wp:effectExtent l="0" t="0" r="0" b="0"/>
            <wp:docPr id="287456673"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3"/>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вывоз твердых бытовых отходов;</w:t>
      </w:r>
    </w:p>
    <w:p w14:paraId="2223BF82" w14:textId="1D4F229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4191B13" wp14:editId="06B65E5F">
            <wp:extent cx="161925" cy="247650"/>
            <wp:effectExtent l="0" t="0" r="0" b="0"/>
            <wp:docPr id="1353245864"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4"/>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лифтов;</w:t>
      </w:r>
    </w:p>
    <w:p w14:paraId="507692D3" w14:textId="16EDE43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230ACFB" wp14:editId="55B18952">
            <wp:extent cx="304800" cy="247650"/>
            <wp:effectExtent l="0" t="0" r="0" b="0"/>
            <wp:docPr id="1194731397"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5"/>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водонапорной насосной станции хозяйственно-питьевого и противопожарного водоснабжения;</w:t>
      </w:r>
    </w:p>
    <w:p w14:paraId="6FEB961F" w14:textId="562FAA1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068BD14" wp14:editId="2270A326">
            <wp:extent cx="333375" cy="247650"/>
            <wp:effectExtent l="0" t="0" r="0" b="0"/>
            <wp:docPr id="222618108"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6"/>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водонапорной насосной станции пожаротушения;</w:t>
      </w:r>
    </w:p>
    <w:p w14:paraId="3BEB0B90" w14:textId="32B51FD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D2A5BF7" wp14:editId="0E06B75D">
            <wp:extent cx="276225" cy="247650"/>
            <wp:effectExtent l="0" t="0" r="0" b="0"/>
            <wp:docPr id="295084945"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7"/>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индивидуального теплового пункта, в том числе на подготовку отопительной системы к зимнему сезону;</w:t>
      </w:r>
    </w:p>
    <w:p w14:paraId="43276728" w14:textId="24A6D70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D171050" wp14:editId="2D90BCC7">
            <wp:extent cx="247650" cy="247650"/>
            <wp:effectExtent l="0" t="0" r="0" b="0"/>
            <wp:docPr id="1645489999"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8"/>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14:paraId="59AD4D2F"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Такие затраты не подлежат отдельному расчету, если они включены в общую стоимость комплексных услуг управляющей компании.</w:t>
      </w:r>
    </w:p>
    <w:p w14:paraId="6876F43D" w14:textId="189F3B93" w:rsidR="004A1202" w:rsidRPr="004A1202" w:rsidRDefault="004A1202" w:rsidP="004A1202">
      <w:pPr>
        <w:widowControl w:val="0"/>
        <w:autoSpaceDE w:val="0"/>
        <w:autoSpaceDN w:val="0"/>
        <w:adjustRightInd w:val="0"/>
        <w:ind w:firstLine="709"/>
        <w:jc w:val="both"/>
        <w:rPr>
          <w:rFonts w:ascii="Times New Roman" w:hAnsi="Times New Roman"/>
          <w:sz w:val="28"/>
          <w:szCs w:val="28"/>
          <w:lang w:val="ru-RU"/>
        </w:rPr>
      </w:pPr>
      <w:r w:rsidRPr="004A1202">
        <w:rPr>
          <w:rFonts w:ascii="Times New Roman" w:hAnsi="Times New Roman"/>
          <w:b/>
          <w:bCs/>
          <w:sz w:val="28"/>
          <w:szCs w:val="28"/>
          <w:lang w:val="ru-RU"/>
        </w:rPr>
        <w:t xml:space="preserve">53. Затраты на закупку услуг управляющей компании </w:t>
      </w:r>
      <w:r w:rsidRPr="004A1202">
        <w:rPr>
          <w:rFonts w:ascii="Times New Roman" w:hAnsi="Times New Roman"/>
          <w:sz w:val="28"/>
          <w:szCs w:val="28"/>
          <w:lang w:val="ru-RU"/>
        </w:rPr>
        <w:t>(</w:t>
      </w:r>
      <w:r w:rsidRPr="004A1202">
        <w:rPr>
          <w:rFonts w:ascii="Times New Roman" w:hAnsi="Times New Roman"/>
          <w:noProof/>
          <w:position w:val="-14"/>
          <w:sz w:val="28"/>
          <w:szCs w:val="28"/>
        </w:rPr>
        <w:drawing>
          <wp:inline distT="0" distB="0" distL="0" distR="0" wp14:anchorId="48D99106" wp14:editId="2AABB72E">
            <wp:extent cx="247650" cy="247650"/>
            <wp:effectExtent l="0" t="0" r="0" b="0"/>
            <wp:docPr id="281508309"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684C524" w14:textId="31A64A29"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5D9D635A" wp14:editId="66504CFC">
            <wp:extent cx="1866900" cy="466725"/>
            <wp:effectExtent l="0" t="0" r="0" b="0"/>
            <wp:docPr id="763026441"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866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E8BCF05"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491BD98" w14:textId="1FBF6E2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79F95B2B" wp14:editId="5D6250B7">
            <wp:extent cx="304800" cy="247650"/>
            <wp:effectExtent l="0" t="0" r="0" b="0"/>
            <wp:docPr id="1173593686"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объем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услуги управляющей компании;</w:t>
      </w:r>
    </w:p>
    <w:p w14:paraId="162354B3" w14:textId="58DC690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E2B7AE7" wp14:editId="2A033A32">
            <wp:extent cx="276225" cy="247650"/>
            <wp:effectExtent l="0" t="0" r="0" b="0"/>
            <wp:docPr id="376845226"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услуги управляющей компании в месяц;</w:t>
      </w:r>
    </w:p>
    <w:p w14:paraId="647520D4" w14:textId="5EF61DD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1516DA8B" wp14:editId="44251DD4">
            <wp:extent cx="333375" cy="247650"/>
            <wp:effectExtent l="0" t="0" r="0" b="0"/>
            <wp:docPr id="1930637559"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3"/>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месяцев использования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услуги управляющей компании.</w:t>
      </w:r>
    </w:p>
    <w:p w14:paraId="7C7961FE" w14:textId="187DEAE8"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54.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систем охранно-тревожной сигнализации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28CACC42" wp14:editId="20F2AA59">
            <wp:extent cx="247650" cy="247650"/>
            <wp:effectExtent l="0" t="0" r="0" b="0"/>
            <wp:docPr id="1656449006"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4"/>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7B14C93" w14:textId="3E6DA2B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070AB794" wp14:editId="3CF281E2">
            <wp:extent cx="1343025" cy="466725"/>
            <wp:effectExtent l="0" t="0" r="0" b="0"/>
            <wp:docPr id="54947877"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5"/>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13430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47D3949E"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1AF95CD9" w14:textId="7E891C5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13153B3" wp14:editId="1D2A659E">
            <wp:extent cx="304800" cy="247650"/>
            <wp:effectExtent l="0" t="0" r="0" b="0"/>
            <wp:docPr id="523250509"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6"/>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обслуживаемых устройств в составе системы охранно-тревожной сигнализации;</w:t>
      </w:r>
    </w:p>
    <w:p w14:paraId="6B6BB670" w14:textId="101D07D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C64D6F1" wp14:editId="104A5EA1">
            <wp:extent cx="276225" cy="247650"/>
            <wp:effectExtent l="0" t="0" r="0" b="0"/>
            <wp:docPr id="1875612258"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7"/>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обслуживания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устройства.</w:t>
      </w:r>
    </w:p>
    <w:p w14:paraId="1E42DD14" w14:textId="37A56F09"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bookmarkStart w:id="31" w:name="Par598"/>
      <w:bookmarkEnd w:id="31"/>
      <w:r w:rsidRPr="004A1202">
        <w:rPr>
          <w:rFonts w:ascii="Times New Roman" w:hAnsi="Times New Roman"/>
          <w:sz w:val="28"/>
          <w:szCs w:val="28"/>
          <w:lang w:val="ru-RU"/>
        </w:rPr>
        <w:t xml:space="preserve">55. </w:t>
      </w:r>
      <w:r w:rsidRPr="004A1202">
        <w:rPr>
          <w:rFonts w:ascii="Times New Roman" w:hAnsi="Times New Roman"/>
          <w:b/>
          <w:bCs/>
          <w:sz w:val="28"/>
          <w:szCs w:val="28"/>
          <w:lang w:val="ru-RU"/>
        </w:rPr>
        <w:t>Затраты на проведение текущего ремонта помещения</w:t>
      </w:r>
      <w:r w:rsidRPr="004A1202">
        <w:rPr>
          <w:rFonts w:ascii="Times New Roman" w:hAnsi="Times New Roman"/>
          <w:sz w:val="28"/>
          <w:szCs w:val="28"/>
          <w:lang w:val="ru-RU"/>
        </w:rPr>
        <w:t xml:space="preserve"> (</w:t>
      </w:r>
      <w:r w:rsidRPr="004A1202">
        <w:rPr>
          <w:rFonts w:ascii="Times New Roman" w:hAnsi="Times New Roman"/>
          <w:noProof/>
          <w:position w:val="-14"/>
          <w:sz w:val="28"/>
          <w:szCs w:val="28"/>
        </w:rPr>
        <w:drawing>
          <wp:inline distT="0" distB="0" distL="0" distR="0" wp14:anchorId="63969804" wp14:editId="462C96E3">
            <wp:extent cx="247650" cy="247650"/>
            <wp:effectExtent l="0" t="0" r="0" b="0"/>
            <wp:docPr id="1004632312"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8"/>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w:t>
      </w:r>
      <w:r w:rsidRPr="004A1202">
        <w:rPr>
          <w:rFonts w:ascii="Times New Roman" w:hAnsi="Times New Roman"/>
          <w:sz w:val="28"/>
          <w:szCs w:val="28"/>
          <w:lang w:val="ru-RU"/>
        </w:rPr>
        <w:lastRenderedPageBreak/>
        <w:t xml:space="preserve">определяются исходя из требований </w:t>
      </w:r>
      <w:hyperlink r:id="rId266" w:history="1">
        <w:r w:rsidRPr="004A1202">
          <w:rPr>
            <w:rStyle w:val="afa"/>
            <w:rFonts w:ascii="Times New Roman" w:hAnsi="Times New Roman"/>
            <w:sz w:val="28"/>
            <w:szCs w:val="28"/>
            <w:lang w:val="ru-RU"/>
          </w:rPr>
          <w:t>Положения</w:t>
        </w:r>
      </w:hyperlink>
      <w:r w:rsidRPr="004A1202">
        <w:rPr>
          <w:rFonts w:ascii="Times New Roman" w:hAnsi="Times New Roman"/>
          <w:sz w:val="28"/>
          <w:szCs w:val="28"/>
          <w:lang w:val="ru-RU"/>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 312, по формуле:</w:t>
      </w:r>
    </w:p>
    <w:p w14:paraId="0627FB72" w14:textId="7BC5C534"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2352C1B3" wp14:editId="20EE948E">
            <wp:extent cx="1257300" cy="466725"/>
            <wp:effectExtent l="0" t="0" r="0" b="0"/>
            <wp:docPr id="1230636498"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9"/>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2573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46E5FA36"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FBCD37D" w14:textId="4336939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8DDA740" wp14:editId="55B606FA">
            <wp:extent cx="276225" cy="247650"/>
            <wp:effectExtent l="0" t="0" r="0" b="0"/>
            <wp:docPr id="1008461232"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0"/>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площадь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здания, планируемая к проведению текущего ремонта;</w:t>
      </w:r>
    </w:p>
    <w:p w14:paraId="0A0A5581" w14:textId="3BC2BE2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2A661712" wp14:editId="5017CA8F">
            <wp:extent cx="276225" cy="247650"/>
            <wp:effectExtent l="0" t="0" r="0" b="0"/>
            <wp:docPr id="1629354814"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1"/>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текущего ремонта 1 кв. метра площади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здания.</w:t>
      </w:r>
    </w:p>
    <w:p w14:paraId="497EE957" w14:textId="617B49E5"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56. Затраты на содержание прилегающей территории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298FD8B2" wp14:editId="448C9D4C">
            <wp:extent cx="161925" cy="247650"/>
            <wp:effectExtent l="0" t="0" r="0" b="0"/>
            <wp:docPr id="98483592"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2"/>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4CA8047" w14:textId="39CCC99E"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0E78DF43" wp14:editId="6DFA639F">
            <wp:extent cx="1752600" cy="466725"/>
            <wp:effectExtent l="0" t="0" r="0" b="0"/>
            <wp:docPr id="556159320"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3"/>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7526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07A7FD3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2A8C24C" w14:textId="44A105E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E19C277" wp14:editId="4A233B26">
            <wp:extent cx="247650" cy="247650"/>
            <wp:effectExtent l="0" t="0" r="0" b="0"/>
            <wp:docPr id="1460923096"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4"/>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площадь закрепленной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прилегающей территории;</w:t>
      </w:r>
    </w:p>
    <w:p w14:paraId="2F32CFBA" w14:textId="2B1C20A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D4620C1" wp14:editId="57CB3E26">
            <wp:extent cx="247650" cy="247650"/>
            <wp:effectExtent l="0" t="0" r="0" b="0"/>
            <wp:docPr id="380970350"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5"/>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содержания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прилегающей территории в месяц в расчете на 1 кв. метр площади;</w:t>
      </w:r>
    </w:p>
    <w:p w14:paraId="4B57DE8C" w14:textId="5522333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6635792" wp14:editId="2AF6B248">
            <wp:extent cx="304800" cy="247650"/>
            <wp:effectExtent l="0" t="0" r="0" b="0"/>
            <wp:docPr id="1985388791"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6"/>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месяцев содержания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прилегающей территории в очередном финансовом году.</w:t>
      </w:r>
    </w:p>
    <w:p w14:paraId="050181BF" w14:textId="2DAD68E6"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bookmarkStart w:id="32" w:name="Par613"/>
      <w:bookmarkEnd w:id="32"/>
      <w:r w:rsidRPr="004A1202">
        <w:rPr>
          <w:rFonts w:ascii="Times New Roman" w:hAnsi="Times New Roman"/>
          <w:b/>
          <w:bCs/>
          <w:sz w:val="28"/>
          <w:szCs w:val="28"/>
          <w:lang w:val="ru-RU"/>
        </w:rPr>
        <w:t>57. Затраты на оплату услуг по обслуживанию и уборке пом</w:t>
      </w:r>
      <w:r w:rsidRPr="004A1202">
        <w:rPr>
          <w:rFonts w:ascii="Times New Roman" w:hAnsi="Times New Roman"/>
          <w:sz w:val="28"/>
          <w:szCs w:val="28"/>
          <w:lang w:val="ru-RU"/>
        </w:rPr>
        <w:t>ещения (</w:t>
      </w:r>
      <w:r w:rsidRPr="004A1202">
        <w:rPr>
          <w:rFonts w:ascii="Times New Roman" w:hAnsi="Times New Roman"/>
          <w:noProof/>
          <w:position w:val="-14"/>
          <w:sz w:val="28"/>
          <w:szCs w:val="28"/>
        </w:rPr>
        <w:drawing>
          <wp:inline distT="0" distB="0" distL="0" distR="0" wp14:anchorId="7C232C24" wp14:editId="2A26CDAF">
            <wp:extent cx="304800" cy="247650"/>
            <wp:effectExtent l="0" t="0" r="0" b="0"/>
            <wp:docPr id="145912510"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7"/>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5DB2A8B" w14:textId="46928FFB" w:rsidR="004A1202" w:rsidRPr="00344C7E"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C615271" wp14:editId="4CCF44E3">
            <wp:extent cx="2143125" cy="466725"/>
            <wp:effectExtent l="0" t="0" r="0" b="0"/>
            <wp:docPr id="1482943345"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8"/>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143125" cy="466725"/>
                    </a:xfrm>
                    <a:prstGeom prst="rect">
                      <a:avLst/>
                    </a:prstGeom>
                    <a:noFill/>
                    <a:ln>
                      <a:noFill/>
                    </a:ln>
                  </pic:spPr>
                </pic:pic>
              </a:graphicData>
            </a:graphic>
          </wp:inline>
        </w:drawing>
      </w:r>
      <w:r w:rsidRPr="00344C7E">
        <w:rPr>
          <w:rFonts w:ascii="Times New Roman" w:hAnsi="Times New Roman"/>
          <w:sz w:val="28"/>
          <w:szCs w:val="28"/>
          <w:lang w:val="ru-RU"/>
        </w:rPr>
        <w:t>,</w:t>
      </w:r>
    </w:p>
    <w:p w14:paraId="63FBEC23"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29EEC28" w14:textId="7CF86CB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CA4B282" wp14:editId="33F29986">
            <wp:extent cx="333375" cy="247650"/>
            <wp:effectExtent l="0" t="0" r="0" b="0"/>
            <wp:docPr id="23611975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9"/>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площадь в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 помещении, в отношении которой планируется заключение договора (контракта) на обслуживание и уборку;</w:t>
      </w:r>
    </w:p>
    <w:p w14:paraId="35D69485" w14:textId="2E354E5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05611001" wp14:editId="3991ECC7">
            <wp:extent cx="333375" cy="247650"/>
            <wp:effectExtent l="0" t="0" r="0" b="0"/>
            <wp:docPr id="64425193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0"/>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услуги по обслуживанию и уборке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помещения в месяц;</w:t>
      </w:r>
    </w:p>
    <w:p w14:paraId="040C91EE" w14:textId="45D780A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77AFA3B1" wp14:editId="3EB1CB78">
            <wp:extent cx="381000" cy="247650"/>
            <wp:effectExtent l="0" t="0" r="0" b="0"/>
            <wp:docPr id="809446256"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1"/>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месяцев использования услуги по обслуживанию и уборке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помещения в месяц.</w:t>
      </w:r>
    </w:p>
    <w:p w14:paraId="7147023E" w14:textId="240633AE"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58. Затраты на вывоз твердых бытовых отхо</w:t>
      </w:r>
      <w:r w:rsidRPr="004A1202">
        <w:rPr>
          <w:rFonts w:ascii="Times New Roman" w:hAnsi="Times New Roman"/>
          <w:sz w:val="28"/>
          <w:szCs w:val="28"/>
          <w:lang w:val="ru-RU"/>
        </w:rPr>
        <w:t>дов (</w:t>
      </w:r>
      <w:r w:rsidRPr="004A1202">
        <w:rPr>
          <w:rFonts w:ascii="Times New Roman" w:hAnsi="Times New Roman"/>
          <w:noProof/>
          <w:position w:val="-12"/>
          <w:sz w:val="28"/>
          <w:szCs w:val="28"/>
        </w:rPr>
        <w:drawing>
          <wp:inline distT="0" distB="0" distL="0" distR="0" wp14:anchorId="2827B962" wp14:editId="7BC086F4">
            <wp:extent cx="276225" cy="247650"/>
            <wp:effectExtent l="0" t="0" r="0" b="0"/>
            <wp:docPr id="85310419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2"/>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C2DF9DC" w14:textId="4C406528"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6FFB6A7" wp14:editId="7D233F4D">
            <wp:extent cx="1209675" cy="247650"/>
            <wp:effectExtent l="0" t="0" r="0" b="0"/>
            <wp:docPr id="2145976421"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3"/>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209675" cy="247650"/>
                    </a:xfrm>
                    <a:prstGeom prst="rect">
                      <a:avLst/>
                    </a:prstGeom>
                    <a:noFill/>
                    <a:ln>
                      <a:noFill/>
                    </a:ln>
                  </pic:spPr>
                </pic:pic>
              </a:graphicData>
            </a:graphic>
          </wp:inline>
        </w:drawing>
      </w:r>
      <w:r w:rsidRPr="004A1202">
        <w:rPr>
          <w:rFonts w:ascii="Times New Roman" w:hAnsi="Times New Roman"/>
          <w:sz w:val="28"/>
          <w:szCs w:val="28"/>
          <w:lang w:val="ru-RU"/>
        </w:rPr>
        <w:t>,</w:t>
      </w:r>
    </w:p>
    <w:p w14:paraId="1AD75826"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25D5A82" w14:textId="7361B82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B0ED42C" wp14:editId="2793FD1B">
            <wp:extent cx="304800" cy="247650"/>
            <wp:effectExtent l="0" t="0" r="0" b="0"/>
            <wp:docPr id="32582813"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4"/>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куб. метров твердых бытовых отходов в год;</w:t>
      </w:r>
    </w:p>
    <w:p w14:paraId="6266099D" w14:textId="3EDD0B2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2EE7BF8" wp14:editId="581BD591">
            <wp:extent cx="276225" cy="247650"/>
            <wp:effectExtent l="0" t="0" r="0" b="0"/>
            <wp:docPr id="31822069"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5"/>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вывоза 1 куб. метра твердых бытовых отходов.</w:t>
      </w:r>
    </w:p>
    <w:p w14:paraId="7F8BA472" w14:textId="11157250"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bookmarkStart w:id="33" w:name="Par635"/>
      <w:bookmarkEnd w:id="33"/>
      <w:r w:rsidRPr="004A1202">
        <w:rPr>
          <w:rFonts w:ascii="Times New Roman" w:hAnsi="Times New Roman"/>
          <w:b/>
          <w:bCs/>
          <w:sz w:val="28"/>
          <w:szCs w:val="28"/>
          <w:lang w:val="ru-RU"/>
        </w:rPr>
        <w:t xml:space="preserve">59.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водонапорной насосной станции хозяйственно-питьевого и противопожарного водоснабжения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0216A6CC" wp14:editId="64439E1C">
            <wp:extent cx="304800" cy="247650"/>
            <wp:effectExtent l="0" t="0" r="0" b="0"/>
            <wp:docPr id="1493489346"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6"/>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B30B681" w14:textId="52082240"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lastRenderedPageBreak/>
        <w:drawing>
          <wp:inline distT="0" distB="0" distL="0" distR="0" wp14:anchorId="3A09A173" wp14:editId="7A600E0E">
            <wp:extent cx="1257300" cy="247650"/>
            <wp:effectExtent l="0" t="0" r="0" b="0"/>
            <wp:docPr id="1212235375"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7"/>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257300" cy="247650"/>
                    </a:xfrm>
                    <a:prstGeom prst="rect">
                      <a:avLst/>
                    </a:prstGeom>
                    <a:noFill/>
                    <a:ln>
                      <a:noFill/>
                    </a:ln>
                  </pic:spPr>
                </pic:pic>
              </a:graphicData>
            </a:graphic>
          </wp:inline>
        </w:drawing>
      </w:r>
      <w:r w:rsidRPr="004A1202">
        <w:rPr>
          <w:rFonts w:ascii="Times New Roman" w:hAnsi="Times New Roman"/>
          <w:sz w:val="28"/>
          <w:szCs w:val="28"/>
          <w:lang w:val="ru-RU"/>
        </w:rPr>
        <w:t>,</w:t>
      </w:r>
    </w:p>
    <w:p w14:paraId="06D64DE8"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67764FE" w14:textId="069E33E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E837B3E" wp14:editId="6B7BC76B">
            <wp:extent cx="304800" cy="247650"/>
            <wp:effectExtent l="0" t="0" r="0" b="0"/>
            <wp:docPr id="1177809113"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8"/>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14:paraId="0D6A4875" w14:textId="75461EC8"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51BC86D" wp14:editId="2155D7D7">
            <wp:extent cx="333375" cy="247650"/>
            <wp:effectExtent l="0" t="0" r="0" b="0"/>
            <wp:docPr id="310492224"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9"/>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14:paraId="416A5E5C" w14:textId="3B199D42"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60.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водонапорной насосной станции пожаротушения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05E4BB58" wp14:editId="36D8ED6F">
            <wp:extent cx="333375" cy="247650"/>
            <wp:effectExtent l="0" t="0" r="0" b="0"/>
            <wp:docPr id="105145804"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0"/>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8B2CF8E" w14:textId="27BFC5DC"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2F3C5DC" wp14:editId="60729B61">
            <wp:extent cx="1343025" cy="247650"/>
            <wp:effectExtent l="0" t="0" r="0" b="0"/>
            <wp:docPr id="159416401"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43025" cy="247650"/>
                    </a:xfrm>
                    <a:prstGeom prst="rect">
                      <a:avLst/>
                    </a:prstGeom>
                    <a:noFill/>
                    <a:ln>
                      <a:noFill/>
                    </a:ln>
                  </pic:spPr>
                </pic:pic>
              </a:graphicData>
            </a:graphic>
          </wp:inline>
        </w:drawing>
      </w:r>
      <w:r w:rsidRPr="004A1202">
        <w:rPr>
          <w:rFonts w:ascii="Times New Roman" w:hAnsi="Times New Roman"/>
          <w:sz w:val="28"/>
          <w:szCs w:val="28"/>
          <w:lang w:val="ru-RU"/>
        </w:rPr>
        <w:t>,</w:t>
      </w:r>
    </w:p>
    <w:p w14:paraId="6ED15625"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FE2C84B" w14:textId="3D7D240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CFA46D0" wp14:editId="4CE30D2C">
            <wp:extent cx="333375" cy="247650"/>
            <wp:effectExtent l="0" t="0" r="0" b="0"/>
            <wp:docPr id="631246253"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2"/>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площадь административных помещений, для обслуживания которых предназначена водонапорная насосная станция пожаротушения;</w:t>
      </w:r>
    </w:p>
    <w:p w14:paraId="6A2AD304" w14:textId="76DD783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87B74C0" wp14:editId="397FCCB8">
            <wp:extent cx="333375" cy="247650"/>
            <wp:effectExtent l="0" t="0" r="0" b="0"/>
            <wp:docPr id="2006308512"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3"/>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14:paraId="07EE1E58" w14:textId="3DAFF9E8"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bookmarkStart w:id="34" w:name="Par649"/>
      <w:bookmarkEnd w:id="34"/>
      <w:r w:rsidRPr="004A1202">
        <w:rPr>
          <w:rFonts w:ascii="Times New Roman" w:hAnsi="Times New Roman"/>
          <w:b/>
          <w:bCs/>
          <w:sz w:val="28"/>
          <w:szCs w:val="28"/>
          <w:lang w:val="ru-RU"/>
        </w:rPr>
        <w:t xml:space="preserve">61.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индивидуального теплового пункта, в том числе на подготовку отопительной системы к зимнему сезо</w:t>
      </w:r>
      <w:r w:rsidRPr="004A1202">
        <w:rPr>
          <w:rFonts w:ascii="Times New Roman" w:hAnsi="Times New Roman"/>
          <w:sz w:val="28"/>
          <w:szCs w:val="28"/>
          <w:lang w:val="ru-RU"/>
        </w:rPr>
        <w:t>ну (</w:t>
      </w:r>
      <w:r w:rsidRPr="004A1202">
        <w:rPr>
          <w:rFonts w:ascii="Times New Roman" w:hAnsi="Times New Roman"/>
          <w:noProof/>
          <w:position w:val="-12"/>
          <w:sz w:val="28"/>
          <w:szCs w:val="28"/>
        </w:rPr>
        <w:drawing>
          <wp:inline distT="0" distB="0" distL="0" distR="0" wp14:anchorId="733AC5C2" wp14:editId="3E5AD526">
            <wp:extent cx="276225" cy="247650"/>
            <wp:effectExtent l="0" t="0" r="0" b="0"/>
            <wp:docPr id="71742527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4"/>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50EB9EF" w14:textId="43DA776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0C1A5C7" wp14:editId="091348BF">
            <wp:extent cx="1181100" cy="247650"/>
            <wp:effectExtent l="0" t="0" r="0" b="0"/>
            <wp:docPr id="1121412035"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5"/>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181100" cy="247650"/>
                    </a:xfrm>
                    <a:prstGeom prst="rect">
                      <a:avLst/>
                    </a:prstGeom>
                    <a:noFill/>
                    <a:ln>
                      <a:noFill/>
                    </a:ln>
                  </pic:spPr>
                </pic:pic>
              </a:graphicData>
            </a:graphic>
          </wp:inline>
        </w:drawing>
      </w:r>
      <w:r w:rsidRPr="004A1202">
        <w:rPr>
          <w:rFonts w:ascii="Times New Roman" w:hAnsi="Times New Roman"/>
          <w:sz w:val="28"/>
          <w:szCs w:val="28"/>
          <w:lang w:val="ru-RU"/>
        </w:rPr>
        <w:t>,</w:t>
      </w:r>
    </w:p>
    <w:p w14:paraId="30FFE6DC"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4484203" w14:textId="3146CF1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0019857" wp14:editId="01CD0509">
            <wp:extent cx="276225" cy="247650"/>
            <wp:effectExtent l="0" t="0" r="0" b="0"/>
            <wp:docPr id="553014821"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6"/>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площадь административных помещений, для отопления которых используется индивидуальный тепловой пункт;</w:t>
      </w:r>
    </w:p>
    <w:p w14:paraId="431960DB" w14:textId="3DD6967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83DFB4D" wp14:editId="25E78499">
            <wp:extent cx="304800" cy="247650"/>
            <wp:effectExtent l="0" t="0" r="0" b="0"/>
            <wp:docPr id="38120017"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7"/>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14:paraId="3FA57D63" w14:textId="2462F74C"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62.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электрооборудования (электроподстанций, трансформаторных подстанций, электрощитовых) административного здания (помещения)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6CDE8D90" wp14:editId="40FF7CC9">
            <wp:extent cx="247650" cy="247650"/>
            <wp:effectExtent l="0" t="0" r="0" b="0"/>
            <wp:docPr id="2009425913"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8"/>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AC811E9" w14:textId="40C08D13"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30E9D04A" wp14:editId="2143CA9C">
            <wp:extent cx="1457325" cy="466725"/>
            <wp:effectExtent l="0" t="0" r="0" b="0"/>
            <wp:docPr id="1079283725"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9"/>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4573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7863F467"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DA40EAD" w14:textId="6A3BCDC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4E86DD8" wp14:editId="04EF4522">
            <wp:extent cx="304800" cy="247650"/>
            <wp:effectExtent l="0" t="0" r="0" b="0"/>
            <wp:docPr id="256656965"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0"/>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стоимость технического обслуживания и текущего ремонта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электрооборудования (электроподстанций, трансформаторных подстанций, электрощитовых) административного здания (помещения);</w:t>
      </w:r>
    </w:p>
    <w:p w14:paraId="09D3D50C" w14:textId="34C8615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3CAAB78" wp14:editId="4C7EBA92">
            <wp:extent cx="333375" cy="247650"/>
            <wp:effectExtent l="0" t="0" r="0" b="0"/>
            <wp:docPr id="1199420784"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1"/>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оборудования.</w:t>
      </w:r>
    </w:p>
    <w:p w14:paraId="1EA0EACE" w14:textId="77777777" w:rsidR="004A1202" w:rsidRPr="004A1202" w:rsidRDefault="004A1202" w:rsidP="004A1202">
      <w:pPr>
        <w:widowControl w:val="0"/>
        <w:autoSpaceDE w:val="0"/>
        <w:autoSpaceDN w:val="0"/>
        <w:adjustRightInd w:val="0"/>
        <w:ind w:firstLine="708"/>
        <w:jc w:val="both"/>
        <w:rPr>
          <w:rFonts w:ascii="Times New Roman" w:hAnsi="Times New Roman"/>
          <w:b/>
          <w:bCs/>
          <w:sz w:val="28"/>
          <w:szCs w:val="28"/>
          <w:lang w:val="ru-RU"/>
        </w:rPr>
      </w:pPr>
      <w:r w:rsidRPr="004A1202">
        <w:rPr>
          <w:rFonts w:ascii="Times New Roman" w:hAnsi="Times New Roman"/>
          <w:b/>
          <w:bCs/>
          <w:sz w:val="28"/>
          <w:szCs w:val="28"/>
          <w:lang w:val="ru-RU"/>
        </w:rPr>
        <w:t xml:space="preserve">63. Затраты на техническое обслуживание и ремонт транспортных </w:t>
      </w:r>
      <w:r w:rsidRPr="004A1202">
        <w:rPr>
          <w:rFonts w:ascii="Times New Roman" w:hAnsi="Times New Roman"/>
          <w:b/>
          <w:bCs/>
          <w:sz w:val="28"/>
          <w:szCs w:val="28"/>
          <w:lang w:val="ru-RU"/>
        </w:rPr>
        <w:lastRenderedPageBreak/>
        <w:t>средств определяются по фактическим затратам в отчетном финансовом году.</w:t>
      </w:r>
    </w:p>
    <w:p w14:paraId="1E5C9237" w14:textId="77777777" w:rsidR="004A1202" w:rsidRPr="004A1202" w:rsidRDefault="004A1202" w:rsidP="004A1202">
      <w:pPr>
        <w:widowControl w:val="0"/>
        <w:autoSpaceDE w:val="0"/>
        <w:autoSpaceDN w:val="0"/>
        <w:adjustRightInd w:val="0"/>
        <w:ind w:firstLine="708"/>
        <w:jc w:val="both"/>
        <w:rPr>
          <w:rFonts w:ascii="Times New Roman" w:hAnsi="Times New Roman"/>
          <w:b/>
          <w:bCs/>
          <w:sz w:val="28"/>
          <w:szCs w:val="28"/>
          <w:lang w:val="ru-RU"/>
        </w:rPr>
      </w:pPr>
      <w:r w:rsidRPr="004A1202">
        <w:rPr>
          <w:rFonts w:ascii="Times New Roman" w:hAnsi="Times New Roman"/>
          <w:b/>
          <w:bCs/>
          <w:sz w:val="28"/>
          <w:szCs w:val="28"/>
          <w:lang w:val="ru-RU"/>
        </w:rPr>
        <w:t xml:space="preserve">64.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бытового оборудования определяются по фактическим затратам в отчетном финансовом году.</w:t>
      </w:r>
    </w:p>
    <w:p w14:paraId="6062165B" w14:textId="7D9B3B60"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65.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0120F6AF" wp14:editId="6777E50E">
            <wp:extent cx="247650" cy="247650"/>
            <wp:effectExtent l="0" t="0" r="0" b="0"/>
            <wp:docPr id="221992568"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2"/>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E007AC0" w14:textId="6523DDC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8A4541D" wp14:editId="021E72B9">
            <wp:extent cx="3314700" cy="247650"/>
            <wp:effectExtent l="0" t="0" r="0" b="0"/>
            <wp:docPr id="128111257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3"/>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3314700" cy="247650"/>
                    </a:xfrm>
                    <a:prstGeom prst="rect">
                      <a:avLst/>
                    </a:prstGeom>
                    <a:noFill/>
                    <a:ln>
                      <a:noFill/>
                    </a:ln>
                  </pic:spPr>
                </pic:pic>
              </a:graphicData>
            </a:graphic>
          </wp:inline>
        </w:drawing>
      </w:r>
      <w:r w:rsidRPr="004A1202">
        <w:rPr>
          <w:rFonts w:ascii="Times New Roman" w:hAnsi="Times New Roman"/>
          <w:sz w:val="28"/>
          <w:szCs w:val="28"/>
          <w:lang w:val="ru-RU"/>
        </w:rPr>
        <w:t>,</w:t>
      </w:r>
    </w:p>
    <w:p w14:paraId="6371DB7C"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1FE05AE" w14:textId="4AB34A5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033BD3C0" wp14:editId="04479F34">
            <wp:extent cx="276225" cy="247650"/>
            <wp:effectExtent l="0" t="0" r="0" b="0"/>
            <wp:docPr id="322399168"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4"/>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дизельных генераторных установок;</w:t>
      </w:r>
    </w:p>
    <w:p w14:paraId="292CB1B0" w14:textId="54A5625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9372B51" wp14:editId="731DADE7">
            <wp:extent cx="276225" cy="247650"/>
            <wp:effectExtent l="0" t="0" r="0" b="0"/>
            <wp:docPr id="584796976"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5"/>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системы газового пожаротушения;</w:t>
      </w:r>
    </w:p>
    <w:p w14:paraId="32A97FBC" w14:textId="641B658E"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4858F9B" wp14:editId="56C1CE7D">
            <wp:extent cx="333375" cy="247650"/>
            <wp:effectExtent l="0" t="0" r="0" b="0"/>
            <wp:docPr id="1404347868"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6"/>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систем кондиционирования и вентиляции;</w:t>
      </w:r>
    </w:p>
    <w:p w14:paraId="2B961E1F" w14:textId="0C79947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2E2FB3C" wp14:editId="328752A0">
            <wp:extent cx="276225" cy="247650"/>
            <wp:effectExtent l="0" t="0" r="0" b="0"/>
            <wp:docPr id="609965824"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7"/>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систем пожарной сигнализации;</w:t>
      </w:r>
    </w:p>
    <w:p w14:paraId="390E6866" w14:textId="2FF7FCA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8CD030A" wp14:editId="72A49BC0">
            <wp:extent cx="304800" cy="247650"/>
            <wp:effectExtent l="0" t="0" r="0" b="0"/>
            <wp:docPr id="954308799"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8"/>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систем контроля и управления доступом;</w:t>
      </w:r>
    </w:p>
    <w:p w14:paraId="78C7E26C" w14:textId="48A3457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1BFA7319" wp14:editId="3D999985">
            <wp:extent cx="304800" cy="247650"/>
            <wp:effectExtent l="0" t="0" r="0" b="0"/>
            <wp:docPr id="205066617"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9"/>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систем автоматического диспетчерского управления;</w:t>
      </w:r>
    </w:p>
    <w:p w14:paraId="2746537B" w14:textId="1B3FDD7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21E3F1A" wp14:editId="3BC1F77A">
            <wp:extent cx="276225" cy="247650"/>
            <wp:effectExtent l="0" t="0" r="0" b="0"/>
            <wp:docPr id="1488405291"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0"/>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техническое обслуживание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-профилактический ремонт систем видеонаблюдения.</w:t>
      </w:r>
    </w:p>
    <w:p w14:paraId="4FFD4E1B" w14:textId="642A5C04"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66.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дизельных генераторных уст</w:t>
      </w:r>
      <w:r w:rsidRPr="004A1202">
        <w:rPr>
          <w:rFonts w:ascii="Times New Roman" w:hAnsi="Times New Roman"/>
          <w:sz w:val="28"/>
          <w:szCs w:val="28"/>
          <w:lang w:val="ru-RU"/>
        </w:rPr>
        <w:t>ановок (</w:t>
      </w:r>
      <w:r w:rsidRPr="004A1202">
        <w:rPr>
          <w:rFonts w:ascii="Times New Roman" w:hAnsi="Times New Roman"/>
          <w:noProof/>
          <w:position w:val="-14"/>
          <w:sz w:val="28"/>
          <w:szCs w:val="28"/>
        </w:rPr>
        <w:drawing>
          <wp:inline distT="0" distB="0" distL="0" distR="0" wp14:anchorId="0D67AB0E" wp14:editId="6EA5A7FC">
            <wp:extent cx="276225" cy="247650"/>
            <wp:effectExtent l="0" t="0" r="0" b="0"/>
            <wp:docPr id="1981221366"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1"/>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3AA3308" w14:textId="040F955C"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5D19ED0F" wp14:editId="1AEFFED3">
            <wp:extent cx="1485900" cy="466725"/>
            <wp:effectExtent l="0" t="0" r="0" b="0"/>
            <wp:docPr id="911749911"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2"/>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73748FD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9BF5EC8" w14:textId="242E7A6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6A84266" wp14:editId="1D1E083B">
            <wp:extent cx="333375" cy="247650"/>
            <wp:effectExtent l="0" t="0" r="0" b="0"/>
            <wp:docPr id="45860072"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дизельных генераторных установок;</w:t>
      </w:r>
    </w:p>
    <w:p w14:paraId="1DA40EAD" w14:textId="34F5928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00816C0" wp14:editId="71C530FF">
            <wp:extent cx="333375" cy="247650"/>
            <wp:effectExtent l="0" t="0" r="0" b="0"/>
            <wp:docPr id="1610398698"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4"/>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дизельной генераторной установки в год.</w:t>
      </w:r>
    </w:p>
    <w:p w14:paraId="39D3CB87" w14:textId="4EF11F19"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67.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системы газового пожаротуше</w:t>
      </w:r>
      <w:r w:rsidRPr="004A1202">
        <w:rPr>
          <w:rFonts w:ascii="Times New Roman" w:hAnsi="Times New Roman"/>
          <w:sz w:val="28"/>
          <w:szCs w:val="28"/>
          <w:lang w:val="ru-RU"/>
        </w:rPr>
        <w:t>ния (</w:t>
      </w:r>
      <w:r w:rsidRPr="004A1202">
        <w:rPr>
          <w:rFonts w:ascii="Times New Roman" w:hAnsi="Times New Roman"/>
          <w:noProof/>
          <w:position w:val="-12"/>
          <w:sz w:val="28"/>
          <w:szCs w:val="28"/>
        </w:rPr>
        <w:drawing>
          <wp:inline distT="0" distB="0" distL="0" distR="0" wp14:anchorId="115D9979" wp14:editId="1CCF11F8">
            <wp:extent cx="276225" cy="247650"/>
            <wp:effectExtent l="0" t="0" r="0" b="0"/>
            <wp:docPr id="430884865"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5"/>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D33DB3A" w14:textId="437C5D4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lastRenderedPageBreak/>
        <w:drawing>
          <wp:inline distT="0" distB="0" distL="0" distR="0" wp14:anchorId="4ED562A4" wp14:editId="58CCCA5E">
            <wp:extent cx="1485900" cy="466725"/>
            <wp:effectExtent l="0" t="0" r="0" b="0"/>
            <wp:docPr id="763523072"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6"/>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196E0A1A"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D864C9B" w14:textId="5A7946D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B360372" wp14:editId="00A52496">
            <wp:extent cx="333375" cy="247650"/>
            <wp:effectExtent l="0" t="0" r="0" b="0"/>
            <wp:docPr id="246453746"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7"/>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датчиков системы газового пожаротушения;</w:t>
      </w:r>
    </w:p>
    <w:p w14:paraId="1435A2E3" w14:textId="5E5BF00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22F0C66" wp14:editId="72205B50">
            <wp:extent cx="333375" cy="247650"/>
            <wp:effectExtent l="0" t="0" r="0" b="0"/>
            <wp:docPr id="557971986"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8"/>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датчика системы газового пожаротушения в год.</w:t>
      </w:r>
    </w:p>
    <w:p w14:paraId="68B6AA5D" w14:textId="1B8529CC"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68.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систем кондиционирования и вентиляции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31FB72C2" wp14:editId="260B533E">
            <wp:extent cx="333375" cy="247650"/>
            <wp:effectExtent l="0" t="0" r="0" b="0"/>
            <wp:docPr id="1421299011"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9"/>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42B2B210" w14:textId="2113A567" w:rsidR="004A1202" w:rsidRPr="00344C7E"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66E3DD1" wp14:editId="7B705FAF">
            <wp:extent cx="1647825" cy="466725"/>
            <wp:effectExtent l="0" t="0" r="0" b="0"/>
            <wp:docPr id="1517434225"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0"/>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Pr="00344C7E">
        <w:rPr>
          <w:rFonts w:ascii="Times New Roman" w:hAnsi="Times New Roman"/>
          <w:sz w:val="28"/>
          <w:szCs w:val="28"/>
          <w:lang w:val="ru-RU"/>
        </w:rPr>
        <w:t>,</w:t>
      </w:r>
    </w:p>
    <w:p w14:paraId="5C65E87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C937F69" w14:textId="2DF5FAC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E463D64" wp14:editId="721515E6">
            <wp:extent cx="381000" cy="247650"/>
            <wp:effectExtent l="0" t="0" r="0" b="0"/>
            <wp:docPr id="914530961"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1"/>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установок кондиционирования и элементов систем вентиляции;</w:t>
      </w:r>
    </w:p>
    <w:p w14:paraId="518BADBE" w14:textId="0E9CB05D"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7ADDD3A" wp14:editId="703078F1">
            <wp:extent cx="333375" cy="247650"/>
            <wp:effectExtent l="0" t="0" r="0" b="0"/>
            <wp:docPr id="140139453"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установки кондиционирования и элементов вентиляции.</w:t>
      </w:r>
    </w:p>
    <w:p w14:paraId="7695409D" w14:textId="14F8407B"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69.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-профилактический ремонт систем пожарной сигнализации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340CC0E1" wp14:editId="6E5D865B">
            <wp:extent cx="276225" cy="247650"/>
            <wp:effectExtent l="0" t="0" r="0" b="0"/>
            <wp:docPr id="2002115149"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3"/>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6DCCB22" w14:textId="22C75FA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850442A" wp14:editId="19FD3AD9">
            <wp:extent cx="1485900" cy="466725"/>
            <wp:effectExtent l="0" t="0" r="0" b="0"/>
            <wp:docPr id="1341656523"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4"/>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6F69BA2E"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61866F4" w14:textId="5969F39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A53E396" wp14:editId="07BC2F29">
            <wp:extent cx="333375" cy="247650"/>
            <wp:effectExtent l="0" t="0" r="0" b="0"/>
            <wp:docPr id="114380135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извещателей пожарной сигнализации;</w:t>
      </w:r>
    </w:p>
    <w:p w14:paraId="31327C61" w14:textId="475B64A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F4ED3A6" wp14:editId="4BA9ACEA">
            <wp:extent cx="333375" cy="247650"/>
            <wp:effectExtent l="0" t="0" r="0" b="0"/>
            <wp:docPr id="1501208900"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6"/>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w:t>
      </w:r>
      <w:proofErr w:type="spellStart"/>
      <w:r w:rsidRPr="004A1202">
        <w:rPr>
          <w:rFonts w:ascii="Times New Roman" w:hAnsi="Times New Roman"/>
          <w:sz w:val="28"/>
          <w:szCs w:val="28"/>
          <w:lang w:val="ru-RU"/>
        </w:rPr>
        <w:t>гоизвещателя</w:t>
      </w:r>
      <w:proofErr w:type="spellEnd"/>
      <w:r w:rsidRPr="004A1202">
        <w:rPr>
          <w:rFonts w:ascii="Times New Roman" w:hAnsi="Times New Roman"/>
          <w:sz w:val="28"/>
          <w:szCs w:val="28"/>
          <w:lang w:val="ru-RU"/>
        </w:rPr>
        <w:t xml:space="preserve"> в год.</w:t>
      </w:r>
    </w:p>
    <w:p w14:paraId="78DA51A1" w14:textId="423E307F"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70.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систем контроля и управления доступом </w:t>
      </w:r>
      <w:r w:rsidRPr="004A1202">
        <w:rPr>
          <w:rFonts w:ascii="Times New Roman" w:hAnsi="Times New Roman"/>
          <w:sz w:val="28"/>
          <w:szCs w:val="28"/>
          <w:lang w:val="ru-RU"/>
        </w:rPr>
        <w:t>(</w:t>
      </w:r>
      <w:r w:rsidRPr="004A1202">
        <w:rPr>
          <w:rFonts w:ascii="Times New Roman" w:hAnsi="Times New Roman"/>
          <w:noProof/>
          <w:position w:val="-14"/>
          <w:sz w:val="28"/>
          <w:szCs w:val="28"/>
        </w:rPr>
        <w:drawing>
          <wp:inline distT="0" distB="0" distL="0" distR="0" wp14:anchorId="7E1A5F31" wp14:editId="4C7F1464">
            <wp:extent cx="304800" cy="247650"/>
            <wp:effectExtent l="0" t="0" r="0" b="0"/>
            <wp:docPr id="652843121"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7"/>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A7A76C3" w14:textId="354478F9"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54C2DD7A" wp14:editId="7D3A00FA">
            <wp:extent cx="1647825" cy="466725"/>
            <wp:effectExtent l="0" t="0" r="0" b="0"/>
            <wp:docPr id="2064714557"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8"/>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772AF89E"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690C72D" w14:textId="4F8A1BF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2B762C4" wp14:editId="7B643D21">
            <wp:extent cx="381000" cy="247650"/>
            <wp:effectExtent l="0" t="0" r="0" b="0"/>
            <wp:docPr id="1357748076"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устройств в составе систем контроля и управления доступом;</w:t>
      </w:r>
    </w:p>
    <w:p w14:paraId="3B35D3E7" w14:textId="58AD85A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054E40D" wp14:editId="5707935F">
            <wp:extent cx="333375" cy="247650"/>
            <wp:effectExtent l="0" t="0" r="0" b="0"/>
            <wp:docPr id="1209957745"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0"/>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текущего ремонта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устройства в составе систем контроля и управления доступом в год.</w:t>
      </w:r>
    </w:p>
    <w:p w14:paraId="1B0F147F" w14:textId="1FA47BDD"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71.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систем автоматического диспетчерского управления </w:t>
      </w:r>
      <w:r w:rsidRPr="004A1202">
        <w:rPr>
          <w:rFonts w:ascii="Times New Roman" w:hAnsi="Times New Roman"/>
          <w:sz w:val="28"/>
          <w:szCs w:val="28"/>
          <w:lang w:val="ru-RU"/>
        </w:rPr>
        <w:t>(</w:t>
      </w:r>
      <w:r w:rsidRPr="004A1202">
        <w:rPr>
          <w:rFonts w:ascii="Times New Roman" w:hAnsi="Times New Roman"/>
          <w:noProof/>
          <w:position w:val="-14"/>
          <w:sz w:val="28"/>
          <w:szCs w:val="28"/>
        </w:rPr>
        <w:drawing>
          <wp:inline distT="0" distB="0" distL="0" distR="0" wp14:anchorId="33BDA150" wp14:editId="64E77C9D">
            <wp:extent cx="304800" cy="247650"/>
            <wp:effectExtent l="0" t="0" r="0" b="0"/>
            <wp:docPr id="1741399099"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1"/>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C91FBDE" w14:textId="377E14E0"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0CE244B2" wp14:editId="7BC108DE">
            <wp:extent cx="1647825" cy="466725"/>
            <wp:effectExtent l="0" t="0" r="0" b="0"/>
            <wp:docPr id="1346524281"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2"/>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7778422C"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B8F799C" w14:textId="09772E8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lastRenderedPageBreak/>
        <w:drawing>
          <wp:inline distT="0" distB="0" distL="0" distR="0" wp14:anchorId="5F7210D7" wp14:editId="71B009DC">
            <wp:extent cx="381000" cy="247650"/>
            <wp:effectExtent l="0" t="0" r="0" b="0"/>
            <wp:docPr id="60509460"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3"/>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обслуживаемых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устройств в составе систем автоматического диспетчерского управления;</w:t>
      </w:r>
    </w:p>
    <w:p w14:paraId="2A39379B" w14:textId="37400C7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5FD0071" wp14:editId="1848ADCB">
            <wp:extent cx="333375" cy="247650"/>
            <wp:effectExtent l="0" t="0" r="0" b="0"/>
            <wp:docPr id="1383383221"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4"/>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устройства в составе систем автоматического диспетчерского управления в год.</w:t>
      </w:r>
    </w:p>
    <w:p w14:paraId="7016F84B" w14:textId="6A194A82"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72. Затраты на техническое обслуживание и </w:t>
      </w:r>
      <w:proofErr w:type="spellStart"/>
      <w:r w:rsidRPr="004A1202">
        <w:rPr>
          <w:rFonts w:ascii="Times New Roman" w:hAnsi="Times New Roman"/>
          <w:b/>
          <w:bCs/>
          <w:sz w:val="28"/>
          <w:szCs w:val="28"/>
          <w:lang w:val="ru-RU"/>
        </w:rPr>
        <w:t>регламентно</w:t>
      </w:r>
      <w:proofErr w:type="spellEnd"/>
      <w:r w:rsidRPr="004A1202">
        <w:rPr>
          <w:rFonts w:ascii="Times New Roman" w:hAnsi="Times New Roman"/>
          <w:b/>
          <w:bCs/>
          <w:sz w:val="28"/>
          <w:szCs w:val="28"/>
          <w:lang w:val="ru-RU"/>
        </w:rPr>
        <w:t xml:space="preserve">-профилактический ремонт систем видеонаблюдения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4606BDF3" wp14:editId="1E70D7F3">
            <wp:extent cx="276225" cy="247650"/>
            <wp:effectExtent l="0" t="0" r="0" b="0"/>
            <wp:docPr id="1700435431"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5"/>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C403DEC" w14:textId="6175EFF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0BB1F763" wp14:editId="1AE1BF55">
            <wp:extent cx="1485900" cy="466725"/>
            <wp:effectExtent l="0" t="0" r="0" b="0"/>
            <wp:docPr id="427271915"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07945723"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0DF895E" w14:textId="5B1C2F0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56C37DA" wp14:editId="5FFBD4B6">
            <wp:extent cx="333375" cy="247650"/>
            <wp:effectExtent l="0" t="0" r="0" b="0"/>
            <wp:docPr id="588205785"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7"/>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обслуживаемых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устройств в составе систем видеонаблюдения;</w:t>
      </w:r>
    </w:p>
    <w:p w14:paraId="7AA5C911" w14:textId="68A941E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3A78A73" wp14:editId="71411400">
            <wp:extent cx="333375" cy="247650"/>
            <wp:effectExtent l="0" t="0" r="0" b="0"/>
            <wp:docPr id="1010824130"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8"/>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технического обслуживания и </w:t>
      </w:r>
      <w:proofErr w:type="spellStart"/>
      <w:r w:rsidRPr="004A1202">
        <w:rPr>
          <w:rFonts w:ascii="Times New Roman" w:hAnsi="Times New Roman"/>
          <w:sz w:val="28"/>
          <w:szCs w:val="28"/>
          <w:lang w:val="ru-RU"/>
        </w:rPr>
        <w:t>регламентно</w:t>
      </w:r>
      <w:proofErr w:type="spellEnd"/>
      <w:r w:rsidRPr="004A1202">
        <w:rPr>
          <w:rFonts w:ascii="Times New Roman" w:hAnsi="Times New Roman"/>
          <w:sz w:val="28"/>
          <w:szCs w:val="28"/>
          <w:lang w:val="ru-RU"/>
        </w:rPr>
        <w:t xml:space="preserve">-профилактического ремонта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устройства в составе систем видеонаблюдения в год.</w:t>
      </w:r>
    </w:p>
    <w:p w14:paraId="451F7CEC" w14:textId="004D58AD"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73. Затраты на оплату услуг внештатных сотрудников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2D7738F7" wp14:editId="28E5507B">
            <wp:extent cx="333375" cy="247650"/>
            <wp:effectExtent l="0" t="0" r="0" b="0"/>
            <wp:docPr id="1289900274"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9"/>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4084B5D" w14:textId="0108C9C6"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30"/>
          <w:sz w:val="28"/>
          <w:szCs w:val="28"/>
        </w:rPr>
        <w:drawing>
          <wp:inline distT="0" distB="0" distL="0" distR="0" wp14:anchorId="51D137BE" wp14:editId="6467E6A9">
            <wp:extent cx="2714625" cy="495300"/>
            <wp:effectExtent l="0" t="0" r="0" b="0"/>
            <wp:docPr id="1554037520"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0"/>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714625" cy="495300"/>
                    </a:xfrm>
                    <a:prstGeom prst="rect">
                      <a:avLst/>
                    </a:prstGeom>
                    <a:noFill/>
                    <a:ln>
                      <a:noFill/>
                    </a:ln>
                  </pic:spPr>
                </pic:pic>
              </a:graphicData>
            </a:graphic>
          </wp:inline>
        </w:drawing>
      </w:r>
      <w:r w:rsidRPr="004A1202">
        <w:rPr>
          <w:rFonts w:ascii="Times New Roman" w:hAnsi="Times New Roman"/>
          <w:sz w:val="28"/>
          <w:szCs w:val="28"/>
          <w:lang w:val="ru-RU"/>
        </w:rPr>
        <w:t>,</w:t>
      </w:r>
    </w:p>
    <w:p w14:paraId="2D4022A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107D26ED" w14:textId="1AF6E0B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2544FF5" wp14:editId="1523D6DF">
            <wp:extent cx="466725" cy="247650"/>
            <wp:effectExtent l="0" t="0" r="0" b="0"/>
            <wp:docPr id="96766606"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1"/>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месяцев работы внештатного сотрудника в </w:t>
      </w:r>
      <w:r w:rsidRPr="004A1202">
        <w:rPr>
          <w:rFonts w:ascii="Times New Roman" w:hAnsi="Times New Roman"/>
          <w:sz w:val="28"/>
          <w:szCs w:val="28"/>
        </w:rPr>
        <w:t>g</w:t>
      </w:r>
      <w:r w:rsidRPr="004A1202">
        <w:rPr>
          <w:rFonts w:ascii="Times New Roman" w:hAnsi="Times New Roman"/>
          <w:sz w:val="28"/>
          <w:szCs w:val="28"/>
          <w:lang w:val="ru-RU"/>
        </w:rPr>
        <w:t>-й должности;</w:t>
      </w:r>
    </w:p>
    <w:p w14:paraId="2C4AFA8F" w14:textId="55E62D7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78C6556" wp14:editId="05BD9ABE">
            <wp:extent cx="381000" cy="247650"/>
            <wp:effectExtent l="0" t="0" r="0" b="0"/>
            <wp:docPr id="51596345"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2"/>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xml:space="preserve"> - стоимость 1 месяца работы внештатного сотрудника в </w:t>
      </w:r>
      <w:r w:rsidRPr="004A1202">
        <w:rPr>
          <w:rFonts w:ascii="Times New Roman" w:hAnsi="Times New Roman"/>
          <w:sz w:val="28"/>
          <w:szCs w:val="28"/>
        </w:rPr>
        <w:t>g</w:t>
      </w:r>
      <w:r w:rsidRPr="004A1202">
        <w:rPr>
          <w:rFonts w:ascii="Times New Roman" w:hAnsi="Times New Roman"/>
          <w:sz w:val="28"/>
          <w:szCs w:val="28"/>
          <w:lang w:val="ru-RU"/>
        </w:rPr>
        <w:t>-й должности;</w:t>
      </w:r>
    </w:p>
    <w:p w14:paraId="537B1D16" w14:textId="5597B6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0186D55" wp14:editId="7FFADA5A">
            <wp:extent cx="333375" cy="247650"/>
            <wp:effectExtent l="0" t="0" r="0" b="0"/>
            <wp:docPr id="22647515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3"/>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процентная ставка страховых взносов в государственные внебюджетные фонды.</w:t>
      </w:r>
    </w:p>
    <w:p w14:paraId="3517A65E" w14:textId="77777777" w:rsidR="004A1202" w:rsidRPr="004A1202" w:rsidRDefault="004A1202" w:rsidP="004A1202">
      <w:pPr>
        <w:widowControl w:val="0"/>
        <w:autoSpaceDE w:val="0"/>
        <w:autoSpaceDN w:val="0"/>
        <w:adjustRightInd w:val="0"/>
        <w:ind w:firstLine="567"/>
        <w:jc w:val="both"/>
        <w:rPr>
          <w:rFonts w:ascii="Times New Roman" w:hAnsi="Times New Roman"/>
          <w:sz w:val="28"/>
          <w:szCs w:val="28"/>
          <w:lang w:val="ru-RU"/>
        </w:rPr>
      </w:pPr>
      <w:r w:rsidRPr="004A1202">
        <w:rPr>
          <w:rFonts w:ascii="Times New Roman" w:hAnsi="Times New Roman"/>
          <w:sz w:val="28"/>
          <w:szCs w:val="28"/>
          <w:lang w:val="ru-RU"/>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14:paraId="675621AA" w14:textId="77777777" w:rsidR="004A1202" w:rsidRPr="004A1202" w:rsidRDefault="004A1202" w:rsidP="004A1202">
      <w:pPr>
        <w:widowControl w:val="0"/>
        <w:autoSpaceDE w:val="0"/>
        <w:autoSpaceDN w:val="0"/>
        <w:adjustRightInd w:val="0"/>
        <w:ind w:firstLine="567"/>
        <w:jc w:val="both"/>
        <w:rPr>
          <w:rFonts w:ascii="Times New Roman" w:hAnsi="Times New Roman"/>
          <w:sz w:val="28"/>
          <w:szCs w:val="28"/>
          <w:lang w:val="ru-RU"/>
        </w:rPr>
      </w:pPr>
      <w:r w:rsidRPr="004A1202">
        <w:rPr>
          <w:rFonts w:ascii="Times New Roman" w:hAnsi="Times New Roman"/>
          <w:sz w:val="28"/>
          <w:szCs w:val="28"/>
          <w:lang w:val="ru-RU"/>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14:paraId="6E565577"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0119A6DA"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35" w:name="Par737"/>
      <w:bookmarkEnd w:id="35"/>
      <w:r w:rsidRPr="004A1202">
        <w:rPr>
          <w:rFonts w:ascii="Times New Roman" w:hAnsi="Times New Roman"/>
          <w:b/>
          <w:bCs/>
          <w:sz w:val="28"/>
          <w:szCs w:val="28"/>
          <w:lang w:val="ru-RU"/>
        </w:rPr>
        <w:t>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w:t>
      </w:r>
    </w:p>
    <w:p w14:paraId="5022ACF8" w14:textId="77777777" w:rsidR="004A1202" w:rsidRPr="004A1202" w:rsidRDefault="004A1202" w:rsidP="004A1202">
      <w:pPr>
        <w:widowControl w:val="0"/>
        <w:autoSpaceDE w:val="0"/>
        <w:autoSpaceDN w:val="0"/>
        <w:adjustRightInd w:val="0"/>
        <w:jc w:val="center"/>
        <w:rPr>
          <w:rFonts w:ascii="Times New Roman" w:hAnsi="Times New Roman"/>
          <w:b/>
          <w:bCs/>
          <w:sz w:val="28"/>
          <w:szCs w:val="28"/>
          <w:lang w:val="ru-RU"/>
        </w:rPr>
      </w:pPr>
      <w:r w:rsidRPr="004A1202">
        <w:rPr>
          <w:rFonts w:ascii="Times New Roman" w:hAnsi="Times New Roman"/>
          <w:b/>
          <w:bCs/>
          <w:sz w:val="28"/>
          <w:szCs w:val="28"/>
          <w:lang w:val="ru-RU"/>
        </w:rPr>
        <w:t>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w:t>
      </w:r>
    </w:p>
    <w:p w14:paraId="5D5293A3" w14:textId="77777777" w:rsidR="004A1202" w:rsidRPr="004A1202" w:rsidRDefault="004A1202" w:rsidP="004A1202">
      <w:pPr>
        <w:widowControl w:val="0"/>
        <w:autoSpaceDE w:val="0"/>
        <w:autoSpaceDN w:val="0"/>
        <w:adjustRightInd w:val="0"/>
        <w:jc w:val="center"/>
        <w:rPr>
          <w:rFonts w:ascii="Times New Roman" w:hAnsi="Times New Roman"/>
          <w:b/>
          <w:bCs/>
          <w:sz w:val="28"/>
          <w:szCs w:val="28"/>
          <w:lang w:val="ru-RU"/>
        </w:rPr>
      </w:pPr>
      <w:r w:rsidRPr="004A1202">
        <w:rPr>
          <w:rFonts w:ascii="Times New Roman" w:hAnsi="Times New Roman"/>
          <w:b/>
          <w:bCs/>
          <w:sz w:val="28"/>
          <w:szCs w:val="28"/>
          <w:lang w:val="ru-RU"/>
        </w:rPr>
        <w:t>на информационно-коммуникационные технологии</w:t>
      </w:r>
    </w:p>
    <w:p w14:paraId="43F6CEF3"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6E6E07FB" w14:textId="0399BD83"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74. Затраты на оплату типографских работ и услуг, включая приобретение периодических печатных изданий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04272E99" wp14:editId="52CC5305">
            <wp:extent cx="161925" cy="247650"/>
            <wp:effectExtent l="0" t="0" r="0" b="0"/>
            <wp:docPr id="736141260"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4"/>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E3521DF" w14:textId="1D1532E0"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E335974" wp14:editId="0B718558">
            <wp:extent cx="904875" cy="247650"/>
            <wp:effectExtent l="0" t="0" r="0" b="0"/>
            <wp:docPr id="1464718728"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5"/>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r w:rsidRPr="004A1202">
        <w:rPr>
          <w:rFonts w:ascii="Times New Roman" w:hAnsi="Times New Roman"/>
          <w:sz w:val="28"/>
          <w:szCs w:val="28"/>
          <w:lang w:val="ru-RU"/>
        </w:rPr>
        <w:t>,</w:t>
      </w:r>
    </w:p>
    <w:p w14:paraId="27611AE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3515D1E" w14:textId="0920696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2FBA7FC" wp14:editId="57C7053A">
            <wp:extent cx="161925" cy="247650"/>
            <wp:effectExtent l="0" t="0" r="0" b="0"/>
            <wp:docPr id="400968711"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6"/>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w:t>
      </w:r>
      <w:proofErr w:type="spellStart"/>
      <w:r w:rsidRPr="004A1202">
        <w:rPr>
          <w:rFonts w:ascii="Times New Roman" w:hAnsi="Times New Roman"/>
          <w:sz w:val="28"/>
          <w:szCs w:val="28"/>
          <w:lang w:val="ru-RU"/>
        </w:rPr>
        <w:t>спецжурналов</w:t>
      </w:r>
      <w:proofErr w:type="spellEnd"/>
      <w:r w:rsidRPr="004A1202">
        <w:rPr>
          <w:rFonts w:ascii="Times New Roman" w:hAnsi="Times New Roman"/>
          <w:sz w:val="28"/>
          <w:szCs w:val="28"/>
          <w:lang w:val="ru-RU"/>
        </w:rPr>
        <w:t>;</w:t>
      </w:r>
    </w:p>
    <w:p w14:paraId="736E1BE4" w14:textId="3CBB65F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B68374D" wp14:editId="6A2C335D">
            <wp:extent cx="247650" cy="247650"/>
            <wp:effectExtent l="0" t="0" r="0" b="0"/>
            <wp:docPr id="403268863"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7"/>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14:paraId="6230EB6B" w14:textId="7D989A11"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75. Затраты на приобретение </w:t>
      </w:r>
      <w:proofErr w:type="spellStart"/>
      <w:r w:rsidRPr="004A1202">
        <w:rPr>
          <w:rFonts w:ascii="Times New Roman" w:hAnsi="Times New Roman"/>
          <w:b/>
          <w:bCs/>
          <w:sz w:val="28"/>
          <w:szCs w:val="28"/>
          <w:lang w:val="ru-RU"/>
        </w:rPr>
        <w:t>спецжурналов</w:t>
      </w:r>
      <w:proofErr w:type="spellEnd"/>
      <w:r w:rsidRPr="004A1202">
        <w:rPr>
          <w:rFonts w:ascii="Times New Roman" w:hAnsi="Times New Roman"/>
          <w:b/>
          <w:bCs/>
          <w:sz w:val="28"/>
          <w:szCs w:val="28"/>
          <w:lang w:val="ru-RU"/>
        </w:rPr>
        <w:t xml:space="preserve">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781E6D1F" wp14:editId="29E97E22">
            <wp:extent cx="161925" cy="247650"/>
            <wp:effectExtent l="0" t="0" r="0" b="0"/>
            <wp:docPr id="1641603113"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8"/>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9C44FCD" w14:textId="0DEF4B56"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424D2A89" wp14:editId="0ADE51A8">
            <wp:extent cx="1238250" cy="466725"/>
            <wp:effectExtent l="0" t="0" r="0" b="0"/>
            <wp:docPr id="408662986"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9"/>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4B361C7A"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5EF4637" w14:textId="0C694A43"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5658F61" wp14:editId="72539ADF">
            <wp:extent cx="276225" cy="247650"/>
            <wp:effectExtent l="0" t="0" r="0" b="0"/>
            <wp:docPr id="403968682"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0"/>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приобретаемых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-х </w:t>
      </w:r>
      <w:proofErr w:type="spellStart"/>
      <w:r w:rsidRPr="004A1202">
        <w:rPr>
          <w:rFonts w:ascii="Times New Roman" w:hAnsi="Times New Roman"/>
          <w:sz w:val="28"/>
          <w:szCs w:val="28"/>
          <w:lang w:val="ru-RU"/>
        </w:rPr>
        <w:t>спецжурналов</w:t>
      </w:r>
      <w:proofErr w:type="spellEnd"/>
      <w:r w:rsidRPr="004A1202">
        <w:rPr>
          <w:rFonts w:ascii="Times New Roman" w:hAnsi="Times New Roman"/>
          <w:sz w:val="28"/>
          <w:szCs w:val="28"/>
          <w:lang w:val="ru-RU"/>
        </w:rPr>
        <w:t>;</w:t>
      </w:r>
    </w:p>
    <w:p w14:paraId="77659A46" w14:textId="45C3B70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43A4C43" wp14:editId="1CE985EE">
            <wp:extent cx="276225" cy="247650"/>
            <wp:effectExtent l="0" t="0" r="0" b="0"/>
            <wp:docPr id="1673744923"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1"/>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w:t>
      </w:r>
      <w:proofErr w:type="spellStart"/>
      <w:r w:rsidRPr="004A1202">
        <w:rPr>
          <w:rFonts w:ascii="Times New Roman" w:hAnsi="Times New Roman"/>
          <w:sz w:val="28"/>
          <w:szCs w:val="28"/>
          <w:lang w:val="ru-RU"/>
        </w:rPr>
        <w:t>госпецжурнала</w:t>
      </w:r>
      <w:proofErr w:type="spellEnd"/>
      <w:r w:rsidRPr="004A1202">
        <w:rPr>
          <w:rFonts w:ascii="Times New Roman" w:hAnsi="Times New Roman"/>
          <w:sz w:val="28"/>
          <w:szCs w:val="28"/>
          <w:lang w:val="ru-RU"/>
        </w:rPr>
        <w:t>.</w:t>
      </w:r>
    </w:p>
    <w:p w14:paraId="0FDC57A9" w14:textId="0567C49B"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76.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w:t>
      </w:r>
      <w:r w:rsidRPr="004A1202">
        <w:rPr>
          <w:rFonts w:ascii="Times New Roman" w:hAnsi="Times New Roman"/>
          <w:sz w:val="28"/>
          <w:szCs w:val="28"/>
          <w:lang w:val="ru-RU"/>
        </w:rPr>
        <w:t>ания (</w:t>
      </w:r>
      <w:r w:rsidRPr="004A1202">
        <w:rPr>
          <w:rFonts w:ascii="Times New Roman" w:hAnsi="Times New Roman"/>
          <w:noProof/>
          <w:position w:val="-14"/>
          <w:sz w:val="28"/>
          <w:szCs w:val="28"/>
        </w:rPr>
        <w:drawing>
          <wp:inline distT="0" distB="0" distL="0" distR="0" wp14:anchorId="0B8C7FE2" wp14:editId="419ED540">
            <wp:extent cx="247650" cy="247650"/>
            <wp:effectExtent l="0" t="0" r="0" b="0"/>
            <wp:docPr id="1907123586"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2"/>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фактическим затратам в отчетном финансовом году.</w:t>
      </w:r>
    </w:p>
    <w:p w14:paraId="131B94FC" w14:textId="1A9C58D2"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77. Затраты на оплату услуг внештатных сотрудников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2812B6E7" wp14:editId="4EEDF9FE">
            <wp:extent cx="333375" cy="247650"/>
            <wp:effectExtent l="0" t="0" r="0" b="0"/>
            <wp:docPr id="1550606430"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3"/>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42F4FEE" w14:textId="2630ABDF"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30"/>
          <w:sz w:val="28"/>
          <w:szCs w:val="28"/>
        </w:rPr>
        <w:drawing>
          <wp:inline distT="0" distB="0" distL="0" distR="0" wp14:anchorId="70FF7F6D" wp14:editId="4841FA6B">
            <wp:extent cx="2628900" cy="495300"/>
            <wp:effectExtent l="0" t="0" r="0" b="0"/>
            <wp:docPr id="1403233046"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4"/>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628900" cy="495300"/>
                    </a:xfrm>
                    <a:prstGeom prst="rect">
                      <a:avLst/>
                    </a:prstGeom>
                    <a:noFill/>
                    <a:ln>
                      <a:noFill/>
                    </a:ln>
                  </pic:spPr>
                </pic:pic>
              </a:graphicData>
            </a:graphic>
          </wp:inline>
        </w:drawing>
      </w:r>
      <w:r w:rsidRPr="004A1202">
        <w:rPr>
          <w:rFonts w:ascii="Times New Roman" w:hAnsi="Times New Roman"/>
          <w:sz w:val="28"/>
          <w:szCs w:val="28"/>
          <w:lang w:val="ru-RU"/>
        </w:rPr>
        <w:t>,</w:t>
      </w:r>
    </w:p>
    <w:p w14:paraId="461A22C5"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3B4BA14" w14:textId="47D5EA6B"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14C86BB1" wp14:editId="65AD63AE">
            <wp:extent cx="466725" cy="247650"/>
            <wp:effectExtent l="0" t="0" r="0" b="0"/>
            <wp:docPr id="613344231"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5"/>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месяцев работы внештатного сотрудника в </w:t>
      </w:r>
      <w:r w:rsidRPr="004A1202">
        <w:rPr>
          <w:rFonts w:ascii="Times New Roman" w:hAnsi="Times New Roman"/>
          <w:sz w:val="28"/>
          <w:szCs w:val="28"/>
        </w:rPr>
        <w:t>j</w:t>
      </w:r>
      <w:r w:rsidRPr="004A1202">
        <w:rPr>
          <w:rFonts w:ascii="Times New Roman" w:hAnsi="Times New Roman"/>
          <w:sz w:val="28"/>
          <w:szCs w:val="28"/>
          <w:lang w:val="ru-RU"/>
        </w:rPr>
        <w:t>-й должности;</w:t>
      </w:r>
    </w:p>
    <w:p w14:paraId="77537B49" w14:textId="7C003DE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7D818C6" wp14:editId="78B612E8">
            <wp:extent cx="352425" cy="247650"/>
            <wp:effectExtent l="0" t="0" r="0" b="0"/>
            <wp:docPr id="1052167581"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6"/>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месяца работы внештатного сотрудника в </w:t>
      </w:r>
      <w:r w:rsidRPr="004A1202">
        <w:rPr>
          <w:rFonts w:ascii="Times New Roman" w:hAnsi="Times New Roman"/>
          <w:sz w:val="28"/>
          <w:szCs w:val="28"/>
        </w:rPr>
        <w:t>j</w:t>
      </w:r>
      <w:r w:rsidRPr="004A1202">
        <w:rPr>
          <w:rFonts w:ascii="Times New Roman" w:hAnsi="Times New Roman"/>
          <w:sz w:val="28"/>
          <w:szCs w:val="28"/>
          <w:lang w:val="ru-RU"/>
        </w:rPr>
        <w:t>-й должности;</w:t>
      </w:r>
    </w:p>
    <w:p w14:paraId="58ADA09F" w14:textId="773177B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83B5BF6" wp14:editId="3B3EE705">
            <wp:extent cx="333375" cy="247650"/>
            <wp:effectExtent l="0" t="0" r="0" b="0"/>
            <wp:docPr id="185028138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7"/>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процентная ставка страховых взносов в государственные внебюджетные фонды.</w:t>
      </w:r>
    </w:p>
    <w:p w14:paraId="17F7CC68"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14:paraId="186960B0"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14:paraId="1DAF0E8A" w14:textId="12152D9A"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78. Затраты на проведение предрейсового и послерейсового осмотра водителей транспортных средств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4843EC1F" wp14:editId="0F3C299D">
            <wp:extent cx="276225" cy="247650"/>
            <wp:effectExtent l="0" t="0" r="0" b="0"/>
            <wp:docPr id="1651005517"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8"/>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FCD8C5D" w14:textId="279C8A3F"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lastRenderedPageBreak/>
        <w:drawing>
          <wp:inline distT="0" distB="0" distL="0" distR="0" wp14:anchorId="70C62F7C" wp14:editId="6D6DC7F2">
            <wp:extent cx="1809750" cy="466725"/>
            <wp:effectExtent l="0" t="0" r="0" b="0"/>
            <wp:docPr id="264896386"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9"/>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8097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6B8EA985"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5B0A3612" w14:textId="593A3C4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E189A29" wp14:editId="147B4CB3">
            <wp:extent cx="304800" cy="247650"/>
            <wp:effectExtent l="0" t="0" r="0" b="0"/>
            <wp:docPr id="20789591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0"/>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водителей;</w:t>
      </w:r>
    </w:p>
    <w:p w14:paraId="31C939F7" w14:textId="675C36E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0DF0950" wp14:editId="06A79DC5">
            <wp:extent cx="276225" cy="247650"/>
            <wp:effectExtent l="0" t="0" r="0" b="0"/>
            <wp:docPr id="2139093192"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1"/>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проведения 1 предрейсового и послерейсового осмотра;</w:t>
      </w:r>
    </w:p>
    <w:p w14:paraId="0FC18203" w14:textId="323BBEF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77503A0" wp14:editId="6A469E82">
            <wp:extent cx="333375" cy="247650"/>
            <wp:effectExtent l="0" t="0" r="0" b="0"/>
            <wp:docPr id="1012212532"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2"/>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рабочих дней в году;</w:t>
      </w:r>
    </w:p>
    <w:p w14:paraId="0DA5794C"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14:paraId="202B01AC" w14:textId="0406CEB5"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79. Затраты на аттестацию специальных помещений</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3F18E87E" wp14:editId="6313A752">
            <wp:extent cx="247650" cy="247650"/>
            <wp:effectExtent l="0" t="0" r="0" b="0"/>
            <wp:docPr id="1999054144"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3"/>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CEBEBA4" w14:textId="3993CB95"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399BFBAC" wp14:editId="51976F40">
            <wp:extent cx="1485900" cy="466725"/>
            <wp:effectExtent l="0" t="0" r="0" b="0"/>
            <wp:docPr id="1776648980"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4"/>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71BBC958"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C281BD8" w14:textId="64DD30AE"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012BD6B" wp14:editId="6C32686E">
            <wp:extent cx="333375" cy="247650"/>
            <wp:effectExtent l="0" t="0" r="0" b="0"/>
            <wp:docPr id="677305261"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5"/>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специальных помещений, подлежащих аттестации;</w:t>
      </w:r>
    </w:p>
    <w:p w14:paraId="39C11672" w14:textId="5FE97E0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9F973BB" wp14:editId="02E9D6FE">
            <wp:extent cx="333375" cy="247650"/>
            <wp:effectExtent l="0" t="0" r="0" b="0"/>
            <wp:docPr id="205855683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6"/>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проведения аттестации 1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специального помещения.</w:t>
      </w:r>
    </w:p>
    <w:p w14:paraId="3F86D93F" w14:textId="5CE05E69"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80. Затраты на проведение диспансеризации работников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51D9C02C" wp14:editId="6A5513AA">
            <wp:extent cx="333375" cy="247650"/>
            <wp:effectExtent l="0" t="0" r="0" b="0"/>
            <wp:docPr id="175260229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7"/>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3492AD1" w14:textId="2F2CA5E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9AE3FC3" wp14:editId="4C352DD8">
            <wp:extent cx="1371600" cy="247650"/>
            <wp:effectExtent l="0" t="0" r="0" b="0"/>
            <wp:docPr id="117673805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8"/>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4A1202">
        <w:rPr>
          <w:rFonts w:ascii="Times New Roman" w:hAnsi="Times New Roman"/>
          <w:sz w:val="28"/>
          <w:szCs w:val="28"/>
          <w:lang w:val="ru-RU"/>
        </w:rPr>
        <w:t>,</w:t>
      </w:r>
    </w:p>
    <w:p w14:paraId="18FC611B"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525FFBC" w14:textId="45FD660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CD0E546" wp14:editId="2D62E524">
            <wp:extent cx="333375" cy="247650"/>
            <wp:effectExtent l="0" t="0" r="0" b="0"/>
            <wp:docPr id="156011642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9"/>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численность работников, подлежащих диспансеризации;</w:t>
      </w:r>
    </w:p>
    <w:p w14:paraId="3DD0883E" w14:textId="5BD1E2D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4F86235" wp14:editId="4B501F69">
            <wp:extent cx="333375" cy="247650"/>
            <wp:effectExtent l="0" t="0" r="0" b="0"/>
            <wp:docPr id="1330337272"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0"/>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проведения диспансеризации в расчете на 1 работника.</w:t>
      </w:r>
    </w:p>
    <w:p w14:paraId="04078E2A" w14:textId="6A7F169A"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81. Затраты на оплату работ по монтажу (установке), дооборудованию и наладке оборудования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17DC5270" wp14:editId="6E205C3A">
            <wp:extent cx="304800" cy="247650"/>
            <wp:effectExtent l="0" t="0" r="0" b="0"/>
            <wp:docPr id="1088491627"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1"/>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0E59A5B" w14:textId="551F3E41"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30"/>
          <w:sz w:val="28"/>
          <w:szCs w:val="28"/>
        </w:rPr>
        <w:drawing>
          <wp:inline distT="0" distB="0" distL="0" distR="0" wp14:anchorId="7A535B97" wp14:editId="432DF510">
            <wp:extent cx="1619250" cy="495300"/>
            <wp:effectExtent l="0" t="0" r="0" b="0"/>
            <wp:docPr id="715970856"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2"/>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1619250" cy="495300"/>
                    </a:xfrm>
                    <a:prstGeom prst="rect">
                      <a:avLst/>
                    </a:prstGeom>
                    <a:noFill/>
                    <a:ln>
                      <a:noFill/>
                    </a:ln>
                  </pic:spPr>
                </pic:pic>
              </a:graphicData>
            </a:graphic>
          </wp:inline>
        </w:drawing>
      </w:r>
      <w:r w:rsidRPr="004A1202">
        <w:rPr>
          <w:rFonts w:ascii="Times New Roman" w:hAnsi="Times New Roman"/>
          <w:sz w:val="28"/>
          <w:szCs w:val="28"/>
          <w:lang w:val="ru-RU"/>
        </w:rPr>
        <w:t>,</w:t>
      </w:r>
    </w:p>
    <w:p w14:paraId="735F5844"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BCA2649" w14:textId="76A3442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6AEDA5F1" wp14:editId="1B8273DA">
            <wp:extent cx="381000" cy="247650"/>
            <wp:effectExtent l="0" t="0" r="0" b="0"/>
            <wp:docPr id="1359306843"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3"/>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r w:rsidRPr="004A1202">
        <w:rPr>
          <w:rFonts w:ascii="Times New Roman" w:hAnsi="Times New Roman"/>
          <w:sz w:val="28"/>
          <w:szCs w:val="28"/>
        </w:rPr>
        <w:t>g</w:t>
      </w:r>
      <w:r w:rsidRPr="004A1202">
        <w:rPr>
          <w:rFonts w:ascii="Times New Roman" w:hAnsi="Times New Roman"/>
          <w:sz w:val="28"/>
          <w:szCs w:val="28"/>
          <w:lang w:val="ru-RU"/>
        </w:rPr>
        <w:t>-го оборудования, подлежащего монтажу (установке), дооборудованию и наладке;</w:t>
      </w:r>
    </w:p>
    <w:p w14:paraId="052B827C" w14:textId="2C33F82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3A03F295" wp14:editId="17156E45">
            <wp:extent cx="333375" cy="247650"/>
            <wp:effectExtent l="0" t="0" r="0" b="0"/>
            <wp:docPr id="636736836"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4"/>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монтажа (установки), дооборудования и наладки </w:t>
      </w:r>
      <w:r w:rsidRPr="004A1202">
        <w:rPr>
          <w:rFonts w:ascii="Times New Roman" w:hAnsi="Times New Roman"/>
          <w:sz w:val="28"/>
          <w:szCs w:val="28"/>
        </w:rPr>
        <w:t>g</w:t>
      </w:r>
      <w:r w:rsidRPr="004A1202">
        <w:rPr>
          <w:rFonts w:ascii="Times New Roman" w:hAnsi="Times New Roman"/>
          <w:sz w:val="28"/>
          <w:szCs w:val="28"/>
          <w:lang w:val="ru-RU"/>
        </w:rPr>
        <w:t>-го оборудования.</w:t>
      </w:r>
    </w:p>
    <w:p w14:paraId="713978DB" w14:textId="77777777" w:rsidR="004A1202" w:rsidRPr="004A1202" w:rsidRDefault="004A1202" w:rsidP="004A1202">
      <w:pPr>
        <w:widowControl w:val="0"/>
        <w:autoSpaceDE w:val="0"/>
        <w:autoSpaceDN w:val="0"/>
        <w:adjustRightInd w:val="0"/>
        <w:ind w:firstLine="708"/>
        <w:jc w:val="both"/>
        <w:rPr>
          <w:rFonts w:ascii="Times New Roman" w:hAnsi="Times New Roman"/>
          <w:b/>
          <w:bCs/>
          <w:sz w:val="28"/>
          <w:szCs w:val="28"/>
          <w:lang w:val="ru-RU"/>
        </w:rPr>
      </w:pPr>
      <w:r w:rsidRPr="004A1202">
        <w:rPr>
          <w:rFonts w:ascii="Times New Roman" w:hAnsi="Times New Roman"/>
          <w:b/>
          <w:bCs/>
          <w:sz w:val="28"/>
          <w:szCs w:val="28"/>
          <w:lang w:val="ru-RU"/>
        </w:rPr>
        <w:t>82. Затраты на оплату услуг вневедомственной охраны определяются по фактическим затратам в отчетном финансовом году.</w:t>
      </w:r>
    </w:p>
    <w:p w14:paraId="44DE5109" w14:textId="7ABE666E"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83. Затраты на приобретение полисов обязательного страхования гражданской ответственности владельцев транспортных средств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447E047D" wp14:editId="4CA8973A">
            <wp:extent cx="333375" cy="247650"/>
            <wp:effectExtent l="0" t="0" r="0" b="0"/>
            <wp:docPr id="5415400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5"/>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определяются в соответствии с базовыми ставками страховых тарифов и коэффициентами страховых тарифов, установленными </w:t>
      </w:r>
      <w:hyperlink r:id="rId373" w:history="1">
        <w:r w:rsidRPr="004A1202">
          <w:rPr>
            <w:rStyle w:val="afa"/>
            <w:rFonts w:ascii="Times New Roman" w:hAnsi="Times New Roman"/>
            <w:sz w:val="28"/>
            <w:szCs w:val="28"/>
            <w:lang w:val="ru-RU"/>
          </w:rPr>
          <w:t>указанием</w:t>
        </w:r>
      </w:hyperlink>
      <w:r w:rsidRPr="004A1202">
        <w:rPr>
          <w:rFonts w:ascii="Times New Roman" w:hAnsi="Times New Roman"/>
          <w:sz w:val="28"/>
          <w:szCs w:val="28"/>
          <w:lang w:val="ru-RU"/>
        </w:rPr>
        <w:t xml:space="preserve"> Центрального банка Российской Федерации от 19 сентября 2014 г. № 3384-У «О предельных размерах базовых ставок страховых тарифов и коэффициентах страховых тарифов, требованиях к структуре страховых тарифов, а также порядке их применения страховщиками при определении </w:t>
      </w:r>
      <w:r w:rsidRPr="004A1202">
        <w:rPr>
          <w:rFonts w:ascii="Times New Roman" w:hAnsi="Times New Roman"/>
          <w:sz w:val="28"/>
          <w:szCs w:val="28"/>
          <w:lang w:val="ru-RU"/>
        </w:rPr>
        <w:lastRenderedPageBreak/>
        <w:t>страховой премии по обязательному страхованию гражданской ответственности владельцев транспортных средств», по формуле:</w:t>
      </w:r>
    </w:p>
    <w:p w14:paraId="1FD79A44" w14:textId="6A1CB666"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317EF864" wp14:editId="1D0529AE">
            <wp:extent cx="4686300" cy="466725"/>
            <wp:effectExtent l="0" t="0" r="0" b="0"/>
            <wp:docPr id="1911432378"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6"/>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4686300" cy="466725"/>
                    </a:xfrm>
                    <a:prstGeom prst="rect">
                      <a:avLst/>
                    </a:prstGeom>
                    <a:noFill/>
                    <a:ln>
                      <a:noFill/>
                    </a:ln>
                  </pic:spPr>
                </pic:pic>
              </a:graphicData>
            </a:graphic>
          </wp:inline>
        </w:drawing>
      </w:r>
      <w:r w:rsidRPr="004A1202">
        <w:rPr>
          <w:rFonts w:ascii="Times New Roman" w:hAnsi="Times New Roman"/>
          <w:sz w:val="28"/>
          <w:szCs w:val="28"/>
          <w:lang w:val="ru-RU"/>
        </w:rPr>
        <w:t>,</w:t>
      </w:r>
    </w:p>
    <w:p w14:paraId="2D45EDEF"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EC5AB62" w14:textId="64C902F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F0BEB05" wp14:editId="2569BECA">
            <wp:extent cx="276225" cy="247650"/>
            <wp:effectExtent l="0" t="0" r="0" b="0"/>
            <wp:docPr id="1788715916"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7"/>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предельный размер базовой ставки страхового тарифа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транспортному средству;</w:t>
      </w:r>
    </w:p>
    <w:p w14:paraId="304CCC55" w14:textId="604CF84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3743FEBA" wp14:editId="56B10656">
            <wp:extent cx="304800" cy="247650"/>
            <wp:effectExtent l="0" t="0" r="0" b="0"/>
            <wp:docPr id="1235378392"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8"/>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коэффициент страховых тарифов в зависимости от территории преимущественного использования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транспортного средства;</w:t>
      </w:r>
    </w:p>
    <w:p w14:paraId="0D47AAEE" w14:textId="2FF88CA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68FEC3A" wp14:editId="7654D83D">
            <wp:extent cx="438150" cy="247650"/>
            <wp:effectExtent l="0" t="0" r="0" b="0"/>
            <wp:docPr id="786231216"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9"/>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транспортному средству;</w:t>
      </w:r>
    </w:p>
    <w:p w14:paraId="11751BF8" w14:textId="30B3A52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A6651ED" wp14:editId="69D1CD08">
            <wp:extent cx="304800" cy="247650"/>
            <wp:effectExtent l="0" t="0" r="0" b="0"/>
            <wp:docPr id="378689466"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0"/>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коэффициент страховых тарифов в зависимости от наличия сведений о количестве лиц, допущенных к управлению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 транспортным средством;</w:t>
      </w:r>
    </w:p>
    <w:p w14:paraId="54BEB2B6" w14:textId="7628CA58"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6261B74E" wp14:editId="7E96B19D">
            <wp:extent cx="333375" cy="247650"/>
            <wp:effectExtent l="0" t="0" r="0" b="0"/>
            <wp:docPr id="19739529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1"/>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коэффициент страховых тарифов в зависимости от технических характеристик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транспортного средства;</w:t>
      </w:r>
    </w:p>
    <w:p w14:paraId="32DAE41B" w14:textId="12102FFC"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9C20CBE" wp14:editId="033B3941">
            <wp:extent cx="304800" cy="247650"/>
            <wp:effectExtent l="0" t="0" r="0" b="0"/>
            <wp:docPr id="53868195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коэффициент страховых тарифов в зависимости от периода использования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транспортного средства;</w:t>
      </w:r>
    </w:p>
    <w:p w14:paraId="126DC08B" w14:textId="26310FC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46FB3F6" wp14:editId="1A255B6C">
            <wp:extent cx="304800" cy="247650"/>
            <wp:effectExtent l="0" t="0" r="0" b="0"/>
            <wp:docPr id="1896258644"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коэффициент страховых тарифов в зависимости от наличия нарушений, предусмотренных </w:t>
      </w:r>
      <w:hyperlink r:id="rId382" w:history="1">
        <w:r w:rsidRPr="004A1202">
          <w:rPr>
            <w:rStyle w:val="afa"/>
            <w:rFonts w:ascii="Times New Roman" w:hAnsi="Times New Roman"/>
            <w:sz w:val="28"/>
            <w:szCs w:val="28"/>
            <w:lang w:val="ru-RU"/>
          </w:rPr>
          <w:t>пунктом 3 статьи 9</w:t>
        </w:r>
      </w:hyperlink>
      <w:r w:rsidRPr="004A1202">
        <w:rPr>
          <w:rFonts w:ascii="Times New Roman" w:hAnsi="Times New Roman"/>
          <w:sz w:val="28"/>
          <w:szCs w:val="28"/>
          <w:lang w:val="ru-RU"/>
        </w:rPr>
        <w:t>Федерального закона «Об обязательном страховании гражданской ответственности владельцев транспортных средств»;</w:t>
      </w:r>
    </w:p>
    <w:p w14:paraId="17805B15" w14:textId="6C06914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4C579D2A" wp14:editId="664479EE">
            <wp:extent cx="333375" cy="247650"/>
            <wp:effectExtent l="0" t="0" r="0" b="0"/>
            <wp:docPr id="910741550"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4"/>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 транспортным средством с прицепом к нему.</w:t>
      </w:r>
    </w:p>
    <w:p w14:paraId="3232EC27"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669A5E7F"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36" w:name="Par828"/>
      <w:bookmarkEnd w:id="36"/>
      <w:r w:rsidRPr="004A1202">
        <w:rPr>
          <w:rFonts w:ascii="Times New Roman" w:hAnsi="Times New Roman"/>
          <w:b/>
          <w:bCs/>
          <w:sz w:val="28"/>
          <w:szCs w:val="28"/>
          <w:lang w:val="ru-RU"/>
        </w:rPr>
        <w:t>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
    <w:p w14:paraId="4B280F2B"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5ADAC713" w14:textId="26D6B6E0"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84.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583521F5" wp14:editId="48A96D66">
            <wp:extent cx="247650" cy="247650"/>
            <wp:effectExtent l="0" t="0" r="0" b="0"/>
            <wp:docPr id="97315778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5"/>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61417AB" w14:textId="7302651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9649BB5" wp14:editId="3A29DCA4">
            <wp:extent cx="1428750" cy="247650"/>
            <wp:effectExtent l="0" t="0" r="0" b="0"/>
            <wp:docPr id="2089093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6"/>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1428750" cy="247650"/>
                    </a:xfrm>
                    <a:prstGeom prst="rect">
                      <a:avLst/>
                    </a:prstGeom>
                    <a:noFill/>
                    <a:ln>
                      <a:noFill/>
                    </a:ln>
                  </pic:spPr>
                </pic:pic>
              </a:graphicData>
            </a:graphic>
          </wp:inline>
        </w:drawing>
      </w:r>
      <w:r w:rsidRPr="004A1202">
        <w:rPr>
          <w:rFonts w:ascii="Times New Roman" w:hAnsi="Times New Roman"/>
          <w:sz w:val="28"/>
          <w:szCs w:val="28"/>
          <w:lang w:val="ru-RU"/>
        </w:rPr>
        <w:t>,</w:t>
      </w:r>
    </w:p>
    <w:p w14:paraId="1BDCC6F3"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FC92B38" w14:textId="25C921B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3B63136" wp14:editId="779B8EFB">
            <wp:extent cx="247650" cy="247650"/>
            <wp:effectExtent l="0" t="0" r="0" b="0"/>
            <wp:docPr id="1525987498"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7"/>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транспортных средств;</w:t>
      </w:r>
    </w:p>
    <w:p w14:paraId="638C0677" w14:textId="2C3B9263"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F8AE93E" wp14:editId="71F70304">
            <wp:extent cx="333375" cy="247650"/>
            <wp:effectExtent l="0" t="0" r="0" b="0"/>
            <wp:docPr id="1698023694"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8"/>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мебели;</w:t>
      </w:r>
    </w:p>
    <w:p w14:paraId="0DE0FEA4" w14:textId="1FD5FD0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F22B67A" wp14:editId="2B52BAD3">
            <wp:extent cx="247650" cy="247650"/>
            <wp:effectExtent l="0" t="0" r="0" b="0"/>
            <wp:docPr id="65200769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9"/>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систем кондиционирования.</w:t>
      </w:r>
    </w:p>
    <w:p w14:paraId="0B959347" w14:textId="1DCB5A6B"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bookmarkStart w:id="37" w:name="Par840"/>
      <w:bookmarkEnd w:id="37"/>
      <w:r w:rsidRPr="004A1202">
        <w:rPr>
          <w:rFonts w:ascii="Times New Roman" w:hAnsi="Times New Roman"/>
          <w:b/>
          <w:bCs/>
          <w:sz w:val="28"/>
          <w:szCs w:val="28"/>
          <w:lang w:val="ru-RU"/>
        </w:rPr>
        <w:t>85. Затраты на приобретение транспортных средств</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71BF670B" wp14:editId="6D6D8670">
            <wp:extent cx="247650" cy="247650"/>
            <wp:effectExtent l="0" t="0" r="0" b="0"/>
            <wp:docPr id="1444641405"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0"/>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w:t>
      </w:r>
      <w:r w:rsidRPr="004A1202">
        <w:rPr>
          <w:rFonts w:ascii="Times New Roman" w:hAnsi="Times New Roman"/>
          <w:sz w:val="28"/>
          <w:szCs w:val="28"/>
          <w:lang w:val="ru-RU"/>
        </w:rPr>
        <w:lastRenderedPageBreak/>
        <w:t>определяются по формуле:</w:t>
      </w:r>
    </w:p>
    <w:p w14:paraId="043FB907" w14:textId="22CD02A1"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4"/>
          <w:sz w:val="28"/>
          <w:szCs w:val="28"/>
        </w:rPr>
        <w:drawing>
          <wp:inline distT="0" distB="0" distL="0" distR="0" wp14:anchorId="56E11398" wp14:editId="4900125B">
            <wp:extent cx="1400175" cy="466725"/>
            <wp:effectExtent l="0" t="0" r="0" b="0"/>
            <wp:docPr id="609142656"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1"/>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r w:rsidRPr="004A1202">
        <w:rPr>
          <w:rFonts w:ascii="Times New Roman" w:hAnsi="Times New Roman"/>
          <w:sz w:val="28"/>
          <w:szCs w:val="28"/>
          <w:lang w:val="ru-RU"/>
        </w:rPr>
        <w:t>,</w:t>
      </w:r>
    </w:p>
    <w:p w14:paraId="1BA9F7CB"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293EDB4" w14:textId="55016F7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3B99F24" wp14:editId="17312FBF">
            <wp:extent cx="333375" cy="247650"/>
            <wp:effectExtent l="0" t="0" r="0" b="0"/>
            <wp:docPr id="193429044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2"/>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транспортных средств в соответствии с нормативами администрации муниципального образования, применяемых при расчете нормативных затрат на приобретение служебного легкового автотранспорта</w:t>
      </w:r>
    </w:p>
    <w:p w14:paraId="6012ECC1" w14:textId="6F3460E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31AD14A" wp14:editId="729592F9">
            <wp:extent cx="304800" cy="247650"/>
            <wp:effectExtent l="0" t="0" r="0" b="0"/>
            <wp:docPr id="115919244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3"/>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приобретения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-го транспортного средства в соответствии с нормативами администрации муниципального образования, применяемых при расчете нормативных затрат на приобретение служебного легкового автотранспорта, предусмотренных </w:t>
      </w:r>
      <w:hyperlink r:id="rId392" w:anchor="Par1026" w:history="1">
        <w:r w:rsidRPr="004A1202">
          <w:rPr>
            <w:rStyle w:val="afa"/>
            <w:rFonts w:ascii="Times New Roman" w:hAnsi="Times New Roman"/>
            <w:sz w:val="28"/>
            <w:szCs w:val="28"/>
            <w:lang w:val="ru-RU"/>
          </w:rPr>
          <w:t>приложением  2</w:t>
        </w:r>
      </w:hyperlink>
      <w:r w:rsidRPr="004A1202">
        <w:rPr>
          <w:rFonts w:ascii="Times New Roman" w:hAnsi="Times New Roman"/>
          <w:sz w:val="28"/>
          <w:szCs w:val="28"/>
          <w:lang w:val="ru-RU"/>
        </w:rPr>
        <w:t>.</w:t>
      </w:r>
    </w:p>
    <w:p w14:paraId="51118433" w14:textId="0F75451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bookmarkStart w:id="38" w:name="Par847"/>
      <w:bookmarkEnd w:id="38"/>
      <w:r w:rsidRPr="004A1202">
        <w:rPr>
          <w:rFonts w:ascii="Times New Roman" w:hAnsi="Times New Roman"/>
          <w:b/>
          <w:bCs/>
          <w:sz w:val="28"/>
          <w:szCs w:val="28"/>
          <w:lang w:val="ru-RU"/>
        </w:rPr>
        <w:t>86. Затраты на приобретение мебели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46DBD9FA" wp14:editId="56477C38">
            <wp:extent cx="333375" cy="247650"/>
            <wp:effectExtent l="0" t="0" r="0" b="0"/>
            <wp:docPr id="121228794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4"/>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8097B6F" w14:textId="693D0D82"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7B461A58" wp14:editId="54840EEA">
            <wp:extent cx="1704975" cy="466725"/>
            <wp:effectExtent l="0" t="0" r="0" b="0"/>
            <wp:docPr id="134448143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5"/>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a:ln>
                      <a:noFill/>
                    </a:ln>
                  </pic:spPr>
                </pic:pic>
              </a:graphicData>
            </a:graphic>
          </wp:inline>
        </w:drawing>
      </w:r>
      <w:r w:rsidRPr="004A1202">
        <w:rPr>
          <w:rFonts w:ascii="Times New Roman" w:hAnsi="Times New Roman"/>
          <w:sz w:val="28"/>
          <w:szCs w:val="28"/>
          <w:lang w:val="ru-RU"/>
        </w:rPr>
        <w:t>,</w:t>
      </w:r>
    </w:p>
    <w:p w14:paraId="0ED1222D"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0818CB74" w14:textId="1A4D7CA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B6D8998" wp14:editId="15B6A10F">
            <wp:extent cx="438150" cy="247650"/>
            <wp:effectExtent l="0" t="0" r="0" b="0"/>
            <wp:docPr id="116163635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6"/>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предметов мебели в соответствии с нормативами администрации муниципального образования;</w:t>
      </w:r>
    </w:p>
    <w:p w14:paraId="3A41CFF9" w14:textId="7D6DEBE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4446E26" wp14:editId="27BC49F4">
            <wp:extent cx="352425" cy="247650"/>
            <wp:effectExtent l="0" t="0" r="0" b="0"/>
            <wp:docPr id="110939373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7"/>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предмета мебели в соответствии с нормативами администрации муниципального образования.</w:t>
      </w:r>
    </w:p>
    <w:p w14:paraId="09D44B18" w14:textId="14EF0BAB"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87. Затраты на приобретение систем кондиционирования</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10429128" wp14:editId="790D792F">
            <wp:extent cx="247650" cy="247650"/>
            <wp:effectExtent l="0" t="0" r="0" b="0"/>
            <wp:docPr id="207344792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8"/>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30517DB5" w14:textId="0A835A8D"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4C76DD7" wp14:editId="339F8A24">
            <wp:extent cx="1238250" cy="466725"/>
            <wp:effectExtent l="0" t="0" r="0" b="0"/>
            <wp:docPr id="1664202885"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4150661D"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446A4CD0" w14:textId="596ED8E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1CDC7CB" wp14:editId="03150BB5">
            <wp:extent cx="247650" cy="247650"/>
            <wp:effectExtent l="0" t="0" r="0" b="0"/>
            <wp:docPr id="191074572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0"/>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-х систем кондиционирования;</w:t>
      </w:r>
    </w:p>
    <w:p w14:paraId="3D119F14" w14:textId="3C3F44A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5E7685CB" wp14:editId="494D799C">
            <wp:extent cx="247650" cy="247650"/>
            <wp:effectExtent l="0" t="0" r="0" b="0"/>
            <wp:docPr id="153811834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1"/>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1-й системы кондиционирования.</w:t>
      </w:r>
    </w:p>
    <w:p w14:paraId="6810A21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61277F22" w14:textId="77777777" w:rsidR="004A1202" w:rsidRPr="004A1202" w:rsidRDefault="004A1202" w:rsidP="004A1202">
      <w:pPr>
        <w:widowControl w:val="0"/>
        <w:autoSpaceDE w:val="0"/>
        <w:autoSpaceDN w:val="0"/>
        <w:adjustRightInd w:val="0"/>
        <w:jc w:val="center"/>
        <w:outlineLvl w:val="3"/>
        <w:rPr>
          <w:rFonts w:ascii="Times New Roman" w:hAnsi="Times New Roman"/>
          <w:b/>
          <w:bCs/>
          <w:sz w:val="28"/>
          <w:szCs w:val="28"/>
          <w:lang w:val="ru-RU"/>
        </w:rPr>
      </w:pPr>
      <w:bookmarkStart w:id="39" w:name="Par862"/>
      <w:bookmarkEnd w:id="39"/>
      <w:r w:rsidRPr="004A1202">
        <w:rPr>
          <w:rFonts w:ascii="Times New Roman" w:hAnsi="Times New Roman"/>
          <w:b/>
          <w:bCs/>
          <w:sz w:val="28"/>
          <w:szCs w:val="28"/>
          <w:lang w:val="ru-RU"/>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14:paraId="43452454"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4E8F7059" w14:textId="066C7628"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88.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03F7AECA" wp14:editId="37F9D4FB">
            <wp:extent cx="247650" cy="247650"/>
            <wp:effectExtent l="0" t="0" r="0" b="0"/>
            <wp:docPr id="14929397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2"/>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6FD5EB42" w14:textId="7A1651DF"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FF94064" wp14:editId="1F076765">
            <wp:extent cx="2609850" cy="247650"/>
            <wp:effectExtent l="0" t="0" r="0" b="0"/>
            <wp:docPr id="212753438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3"/>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2609850" cy="247650"/>
                    </a:xfrm>
                    <a:prstGeom prst="rect">
                      <a:avLst/>
                    </a:prstGeom>
                    <a:noFill/>
                    <a:ln>
                      <a:noFill/>
                    </a:ln>
                  </pic:spPr>
                </pic:pic>
              </a:graphicData>
            </a:graphic>
          </wp:inline>
        </w:drawing>
      </w:r>
      <w:r w:rsidRPr="004A1202">
        <w:rPr>
          <w:rFonts w:ascii="Times New Roman" w:hAnsi="Times New Roman"/>
          <w:sz w:val="28"/>
          <w:szCs w:val="28"/>
          <w:lang w:val="ru-RU"/>
        </w:rPr>
        <w:t>,</w:t>
      </w:r>
    </w:p>
    <w:p w14:paraId="7CAF3683"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8CB4363" w14:textId="52F95F9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8282155" wp14:editId="4146C4D1">
            <wp:extent cx="247650" cy="247650"/>
            <wp:effectExtent l="0" t="0" r="0" b="0"/>
            <wp:docPr id="188314461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4"/>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бланочной продукции;</w:t>
      </w:r>
    </w:p>
    <w:p w14:paraId="58E51A49" w14:textId="50B0C9D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lastRenderedPageBreak/>
        <w:drawing>
          <wp:inline distT="0" distB="0" distL="0" distR="0" wp14:anchorId="26938E06" wp14:editId="2A2E63A0">
            <wp:extent cx="333375" cy="247650"/>
            <wp:effectExtent l="0" t="0" r="0" b="0"/>
            <wp:docPr id="174003047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5"/>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канцелярских принадлежностей;</w:t>
      </w:r>
    </w:p>
    <w:p w14:paraId="682E3CE2" w14:textId="7950276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5BC5559" wp14:editId="53D04E14">
            <wp:extent cx="247650" cy="247650"/>
            <wp:effectExtent l="0" t="0" r="0" b="0"/>
            <wp:docPr id="90644890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6"/>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хозяйственных товаров и принадлежностей;</w:t>
      </w:r>
    </w:p>
    <w:p w14:paraId="50E28630" w14:textId="38E7F9A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522F0A7" wp14:editId="703B959F">
            <wp:extent cx="276225" cy="247650"/>
            <wp:effectExtent l="0" t="0" r="0" b="0"/>
            <wp:docPr id="71585052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7"/>
                    <pic:cNvPicPr>
                      <a:picLocks noChangeAspect="1" noChangeArrowheads="1"/>
                    </pic:cNvPicPr>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горюче-смазочных материалов;</w:t>
      </w:r>
    </w:p>
    <w:p w14:paraId="1D42C258" w14:textId="56FA2BB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8770EC9" wp14:editId="2A1A88AD">
            <wp:extent cx="276225" cy="247650"/>
            <wp:effectExtent l="0" t="0" r="0" b="0"/>
            <wp:docPr id="169411037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8"/>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запасных частей для транспортных средств;</w:t>
      </w:r>
    </w:p>
    <w:p w14:paraId="25267AD1" w14:textId="5AFFA00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A7EFFE0" wp14:editId="720593AF">
            <wp:extent cx="333375" cy="247650"/>
            <wp:effectExtent l="0" t="0" r="0" b="0"/>
            <wp:docPr id="141298900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9"/>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затраты на приобретение материальных запасов для нужд гражданской обороны.</w:t>
      </w:r>
    </w:p>
    <w:p w14:paraId="50427D64" w14:textId="3191E3AD"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89. Затраты на приобретение бланочной продукции</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152AF976" wp14:editId="5FB4AE5C">
            <wp:extent cx="247650" cy="247650"/>
            <wp:effectExtent l="0" t="0" r="0" b="0"/>
            <wp:docPr id="71910303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0"/>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21D13A86" w14:textId="3A55E1BA"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5"/>
          <w:sz w:val="28"/>
          <w:szCs w:val="28"/>
        </w:rPr>
        <w:drawing>
          <wp:inline distT="0" distB="0" distL="0" distR="0" wp14:anchorId="2CB0E97A" wp14:editId="10DE46FC">
            <wp:extent cx="2438400" cy="495300"/>
            <wp:effectExtent l="0" t="0" r="0" b="0"/>
            <wp:docPr id="6508108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1"/>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2438400" cy="495300"/>
                    </a:xfrm>
                    <a:prstGeom prst="rect">
                      <a:avLst/>
                    </a:prstGeom>
                    <a:noFill/>
                    <a:ln>
                      <a:noFill/>
                    </a:ln>
                  </pic:spPr>
                </pic:pic>
              </a:graphicData>
            </a:graphic>
          </wp:inline>
        </w:drawing>
      </w:r>
      <w:r w:rsidRPr="004A1202">
        <w:rPr>
          <w:rFonts w:ascii="Times New Roman" w:hAnsi="Times New Roman"/>
          <w:sz w:val="28"/>
          <w:szCs w:val="28"/>
          <w:lang w:val="ru-RU"/>
        </w:rPr>
        <w:t>,</w:t>
      </w:r>
    </w:p>
    <w:p w14:paraId="72BEEE4F"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1C93F6B" w14:textId="0D332A2E"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9F9BD59" wp14:editId="1B2C4A82">
            <wp:extent cx="276225" cy="247650"/>
            <wp:effectExtent l="0" t="0" r="0" b="0"/>
            <wp:docPr id="130264774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2"/>
                    <pic:cNvPicPr>
                      <a:picLocks noChangeAspect="1" noChangeArrowheads="1"/>
                    </pic:cNvPicPr>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бланочной продукции;</w:t>
      </w:r>
    </w:p>
    <w:p w14:paraId="4092A2F2" w14:textId="3488A4A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CE1B283" wp14:editId="3E96A6C5">
            <wp:extent cx="247650" cy="247650"/>
            <wp:effectExtent l="0" t="0" r="0" b="0"/>
            <wp:docPr id="6453305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3"/>
                    <pic:cNvPicPr>
                      <a:picLocks noChangeAspect="1" noChangeArrowheads="1"/>
                    </pic:cNvPicPr>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бланка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тиражу;</w:t>
      </w:r>
    </w:p>
    <w:p w14:paraId="5481E4CC" w14:textId="72B8DA9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198A0164" wp14:editId="0BEBDE39">
            <wp:extent cx="333375" cy="247650"/>
            <wp:effectExtent l="0" t="0" r="0" b="0"/>
            <wp:docPr id="20240428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4"/>
                    <pic:cNvPicPr>
                      <a:picLocks noChangeAspect="1" noChangeArrowheads="1"/>
                    </pic:cNvPicPr>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 приобретению количество прочей продукции, изготовляемой типографией;</w:t>
      </w:r>
    </w:p>
    <w:p w14:paraId="16333982" w14:textId="5033DE88"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4"/>
          <w:sz w:val="28"/>
          <w:szCs w:val="28"/>
        </w:rPr>
        <w:drawing>
          <wp:inline distT="0" distB="0" distL="0" distR="0" wp14:anchorId="5E641CD6" wp14:editId="1C3FA1EE">
            <wp:extent cx="304800" cy="247650"/>
            <wp:effectExtent l="0" t="0" r="0" b="0"/>
            <wp:docPr id="96767798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5"/>
                    <pic:cNvPicPr>
                      <a:picLocks noChangeAspect="1" noChangeArrowheads="1"/>
                    </pic:cNvPicPr>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единицы прочей продукции, изготовляемой типографией, по </w:t>
      </w:r>
      <w:r w:rsidRPr="004A1202">
        <w:rPr>
          <w:rFonts w:ascii="Times New Roman" w:hAnsi="Times New Roman"/>
          <w:sz w:val="28"/>
          <w:szCs w:val="28"/>
        </w:rPr>
        <w:t>j</w:t>
      </w:r>
      <w:r w:rsidRPr="004A1202">
        <w:rPr>
          <w:rFonts w:ascii="Times New Roman" w:hAnsi="Times New Roman"/>
          <w:sz w:val="28"/>
          <w:szCs w:val="28"/>
          <w:lang w:val="ru-RU"/>
        </w:rPr>
        <w:t>-му тиражу.</w:t>
      </w:r>
    </w:p>
    <w:p w14:paraId="4631EA12" w14:textId="22044A8D"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90. Затраты на приобретение канцелярских принадлежностей</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41B330D5" wp14:editId="6CDE2A29">
            <wp:extent cx="333375" cy="247650"/>
            <wp:effectExtent l="0" t="0" r="0" b="0"/>
            <wp:docPr id="47261957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6"/>
                    <pic:cNvPicPr>
                      <a:picLocks noChangeAspect="1" noChangeArrowheads="1"/>
                    </pic:cNvPicPr>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03ED9713" w14:textId="79A5400E"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2653539" wp14:editId="27F1931B">
            <wp:extent cx="2143125" cy="466725"/>
            <wp:effectExtent l="0" t="0" r="0" b="0"/>
            <wp:docPr id="73760099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7"/>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2143125" cy="466725"/>
                    </a:xfrm>
                    <a:prstGeom prst="rect">
                      <a:avLst/>
                    </a:prstGeom>
                    <a:noFill/>
                    <a:ln>
                      <a:noFill/>
                    </a:ln>
                  </pic:spPr>
                </pic:pic>
              </a:graphicData>
            </a:graphic>
          </wp:inline>
        </w:drawing>
      </w:r>
      <w:r w:rsidRPr="004A1202">
        <w:rPr>
          <w:rFonts w:ascii="Times New Roman" w:hAnsi="Times New Roman"/>
          <w:sz w:val="28"/>
          <w:szCs w:val="28"/>
          <w:lang w:val="ru-RU"/>
        </w:rPr>
        <w:t>,</w:t>
      </w:r>
    </w:p>
    <w:p w14:paraId="4CC961E8"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4BDEF59" w14:textId="217F9C1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FB77704" wp14:editId="7DE6FCDD">
            <wp:extent cx="438150" cy="247650"/>
            <wp:effectExtent l="0" t="0" r="0" b="0"/>
            <wp:docPr id="100336479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8"/>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предмета канцелярских принадлежностей в соответствии с нормативами администрации муниципального образования в расчете на основного работника;</w:t>
      </w:r>
    </w:p>
    <w:p w14:paraId="65942303" w14:textId="102C659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C5DADD8" wp14:editId="6F399C41">
            <wp:extent cx="276225" cy="247650"/>
            <wp:effectExtent l="0" t="0" r="0" b="0"/>
            <wp:docPr id="608860604"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9"/>
                    <pic:cNvPicPr>
                      <a:picLocks noChangeAspect="1" noChangeArrowheads="1"/>
                    </pic:cNvPicPr>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расчетная численность основных работников, определяемая в соответствии с </w:t>
      </w:r>
      <w:hyperlink r:id="rId418" w:anchor="Par228" w:history="1">
        <w:r w:rsidRPr="004A1202">
          <w:rPr>
            <w:rStyle w:val="afa"/>
            <w:rFonts w:ascii="Times New Roman" w:hAnsi="Times New Roman"/>
            <w:sz w:val="28"/>
            <w:szCs w:val="28"/>
            <w:lang w:val="ru-RU"/>
          </w:rPr>
          <w:t>пунктами 17</w:t>
        </w:r>
      </w:hyperlink>
      <w:r w:rsidRPr="004A1202">
        <w:rPr>
          <w:rFonts w:ascii="Times New Roman" w:hAnsi="Times New Roman"/>
          <w:sz w:val="28"/>
          <w:szCs w:val="28"/>
          <w:lang w:val="ru-RU"/>
        </w:rPr>
        <w:t xml:space="preserve"> - </w:t>
      </w:r>
      <w:hyperlink r:id="rId419" w:anchor="Par264" w:history="1">
        <w:r w:rsidRPr="004A1202">
          <w:rPr>
            <w:rStyle w:val="afa"/>
            <w:rFonts w:ascii="Times New Roman" w:hAnsi="Times New Roman"/>
            <w:sz w:val="28"/>
            <w:szCs w:val="28"/>
            <w:lang w:val="ru-RU"/>
          </w:rPr>
          <w:t>22</w:t>
        </w:r>
      </w:hyperlink>
      <w:r w:rsidRPr="004A1202">
        <w:rPr>
          <w:rFonts w:ascii="Times New Roman" w:hAnsi="Times New Roman"/>
          <w:sz w:val="28"/>
          <w:szCs w:val="28"/>
          <w:lang w:val="ru-RU"/>
        </w:rPr>
        <w:t xml:space="preserve"> общих требований к определению нормативных затрат;</w:t>
      </w:r>
    </w:p>
    <w:p w14:paraId="7F1029B0" w14:textId="4BDC6D5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0E305B2" wp14:editId="7092D403">
            <wp:extent cx="333375" cy="247650"/>
            <wp:effectExtent l="0" t="0" r="0" b="0"/>
            <wp:docPr id="101583616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0"/>
                    <pic:cNvPicPr>
                      <a:picLocks noChangeAspect="1" noChangeArrowheads="1"/>
                    </pic:cNvPicPr>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предмета канцелярских принадлежностей в соответствии с нормативами администрации муниципального образования.</w:t>
      </w:r>
    </w:p>
    <w:p w14:paraId="2A1C51F4" w14:textId="0F337BC1"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91. Затраты на приобретение хозяйственных товаров и принадлежностей</w:t>
      </w:r>
      <w:r w:rsidRPr="004A1202">
        <w:rPr>
          <w:rFonts w:ascii="Times New Roman" w:hAnsi="Times New Roman"/>
          <w:sz w:val="28"/>
          <w:szCs w:val="28"/>
          <w:lang w:val="ru-RU"/>
        </w:rPr>
        <w:t xml:space="preserve"> (</w:t>
      </w:r>
      <w:r w:rsidRPr="004A1202">
        <w:rPr>
          <w:rFonts w:ascii="Times New Roman" w:hAnsi="Times New Roman"/>
          <w:noProof/>
          <w:position w:val="-12"/>
          <w:sz w:val="28"/>
          <w:szCs w:val="28"/>
        </w:rPr>
        <w:drawing>
          <wp:inline distT="0" distB="0" distL="0" distR="0" wp14:anchorId="605E496A" wp14:editId="3590CDCA">
            <wp:extent cx="247650" cy="247650"/>
            <wp:effectExtent l="0" t="0" r="0" b="0"/>
            <wp:docPr id="193134257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1"/>
                    <pic:cNvPicPr>
                      <a:picLocks noChangeAspect="1" noChangeArrowheads="1"/>
                    </pic:cNvPicPr>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A1202">
        <w:rPr>
          <w:rFonts w:ascii="Times New Roman" w:hAnsi="Times New Roman"/>
          <w:sz w:val="28"/>
          <w:szCs w:val="28"/>
          <w:lang w:val="ru-RU"/>
        </w:rPr>
        <w:t xml:space="preserve">) определяются по формуле: </w:t>
      </w:r>
    </w:p>
    <w:p w14:paraId="1B80D1CA" w14:textId="1890D824"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1C3359DA" wp14:editId="7CCB267F">
            <wp:extent cx="1400175" cy="466725"/>
            <wp:effectExtent l="0" t="0" r="0" b="0"/>
            <wp:docPr id="118341309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2"/>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r w:rsidRPr="004A1202">
        <w:rPr>
          <w:rFonts w:ascii="Times New Roman" w:hAnsi="Times New Roman"/>
          <w:sz w:val="28"/>
          <w:szCs w:val="28"/>
          <w:lang w:val="ru-RU"/>
        </w:rPr>
        <w:t>,</w:t>
      </w:r>
    </w:p>
    <w:p w14:paraId="37FCE52F"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BF11BC1" w14:textId="5D570290"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90ABAB6" wp14:editId="6F9C618B">
            <wp:extent cx="304800" cy="247650"/>
            <wp:effectExtent l="0" t="0" r="0" b="0"/>
            <wp:docPr id="205365808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3"/>
                    <pic:cNvPicPr>
                      <a:picLocks noChangeAspect="1" noChangeArrowheads="1"/>
                    </pic:cNvPicPr>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единицы хозяйственных товаров и принадлежностей в соответствии с нормативами администрации муниципального образования;</w:t>
      </w:r>
    </w:p>
    <w:p w14:paraId="6BC2B997" w14:textId="57C4A856"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BA9D300" wp14:editId="5A06F3D2">
            <wp:extent cx="333375" cy="247650"/>
            <wp:effectExtent l="0" t="0" r="0" b="0"/>
            <wp:docPr id="131161474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4"/>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хозяйственного товара и принадлежности в соответствии с нормативами администрации муниципального образования.</w:t>
      </w:r>
    </w:p>
    <w:p w14:paraId="2856C713" w14:textId="012440EA"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92. Затраты на приобретение горюче-смазочных материалов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2D107CA5" wp14:editId="375CE0AE">
            <wp:extent cx="276225" cy="247650"/>
            <wp:effectExtent l="0" t="0" r="0" b="0"/>
            <wp:docPr id="150108760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5"/>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w:t>
      </w:r>
      <w:r w:rsidRPr="004A1202">
        <w:rPr>
          <w:rFonts w:ascii="Times New Roman" w:hAnsi="Times New Roman"/>
          <w:sz w:val="28"/>
          <w:szCs w:val="28"/>
          <w:lang w:val="ru-RU"/>
        </w:rPr>
        <w:lastRenderedPageBreak/>
        <w:t>определяются по формуле:</w:t>
      </w:r>
    </w:p>
    <w:p w14:paraId="241FE910" w14:textId="0F510231"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6C8A9104" wp14:editId="3D19514E">
            <wp:extent cx="2085975" cy="466725"/>
            <wp:effectExtent l="0" t="0" r="0" b="0"/>
            <wp:docPr id="9919952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6"/>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2085975" cy="466725"/>
                    </a:xfrm>
                    <a:prstGeom prst="rect">
                      <a:avLst/>
                    </a:prstGeom>
                    <a:noFill/>
                    <a:ln>
                      <a:noFill/>
                    </a:ln>
                  </pic:spPr>
                </pic:pic>
              </a:graphicData>
            </a:graphic>
          </wp:inline>
        </w:drawing>
      </w:r>
      <w:r w:rsidRPr="004A1202">
        <w:rPr>
          <w:rFonts w:ascii="Times New Roman" w:hAnsi="Times New Roman"/>
          <w:sz w:val="28"/>
          <w:szCs w:val="28"/>
          <w:lang w:val="ru-RU"/>
        </w:rPr>
        <w:t>,</w:t>
      </w:r>
    </w:p>
    <w:p w14:paraId="773CD763"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741FE33A" w14:textId="3101B151"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AEA46CF" wp14:editId="628F5D78">
            <wp:extent cx="333375" cy="247650"/>
            <wp:effectExtent l="0" t="0" r="0" b="0"/>
            <wp:docPr id="204000539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7"/>
                    <pic:cNvPicPr>
                      <a:picLocks noChangeAspect="1" noChangeArrowheads="1"/>
                    </pic:cNvPicPr>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норма расхода топлива на 100 километров пробега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 xml:space="preserve">-го транспортного средства согласно </w:t>
      </w:r>
      <w:hyperlink r:id="rId428" w:history="1">
        <w:r w:rsidRPr="004A1202">
          <w:rPr>
            <w:rStyle w:val="afa"/>
            <w:rFonts w:ascii="Times New Roman" w:hAnsi="Times New Roman"/>
            <w:sz w:val="28"/>
            <w:szCs w:val="28"/>
            <w:lang w:val="ru-RU"/>
          </w:rPr>
          <w:t xml:space="preserve">методическим </w:t>
        </w:r>
        <w:proofErr w:type="spellStart"/>
        <w:r w:rsidRPr="004A1202">
          <w:rPr>
            <w:rStyle w:val="afa"/>
            <w:rFonts w:ascii="Times New Roman" w:hAnsi="Times New Roman"/>
            <w:sz w:val="28"/>
            <w:szCs w:val="28"/>
            <w:lang w:val="ru-RU"/>
          </w:rPr>
          <w:t>рекомендациям</w:t>
        </w:r>
      </w:hyperlink>
      <w:r w:rsidRPr="004A1202">
        <w:rPr>
          <w:rFonts w:ascii="Times New Roman" w:hAnsi="Times New Roman"/>
          <w:sz w:val="28"/>
          <w:szCs w:val="28"/>
          <w:lang w:val="ru-RU"/>
        </w:rPr>
        <w:t>«Нормы</w:t>
      </w:r>
      <w:proofErr w:type="spellEnd"/>
      <w:r w:rsidRPr="004A1202">
        <w:rPr>
          <w:rFonts w:ascii="Times New Roman" w:hAnsi="Times New Roman"/>
          <w:sz w:val="28"/>
          <w:szCs w:val="28"/>
          <w:lang w:val="ru-RU"/>
        </w:rPr>
        <w:t xml:space="preserve">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 АМ-23-р;</w:t>
      </w:r>
    </w:p>
    <w:p w14:paraId="065D286D" w14:textId="1925FBD9"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28AB2C85" wp14:editId="2F3B8339">
            <wp:extent cx="333375" cy="247650"/>
            <wp:effectExtent l="0" t="0" r="0" b="0"/>
            <wp:docPr id="143801927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8"/>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1 литра горюче-смазочного материала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транспортному средству;</w:t>
      </w:r>
    </w:p>
    <w:p w14:paraId="3EE496EB" w14:textId="40512D1E"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9D7C26F" wp14:editId="6EAB6511">
            <wp:extent cx="333375" cy="247650"/>
            <wp:effectExtent l="0" t="0" r="0" b="0"/>
            <wp:docPr id="5053418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9"/>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планируемое количество рабочих дней использования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транспортного средства в очередном финансовом году.</w:t>
      </w:r>
    </w:p>
    <w:p w14:paraId="627E8D7C" w14:textId="77777777" w:rsidR="004A1202" w:rsidRPr="004A1202" w:rsidRDefault="004A1202" w:rsidP="004A1202">
      <w:pPr>
        <w:widowControl w:val="0"/>
        <w:autoSpaceDE w:val="0"/>
        <w:autoSpaceDN w:val="0"/>
        <w:adjustRightInd w:val="0"/>
        <w:ind w:firstLine="708"/>
        <w:jc w:val="both"/>
        <w:rPr>
          <w:rFonts w:ascii="Times New Roman" w:hAnsi="Times New Roman"/>
          <w:b/>
          <w:bCs/>
          <w:sz w:val="28"/>
          <w:szCs w:val="28"/>
          <w:lang w:val="ru-RU"/>
        </w:rPr>
      </w:pPr>
      <w:r w:rsidRPr="004A1202">
        <w:rPr>
          <w:rFonts w:ascii="Times New Roman" w:hAnsi="Times New Roman"/>
          <w:b/>
          <w:bCs/>
          <w:sz w:val="28"/>
          <w:szCs w:val="28"/>
          <w:lang w:val="ru-RU"/>
        </w:rPr>
        <w:t xml:space="preserve">93.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администрации муниципального образования, применяемых при расчете нормативных затрат на приобретение служебного легкового автотранспорта, предусмотренных </w:t>
      </w:r>
      <w:hyperlink r:id="rId431" w:anchor="Par1026" w:history="1">
        <w:r w:rsidRPr="004A1202">
          <w:rPr>
            <w:rStyle w:val="afa"/>
            <w:rFonts w:ascii="Times New Roman" w:hAnsi="Times New Roman"/>
            <w:b/>
            <w:bCs/>
            <w:sz w:val="28"/>
            <w:szCs w:val="28"/>
            <w:lang w:val="ru-RU"/>
          </w:rPr>
          <w:t>приложением  2</w:t>
        </w:r>
      </w:hyperlink>
      <w:r w:rsidRPr="004A1202">
        <w:rPr>
          <w:rFonts w:ascii="Times New Roman" w:hAnsi="Times New Roman"/>
          <w:b/>
          <w:bCs/>
          <w:sz w:val="28"/>
          <w:szCs w:val="28"/>
          <w:lang w:val="ru-RU"/>
        </w:rPr>
        <w:t>.</w:t>
      </w:r>
    </w:p>
    <w:p w14:paraId="2C06BF44" w14:textId="22EFE05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94. Затраты на приобретение материальных запасов для нужд гражданской обороны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754AE72D" wp14:editId="5CD999D8">
            <wp:extent cx="333375" cy="247650"/>
            <wp:effectExtent l="0" t="0" r="0" b="0"/>
            <wp:docPr id="45162475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0"/>
                    <pic:cNvPicPr>
                      <a:picLocks noChangeAspect="1" noChangeArrowheads="1"/>
                    </pic:cNvPicPr>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19E458CA" w14:textId="59176F32" w:rsidR="004A1202" w:rsidRPr="00344C7E"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559394CB" wp14:editId="6922049A">
            <wp:extent cx="2114550" cy="466725"/>
            <wp:effectExtent l="0" t="0" r="0" b="0"/>
            <wp:docPr id="131504132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1"/>
                    <pic:cNvPicPr>
                      <a:picLocks noChangeAspect="1" noChangeArrowheads="1"/>
                    </pic:cNvPicPr>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2114550" cy="466725"/>
                    </a:xfrm>
                    <a:prstGeom prst="rect">
                      <a:avLst/>
                    </a:prstGeom>
                    <a:noFill/>
                    <a:ln>
                      <a:noFill/>
                    </a:ln>
                  </pic:spPr>
                </pic:pic>
              </a:graphicData>
            </a:graphic>
          </wp:inline>
        </w:drawing>
      </w:r>
      <w:r w:rsidRPr="00344C7E">
        <w:rPr>
          <w:rFonts w:ascii="Times New Roman" w:hAnsi="Times New Roman"/>
          <w:sz w:val="28"/>
          <w:szCs w:val="28"/>
          <w:lang w:val="ru-RU"/>
        </w:rPr>
        <w:t>,</w:t>
      </w:r>
    </w:p>
    <w:p w14:paraId="682F02FD"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6E929A4B" w14:textId="555B43EF"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19C01BDF" wp14:editId="4FD91083">
            <wp:extent cx="333375" cy="247650"/>
            <wp:effectExtent l="0" t="0" r="0" b="0"/>
            <wp:docPr id="16172735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2"/>
                    <pic:cNvPicPr>
                      <a:picLocks noChangeAspect="1" noChangeArrowheads="1"/>
                    </pic:cNvPicPr>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единицы материальных запасов для нужд гражданской обороны в соответствии с нормативами администрации муниципального образования;</w:t>
      </w:r>
    </w:p>
    <w:p w14:paraId="09362F27" w14:textId="7A497764"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79F9F19B" wp14:editId="050DB79B">
            <wp:extent cx="438150" cy="247650"/>
            <wp:effectExtent l="0" t="0" r="0" b="0"/>
            <wp:docPr id="156532120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3"/>
                    <pic:cNvPicPr>
                      <a:picLocks noChangeAspect="1" noChangeArrowheads="1"/>
                    </pic:cNvPicPr>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-го материального запаса для нужд гражданской обороны из расчета на 1 работника в год в соответствии с нормативами администрации муниципального образования;</w:t>
      </w:r>
    </w:p>
    <w:p w14:paraId="7EBBA10A" w14:textId="2223A17A"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4B6BEF9" wp14:editId="4152D78A">
            <wp:extent cx="276225" cy="247650"/>
            <wp:effectExtent l="0" t="0" r="0" b="0"/>
            <wp:docPr id="82572402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4"/>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xml:space="preserve"> - расчетная численность основных работников, определяемая в соответствии с </w:t>
      </w:r>
      <w:hyperlink r:id="rId437" w:anchor="Par228" w:history="1">
        <w:r w:rsidRPr="004A1202">
          <w:rPr>
            <w:rStyle w:val="afa"/>
            <w:rFonts w:ascii="Times New Roman" w:hAnsi="Times New Roman"/>
            <w:sz w:val="28"/>
            <w:szCs w:val="28"/>
            <w:lang w:val="ru-RU"/>
          </w:rPr>
          <w:t>пунктами 17</w:t>
        </w:r>
      </w:hyperlink>
      <w:r w:rsidRPr="004A1202">
        <w:rPr>
          <w:rFonts w:ascii="Times New Roman" w:hAnsi="Times New Roman"/>
          <w:sz w:val="28"/>
          <w:szCs w:val="28"/>
          <w:lang w:val="ru-RU"/>
        </w:rPr>
        <w:t xml:space="preserve"> - </w:t>
      </w:r>
      <w:hyperlink r:id="rId438" w:anchor="Par264" w:history="1">
        <w:r w:rsidRPr="004A1202">
          <w:rPr>
            <w:rStyle w:val="afa"/>
            <w:rFonts w:ascii="Times New Roman" w:hAnsi="Times New Roman"/>
            <w:sz w:val="28"/>
            <w:szCs w:val="28"/>
            <w:lang w:val="ru-RU"/>
          </w:rPr>
          <w:t>22</w:t>
        </w:r>
      </w:hyperlink>
      <w:r w:rsidRPr="004A1202">
        <w:rPr>
          <w:rFonts w:ascii="Times New Roman" w:hAnsi="Times New Roman"/>
          <w:sz w:val="28"/>
          <w:szCs w:val="28"/>
          <w:lang w:val="ru-RU"/>
        </w:rPr>
        <w:t xml:space="preserve"> общих требований к определению нормативных затрат.</w:t>
      </w:r>
    </w:p>
    <w:p w14:paraId="7F1DED7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3A2C2A14" w14:textId="77777777" w:rsidR="004A1202" w:rsidRPr="004A1202" w:rsidRDefault="004A1202" w:rsidP="004A1202">
      <w:pPr>
        <w:widowControl w:val="0"/>
        <w:autoSpaceDE w:val="0"/>
        <w:autoSpaceDN w:val="0"/>
        <w:adjustRightInd w:val="0"/>
        <w:jc w:val="center"/>
        <w:outlineLvl w:val="2"/>
        <w:rPr>
          <w:rFonts w:ascii="Times New Roman" w:hAnsi="Times New Roman"/>
          <w:b/>
          <w:bCs/>
          <w:sz w:val="28"/>
          <w:szCs w:val="28"/>
          <w:lang w:val="ru-RU"/>
        </w:rPr>
      </w:pPr>
      <w:bookmarkStart w:id="40" w:name="Par919"/>
      <w:bookmarkEnd w:id="40"/>
      <w:r w:rsidRPr="004A1202">
        <w:rPr>
          <w:rFonts w:ascii="Times New Roman" w:hAnsi="Times New Roman"/>
          <w:b/>
          <w:bCs/>
          <w:sz w:val="28"/>
          <w:szCs w:val="28"/>
        </w:rPr>
        <w:t>III</w:t>
      </w:r>
      <w:r w:rsidRPr="004A1202">
        <w:rPr>
          <w:rFonts w:ascii="Times New Roman" w:hAnsi="Times New Roman"/>
          <w:b/>
          <w:bCs/>
          <w:sz w:val="28"/>
          <w:szCs w:val="28"/>
          <w:lang w:val="ru-RU"/>
        </w:rPr>
        <w:t>. Затраты на капитальный ремонт муниципального имущества</w:t>
      </w:r>
    </w:p>
    <w:p w14:paraId="4B570321"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641FD5DD" w14:textId="7777777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95. Затраты на капитальный ремонт муниципального имущества </w:t>
      </w:r>
      <w:r w:rsidRPr="004A1202">
        <w:rPr>
          <w:rFonts w:ascii="Times New Roman" w:hAnsi="Times New Roman"/>
          <w:sz w:val="28"/>
          <w:szCs w:val="28"/>
          <w:lang w:val="ru-RU"/>
        </w:rPr>
        <w:t>определяются на основании затрат, связанных со строительными работами, и затрат на разработку проектной документации.</w:t>
      </w:r>
    </w:p>
    <w:p w14:paraId="345C6710" w14:textId="7777777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96. Затраты на строительные работы, осуществляемые в рамках капитального ремонта</w:t>
      </w:r>
      <w:r w:rsidRPr="004A1202">
        <w:rPr>
          <w:rFonts w:ascii="Times New Roman" w:hAnsi="Times New Roman"/>
          <w:sz w:val="28"/>
          <w:szCs w:val="28"/>
          <w:lang w:val="ru-RU"/>
        </w:rPr>
        <w:t xml:space="preserve">,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w:t>
      </w:r>
      <w:r w:rsidRPr="004A1202">
        <w:rPr>
          <w:rFonts w:ascii="Times New Roman" w:hAnsi="Times New Roman"/>
          <w:sz w:val="28"/>
          <w:szCs w:val="28"/>
          <w:lang w:val="ru-RU"/>
        </w:rPr>
        <w:lastRenderedPageBreak/>
        <w:t>нормами) строительных работ и специальных строительных работ, утвержденными федеральным органом исполнительной власти, органами исполнительной власти Новосибирской области, осуществляющим функции по выработке государственной политики и нормативно-правовому регулированию в сфере строительства.</w:t>
      </w:r>
    </w:p>
    <w:p w14:paraId="57EA9A3E" w14:textId="7777777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97. Затраты на разработку проектной документации </w:t>
      </w:r>
      <w:r w:rsidRPr="004A1202">
        <w:rPr>
          <w:rFonts w:ascii="Times New Roman" w:hAnsi="Times New Roman"/>
          <w:sz w:val="28"/>
          <w:szCs w:val="28"/>
          <w:lang w:val="ru-RU"/>
        </w:rPr>
        <w:t xml:space="preserve">определяются в соответствии со </w:t>
      </w:r>
      <w:hyperlink r:id="rId439" w:history="1">
        <w:r w:rsidRPr="004A1202">
          <w:rPr>
            <w:rStyle w:val="afa"/>
            <w:rFonts w:ascii="Times New Roman" w:hAnsi="Times New Roman"/>
            <w:sz w:val="28"/>
            <w:szCs w:val="28"/>
            <w:lang w:val="ru-RU"/>
          </w:rPr>
          <w:t>статьей 22</w:t>
        </w:r>
      </w:hyperlink>
      <w:r w:rsidRPr="004A1202">
        <w:rPr>
          <w:rFonts w:ascii="Times New Roman" w:hAnsi="Times New Roman"/>
          <w:sz w:val="28"/>
          <w:szCs w:val="28"/>
          <w:lang w:val="ru-RU"/>
        </w:rPr>
        <w:t xml:space="preserve"> Федерального закона от 05.04.2013года№ 44-ФЗ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14:paraId="5E2C16A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5C6E3EF0" w14:textId="77777777" w:rsidR="004A1202" w:rsidRPr="004A1202" w:rsidRDefault="004A1202" w:rsidP="004A1202">
      <w:pPr>
        <w:widowControl w:val="0"/>
        <w:autoSpaceDE w:val="0"/>
        <w:autoSpaceDN w:val="0"/>
        <w:adjustRightInd w:val="0"/>
        <w:jc w:val="center"/>
        <w:outlineLvl w:val="2"/>
        <w:rPr>
          <w:rFonts w:ascii="Times New Roman" w:hAnsi="Times New Roman"/>
          <w:b/>
          <w:bCs/>
          <w:sz w:val="28"/>
          <w:szCs w:val="28"/>
          <w:lang w:val="ru-RU"/>
        </w:rPr>
      </w:pPr>
      <w:bookmarkStart w:id="41" w:name="Par926"/>
      <w:bookmarkEnd w:id="41"/>
      <w:r w:rsidRPr="004A1202">
        <w:rPr>
          <w:rFonts w:ascii="Times New Roman" w:hAnsi="Times New Roman"/>
          <w:b/>
          <w:bCs/>
          <w:sz w:val="28"/>
          <w:szCs w:val="28"/>
        </w:rPr>
        <w:t>IV</w:t>
      </w:r>
      <w:r w:rsidRPr="004A1202">
        <w:rPr>
          <w:rFonts w:ascii="Times New Roman" w:hAnsi="Times New Roman"/>
          <w:b/>
          <w:bCs/>
          <w:sz w:val="28"/>
          <w:szCs w:val="28"/>
          <w:lang w:val="ru-RU"/>
        </w:rPr>
        <w:t>.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w:t>
      </w:r>
    </w:p>
    <w:p w14:paraId="0C716C76" w14:textId="77777777" w:rsidR="004A1202" w:rsidRPr="004A1202" w:rsidRDefault="004A1202" w:rsidP="004A1202">
      <w:pPr>
        <w:widowControl w:val="0"/>
        <w:autoSpaceDE w:val="0"/>
        <w:autoSpaceDN w:val="0"/>
        <w:adjustRightInd w:val="0"/>
        <w:jc w:val="center"/>
        <w:rPr>
          <w:rFonts w:ascii="Times New Roman" w:hAnsi="Times New Roman"/>
          <w:sz w:val="28"/>
          <w:szCs w:val="28"/>
          <w:lang w:val="ru-RU"/>
        </w:rPr>
      </w:pPr>
    </w:p>
    <w:p w14:paraId="765A943A" w14:textId="7777777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98.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w:t>
      </w:r>
      <w:r w:rsidRPr="004A1202">
        <w:rPr>
          <w:rFonts w:ascii="Times New Roman" w:hAnsi="Times New Roman"/>
          <w:sz w:val="28"/>
          <w:szCs w:val="28"/>
          <w:lang w:val="ru-RU"/>
        </w:rPr>
        <w:t xml:space="preserve">определяются в соответствии со </w:t>
      </w:r>
      <w:hyperlink r:id="rId440" w:history="1">
        <w:r w:rsidRPr="004A1202">
          <w:rPr>
            <w:rStyle w:val="afa"/>
            <w:rFonts w:ascii="Times New Roman" w:hAnsi="Times New Roman"/>
            <w:sz w:val="28"/>
            <w:szCs w:val="28"/>
            <w:lang w:val="ru-RU"/>
          </w:rPr>
          <w:t>статьей 22</w:t>
        </w:r>
      </w:hyperlink>
      <w:r w:rsidRPr="004A1202">
        <w:rPr>
          <w:rFonts w:ascii="Times New Roman" w:hAnsi="Times New Roman"/>
          <w:sz w:val="28"/>
          <w:szCs w:val="28"/>
          <w:lang w:val="ru-RU"/>
        </w:rPr>
        <w:t>Федерального закона и с законодательством Российской Федерации о градостроительной деятельности.</w:t>
      </w:r>
    </w:p>
    <w:p w14:paraId="0BF5591A" w14:textId="7777777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99. Затраты на приобретение объектов недвижимого имущества</w:t>
      </w:r>
      <w:r w:rsidRPr="004A1202">
        <w:rPr>
          <w:rFonts w:ascii="Times New Roman" w:hAnsi="Times New Roman"/>
          <w:sz w:val="28"/>
          <w:szCs w:val="28"/>
          <w:lang w:val="ru-RU"/>
        </w:rPr>
        <w:t xml:space="preserve"> определяются в соответствии со </w:t>
      </w:r>
      <w:hyperlink r:id="rId441" w:history="1">
        <w:r w:rsidRPr="004A1202">
          <w:rPr>
            <w:rStyle w:val="afa"/>
            <w:rFonts w:ascii="Times New Roman" w:hAnsi="Times New Roman"/>
            <w:sz w:val="28"/>
            <w:szCs w:val="28"/>
            <w:lang w:val="ru-RU"/>
          </w:rPr>
          <w:t>статьей 22</w:t>
        </w:r>
      </w:hyperlink>
      <w:r w:rsidRPr="004A1202">
        <w:rPr>
          <w:rFonts w:ascii="Times New Roman" w:hAnsi="Times New Roman"/>
          <w:sz w:val="28"/>
          <w:szCs w:val="28"/>
          <w:lang w:val="ru-RU"/>
        </w:rPr>
        <w:t xml:space="preserve"> Федерального закона и с законодательством Российской Федерации, регулирующим оценочную деятельность в Российской Федерации.</w:t>
      </w:r>
    </w:p>
    <w:p w14:paraId="5E6800CD" w14:textId="77777777" w:rsidR="004A1202" w:rsidRPr="004A1202" w:rsidRDefault="004A1202" w:rsidP="004A1202">
      <w:pPr>
        <w:widowControl w:val="0"/>
        <w:autoSpaceDE w:val="0"/>
        <w:autoSpaceDN w:val="0"/>
        <w:adjustRightInd w:val="0"/>
        <w:jc w:val="both"/>
        <w:rPr>
          <w:rFonts w:ascii="Times New Roman" w:hAnsi="Times New Roman"/>
          <w:b/>
          <w:bCs/>
          <w:sz w:val="28"/>
          <w:szCs w:val="28"/>
          <w:lang w:val="ru-RU"/>
        </w:rPr>
      </w:pPr>
    </w:p>
    <w:p w14:paraId="56F3A7D1" w14:textId="77777777" w:rsidR="004A1202" w:rsidRPr="004A1202" w:rsidRDefault="004A1202" w:rsidP="004A1202">
      <w:pPr>
        <w:widowControl w:val="0"/>
        <w:autoSpaceDE w:val="0"/>
        <w:autoSpaceDN w:val="0"/>
        <w:adjustRightInd w:val="0"/>
        <w:jc w:val="center"/>
        <w:outlineLvl w:val="2"/>
        <w:rPr>
          <w:rFonts w:ascii="Times New Roman" w:hAnsi="Times New Roman"/>
          <w:b/>
          <w:bCs/>
          <w:sz w:val="28"/>
          <w:szCs w:val="28"/>
          <w:lang w:val="ru-RU"/>
        </w:rPr>
      </w:pPr>
      <w:bookmarkStart w:id="42" w:name="Par934"/>
      <w:bookmarkEnd w:id="42"/>
      <w:r w:rsidRPr="004A1202">
        <w:rPr>
          <w:rFonts w:ascii="Times New Roman" w:hAnsi="Times New Roman"/>
          <w:b/>
          <w:bCs/>
          <w:sz w:val="28"/>
          <w:szCs w:val="28"/>
        </w:rPr>
        <w:t>V</w:t>
      </w:r>
      <w:r w:rsidRPr="004A1202">
        <w:rPr>
          <w:rFonts w:ascii="Times New Roman" w:hAnsi="Times New Roman"/>
          <w:b/>
          <w:bCs/>
          <w:sz w:val="28"/>
          <w:szCs w:val="28"/>
          <w:lang w:val="ru-RU"/>
        </w:rPr>
        <w:t>. Затраты на дополнительное профессиональное образование</w:t>
      </w:r>
    </w:p>
    <w:p w14:paraId="5C79D39E"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p>
    <w:p w14:paraId="48B8344E" w14:textId="3A5CC9D1"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100. Затраты на приобретение образовательных услуг по профессиональной переподготовке и повышению квалификации </w:t>
      </w:r>
      <w:r w:rsidRPr="004A1202">
        <w:rPr>
          <w:rFonts w:ascii="Times New Roman" w:hAnsi="Times New Roman"/>
          <w:sz w:val="28"/>
          <w:szCs w:val="28"/>
          <w:lang w:val="ru-RU"/>
        </w:rPr>
        <w:t>(</w:t>
      </w:r>
      <w:r w:rsidRPr="004A1202">
        <w:rPr>
          <w:rFonts w:ascii="Times New Roman" w:hAnsi="Times New Roman"/>
          <w:noProof/>
          <w:position w:val="-12"/>
          <w:sz w:val="28"/>
          <w:szCs w:val="28"/>
        </w:rPr>
        <w:drawing>
          <wp:inline distT="0" distB="0" distL="0" distR="0" wp14:anchorId="71C90D14" wp14:editId="69CEB759">
            <wp:extent cx="276225" cy="247650"/>
            <wp:effectExtent l="0" t="0" r="0" b="0"/>
            <wp:docPr id="15949747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5"/>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4A1202">
        <w:rPr>
          <w:rFonts w:ascii="Times New Roman" w:hAnsi="Times New Roman"/>
          <w:sz w:val="28"/>
          <w:szCs w:val="28"/>
          <w:lang w:val="ru-RU"/>
        </w:rPr>
        <w:t>) определяются по формуле:</w:t>
      </w:r>
    </w:p>
    <w:p w14:paraId="5DBB815B" w14:textId="6DA966F7" w:rsidR="004A1202" w:rsidRPr="004A1202" w:rsidRDefault="004A1202" w:rsidP="004A1202">
      <w:pPr>
        <w:widowControl w:val="0"/>
        <w:autoSpaceDE w:val="0"/>
        <w:autoSpaceDN w:val="0"/>
        <w:adjustRightInd w:val="0"/>
        <w:jc w:val="center"/>
        <w:rPr>
          <w:rFonts w:ascii="Times New Roman" w:hAnsi="Times New Roman"/>
          <w:sz w:val="28"/>
          <w:szCs w:val="28"/>
          <w:lang w:val="ru-RU"/>
        </w:rPr>
      </w:pPr>
      <w:r w:rsidRPr="004A1202">
        <w:rPr>
          <w:rFonts w:ascii="Times New Roman" w:hAnsi="Times New Roman"/>
          <w:noProof/>
          <w:position w:val="-28"/>
          <w:sz w:val="28"/>
          <w:szCs w:val="28"/>
        </w:rPr>
        <w:drawing>
          <wp:inline distT="0" distB="0" distL="0" distR="0" wp14:anchorId="4907A210" wp14:editId="3BE224C5">
            <wp:extent cx="1504950" cy="466725"/>
            <wp:effectExtent l="0" t="0" r="0" b="0"/>
            <wp:docPr id="1773789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6"/>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r w:rsidRPr="004A1202">
        <w:rPr>
          <w:rFonts w:ascii="Times New Roman" w:hAnsi="Times New Roman"/>
          <w:sz w:val="28"/>
          <w:szCs w:val="28"/>
          <w:lang w:val="ru-RU"/>
        </w:rPr>
        <w:t>,</w:t>
      </w:r>
    </w:p>
    <w:p w14:paraId="7D5E64E9" w14:textId="77777777"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sz w:val="28"/>
          <w:szCs w:val="28"/>
          <w:lang w:val="ru-RU"/>
        </w:rPr>
        <w:t>где:</w:t>
      </w:r>
    </w:p>
    <w:p w14:paraId="29522B38" w14:textId="48A14AF5"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44E12BEF" wp14:editId="4DC98FDF">
            <wp:extent cx="333375" cy="247650"/>
            <wp:effectExtent l="0" t="0" r="0" b="0"/>
            <wp:docPr id="1475236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7"/>
                    <pic:cNvPicPr>
                      <a:picLocks noChangeAspect="1" noChangeArrowheads="1"/>
                    </pic:cNvPicPr>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количество работников, направляемых на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-й вид дополнительного профессионального образования;</w:t>
      </w:r>
    </w:p>
    <w:p w14:paraId="5050BE76" w14:textId="39733F32" w:rsidR="004A1202" w:rsidRPr="004A1202" w:rsidRDefault="004A1202" w:rsidP="004A1202">
      <w:pPr>
        <w:widowControl w:val="0"/>
        <w:autoSpaceDE w:val="0"/>
        <w:autoSpaceDN w:val="0"/>
        <w:adjustRightInd w:val="0"/>
        <w:jc w:val="both"/>
        <w:rPr>
          <w:rFonts w:ascii="Times New Roman" w:hAnsi="Times New Roman"/>
          <w:sz w:val="28"/>
          <w:szCs w:val="28"/>
          <w:lang w:val="ru-RU"/>
        </w:rPr>
      </w:pPr>
      <w:r w:rsidRPr="004A1202">
        <w:rPr>
          <w:rFonts w:ascii="Times New Roman" w:hAnsi="Times New Roman"/>
          <w:noProof/>
          <w:position w:val="-12"/>
          <w:sz w:val="28"/>
          <w:szCs w:val="28"/>
        </w:rPr>
        <w:drawing>
          <wp:inline distT="0" distB="0" distL="0" distR="0" wp14:anchorId="0D5F4DCA" wp14:editId="44A6435E">
            <wp:extent cx="333375" cy="247650"/>
            <wp:effectExtent l="0" t="0" r="0" b="0"/>
            <wp:docPr id="7367936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8"/>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333375" cy="247650"/>
                    </a:xfrm>
                    <a:prstGeom prst="rect">
                      <a:avLst/>
                    </a:prstGeom>
                    <a:noFill/>
                    <a:ln>
                      <a:noFill/>
                    </a:ln>
                  </pic:spPr>
                </pic:pic>
              </a:graphicData>
            </a:graphic>
          </wp:inline>
        </w:drawing>
      </w:r>
      <w:r w:rsidRPr="004A1202">
        <w:rPr>
          <w:rFonts w:ascii="Times New Roman" w:hAnsi="Times New Roman"/>
          <w:sz w:val="28"/>
          <w:szCs w:val="28"/>
          <w:lang w:val="ru-RU"/>
        </w:rPr>
        <w:t xml:space="preserve"> - цена обучения одного работника по </w:t>
      </w:r>
      <w:proofErr w:type="spellStart"/>
      <w:r w:rsidRPr="004A1202">
        <w:rPr>
          <w:rFonts w:ascii="Times New Roman" w:hAnsi="Times New Roman"/>
          <w:sz w:val="28"/>
          <w:szCs w:val="28"/>
        </w:rPr>
        <w:t>i</w:t>
      </w:r>
      <w:proofErr w:type="spellEnd"/>
      <w:r w:rsidRPr="004A1202">
        <w:rPr>
          <w:rFonts w:ascii="Times New Roman" w:hAnsi="Times New Roman"/>
          <w:sz w:val="28"/>
          <w:szCs w:val="28"/>
          <w:lang w:val="ru-RU"/>
        </w:rPr>
        <w:t>-му виду дополнительного профессионального образования.</w:t>
      </w:r>
    </w:p>
    <w:p w14:paraId="44A79AC5" w14:textId="77777777" w:rsidR="004A1202" w:rsidRPr="004A1202" w:rsidRDefault="004A1202" w:rsidP="004A1202">
      <w:pPr>
        <w:widowControl w:val="0"/>
        <w:autoSpaceDE w:val="0"/>
        <w:autoSpaceDN w:val="0"/>
        <w:adjustRightInd w:val="0"/>
        <w:ind w:firstLine="708"/>
        <w:jc w:val="both"/>
        <w:rPr>
          <w:rFonts w:ascii="Times New Roman" w:hAnsi="Times New Roman"/>
          <w:sz w:val="28"/>
          <w:szCs w:val="28"/>
          <w:lang w:val="ru-RU"/>
        </w:rPr>
      </w:pPr>
      <w:r w:rsidRPr="004A1202">
        <w:rPr>
          <w:rFonts w:ascii="Times New Roman" w:hAnsi="Times New Roman"/>
          <w:b/>
          <w:bCs/>
          <w:sz w:val="28"/>
          <w:szCs w:val="28"/>
          <w:lang w:val="ru-RU"/>
        </w:rPr>
        <w:t xml:space="preserve">101. Затраты на приобретение образовательных услуг по профессиональной переподготовке и повышению квалификации </w:t>
      </w:r>
      <w:r w:rsidRPr="004A1202">
        <w:rPr>
          <w:rFonts w:ascii="Times New Roman" w:hAnsi="Times New Roman"/>
          <w:sz w:val="28"/>
          <w:szCs w:val="28"/>
          <w:lang w:val="ru-RU"/>
        </w:rPr>
        <w:t xml:space="preserve">определяются в соответствии со </w:t>
      </w:r>
      <w:hyperlink r:id="rId446" w:history="1">
        <w:r w:rsidRPr="004A1202">
          <w:rPr>
            <w:rStyle w:val="afa"/>
            <w:rFonts w:ascii="Times New Roman" w:hAnsi="Times New Roman"/>
            <w:sz w:val="28"/>
            <w:szCs w:val="28"/>
            <w:lang w:val="ru-RU"/>
          </w:rPr>
          <w:t>статьей 22</w:t>
        </w:r>
      </w:hyperlink>
      <w:r w:rsidRPr="004A1202">
        <w:rPr>
          <w:rFonts w:ascii="Times New Roman" w:hAnsi="Times New Roman"/>
          <w:sz w:val="28"/>
          <w:szCs w:val="28"/>
          <w:lang w:val="ru-RU"/>
        </w:rPr>
        <w:t xml:space="preserve"> Федерального закона.</w:t>
      </w:r>
    </w:p>
    <w:p w14:paraId="6CE9529A" w14:textId="77777777" w:rsidR="004A1202" w:rsidRPr="004A1202" w:rsidRDefault="004A1202" w:rsidP="004A1202">
      <w:pPr>
        <w:pStyle w:val="afffffff"/>
        <w:spacing w:line="240" w:lineRule="auto"/>
        <w:ind w:firstLine="0"/>
        <w:rPr>
          <w:szCs w:val="28"/>
        </w:rPr>
      </w:pPr>
    </w:p>
    <w:p w14:paraId="4E12D262" w14:textId="77777777" w:rsidR="004A1202" w:rsidRPr="004A1202" w:rsidRDefault="004A1202" w:rsidP="004A1202">
      <w:pPr>
        <w:rPr>
          <w:rFonts w:ascii="Times New Roman" w:hAnsi="Times New Roman"/>
          <w:sz w:val="28"/>
          <w:szCs w:val="28"/>
          <w:lang w:val="ru-RU"/>
        </w:rPr>
      </w:pPr>
    </w:p>
    <w:p w14:paraId="30007424" w14:textId="77777777" w:rsidR="004A1202" w:rsidRDefault="004A1202" w:rsidP="004A1202">
      <w:pPr>
        <w:jc w:val="center"/>
        <w:rPr>
          <w:rFonts w:ascii="Times New Roman" w:hAnsi="Times New Roman"/>
          <w:b/>
          <w:sz w:val="28"/>
          <w:szCs w:val="28"/>
          <w:lang w:val="ru-RU"/>
        </w:rPr>
      </w:pPr>
    </w:p>
    <w:p w14:paraId="2B75941A" w14:textId="115CCBBB" w:rsidR="004A1202" w:rsidRPr="004A1202" w:rsidRDefault="004A1202" w:rsidP="004A1202">
      <w:pPr>
        <w:jc w:val="center"/>
        <w:rPr>
          <w:rFonts w:ascii="Times New Roman" w:hAnsi="Times New Roman"/>
          <w:b/>
          <w:sz w:val="28"/>
          <w:szCs w:val="28"/>
          <w:lang w:val="ru-RU" w:eastAsia="ru-RU"/>
        </w:rPr>
      </w:pPr>
      <w:r w:rsidRPr="004A1202">
        <w:rPr>
          <w:rFonts w:ascii="Times New Roman" w:hAnsi="Times New Roman"/>
          <w:b/>
          <w:sz w:val="28"/>
          <w:szCs w:val="28"/>
          <w:lang w:val="ru-RU"/>
        </w:rPr>
        <w:lastRenderedPageBreak/>
        <w:t>АДМИНИСТРАЦИЯ</w:t>
      </w:r>
    </w:p>
    <w:p w14:paraId="58BF6B28"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ЗАКОВРЯЖИНСКОГО СЕЛЬСОВЕТА</w:t>
      </w:r>
    </w:p>
    <w:p w14:paraId="427EC2D6"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Сузунский район Новосибирская область</w:t>
      </w:r>
    </w:p>
    <w:p w14:paraId="14055566" w14:textId="77777777" w:rsidR="004A1202" w:rsidRPr="004A1202" w:rsidRDefault="004A1202" w:rsidP="004A1202">
      <w:pPr>
        <w:jc w:val="center"/>
        <w:rPr>
          <w:rFonts w:ascii="Times New Roman" w:hAnsi="Times New Roman"/>
          <w:b/>
          <w:sz w:val="28"/>
          <w:szCs w:val="28"/>
          <w:lang w:val="ru-RU"/>
        </w:rPr>
      </w:pPr>
    </w:p>
    <w:p w14:paraId="2BA9F2BD"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ПОСТАНОВЛЕНИЕ</w:t>
      </w:r>
    </w:p>
    <w:p w14:paraId="31D1F77B" w14:textId="77777777" w:rsidR="004A1202" w:rsidRPr="004A1202" w:rsidRDefault="004A1202" w:rsidP="004A1202">
      <w:pPr>
        <w:jc w:val="center"/>
        <w:rPr>
          <w:rFonts w:ascii="Times New Roman" w:hAnsi="Times New Roman"/>
          <w:sz w:val="28"/>
          <w:szCs w:val="28"/>
          <w:lang w:val="ru-RU"/>
        </w:rPr>
      </w:pPr>
    </w:p>
    <w:p w14:paraId="5F0FF3B6" w14:textId="77777777" w:rsidR="004A1202" w:rsidRPr="004A1202" w:rsidRDefault="004A1202" w:rsidP="004A1202">
      <w:pPr>
        <w:outlineLvl w:val="0"/>
        <w:rPr>
          <w:rFonts w:ascii="Times New Roman" w:hAnsi="Times New Roman"/>
          <w:bCs/>
          <w:kern w:val="28"/>
          <w:sz w:val="28"/>
          <w:szCs w:val="28"/>
          <w:lang w:val="ru-RU"/>
        </w:rPr>
      </w:pPr>
      <w:r w:rsidRPr="004A1202">
        <w:rPr>
          <w:rFonts w:ascii="Times New Roman" w:hAnsi="Times New Roman"/>
          <w:bCs/>
          <w:kern w:val="28"/>
          <w:sz w:val="28"/>
          <w:szCs w:val="28"/>
          <w:lang w:val="ru-RU"/>
        </w:rPr>
        <w:t xml:space="preserve">От 15 апреля 2024г.                   с. </w:t>
      </w:r>
      <w:proofErr w:type="spellStart"/>
      <w:r w:rsidRPr="004A1202">
        <w:rPr>
          <w:rFonts w:ascii="Times New Roman" w:hAnsi="Times New Roman"/>
          <w:bCs/>
          <w:kern w:val="28"/>
          <w:sz w:val="28"/>
          <w:szCs w:val="28"/>
          <w:lang w:val="ru-RU"/>
        </w:rPr>
        <w:t>Заковряжино</w:t>
      </w:r>
      <w:proofErr w:type="spellEnd"/>
      <w:r w:rsidRPr="004A1202">
        <w:rPr>
          <w:rFonts w:ascii="Times New Roman" w:hAnsi="Times New Roman"/>
          <w:bCs/>
          <w:kern w:val="28"/>
          <w:sz w:val="28"/>
          <w:szCs w:val="28"/>
          <w:lang w:val="ru-RU"/>
        </w:rPr>
        <w:t xml:space="preserve">                                           № 27</w:t>
      </w:r>
    </w:p>
    <w:p w14:paraId="020578A5" w14:textId="77777777" w:rsidR="004A1202" w:rsidRPr="004A1202" w:rsidRDefault="004A1202" w:rsidP="004A1202">
      <w:pPr>
        <w:ind w:firstLine="709"/>
        <w:rPr>
          <w:rFonts w:ascii="Times New Roman" w:eastAsia="Times New Roman" w:hAnsi="Times New Roman"/>
          <w:sz w:val="28"/>
          <w:szCs w:val="28"/>
          <w:lang w:val="ru-RU" w:eastAsia="ru-RU"/>
        </w:rPr>
      </w:pPr>
    </w:p>
    <w:p w14:paraId="26F1F828" w14:textId="77777777" w:rsidR="004A1202" w:rsidRPr="004A1202" w:rsidRDefault="004A1202" w:rsidP="004A1202">
      <w:pPr>
        <w:jc w:val="center"/>
        <w:rPr>
          <w:rFonts w:ascii="Times New Roman" w:hAnsi="Times New Roman"/>
          <w:b/>
          <w:sz w:val="28"/>
          <w:szCs w:val="28"/>
          <w:lang w:val="ru-RU"/>
        </w:rPr>
      </w:pPr>
      <w:r w:rsidRPr="004A1202">
        <w:rPr>
          <w:rFonts w:ascii="Times New Roman" w:eastAsia="Times New Roman" w:hAnsi="Times New Roman"/>
          <w:b/>
          <w:sz w:val="28"/>
          <w:szCs w:val="28"/>
          <w:lang w:val="ru-RU" w:eastAsia="ru-RU"/>
        </w:rPr>
        <w:t xml:space="preserve">Об утверждении Требований к закупаемым администрацией </w:t>
      </w:r>
      <w:bookmarkStart w:id="43" w:name="_Hlk163210030"/>
      <w:proofErr w:type="spellStart"/>
      <w:r w:rsidRPr="004A1202">
        <w:rPr>
          <w:rFonts w:ascii="Times New Roman" w:eastAsia="Times New Roman" w:hAnsi="Times New Roman"/>
          <w:b/>
          <w:sz w:val="28"/>
          <w:szCs w:val="28"/>
          <w:lang w:val="ru-RU" w:eastAsia="ru-RU"/>
        </w:rPr>
        <w:t>Заковряжинского</w:t>
      </w:r>
      <w:bookmarkEnd w:id="43"/>
      <w:proofErr w:type="spellEnd"/>
      <w:r w:rsidRPr="004A1202">
        <w:rPr>
          <w:rFonts w:ascii="Times New Roman" w:eastAsia="Times New Roman" w:hAnsi="Times New Roman"/>
          <w:b/>
          <w:sz w:val="28"/>
          <w:szCs w:val="28"/>
          <w:lang w:val="ru-RU" w:eastAsia="ru-RU"/>
        </w:rPr>
        <w:t xml:space="preserve"> сельсовета Сузунского района Новосибирской области и подведомственными </w:t>
      </w:r>
      <w:r w:rsidRPr="004A1202">
        <w:rPr>
          <w:rFonts w:ascii="Times New Roman" w:hAnsi="Times New Roman"/>
          <w:b/>
          <w:sz w:val="28"/>
          <w:szCs w:val="28"/>
          <w:lang w:val="ru-RU"/>
        </w:rPr>
        <w:t>ей казенными и бюджетными учреждениям, унитарными предприятиями отдельным видам товаров, работ, услуг (в том числе предельные цены товаров, работ, услуг)</w:t>
      </w:r>
    </w:p>
    <w:p w14:paraId="2BC9E270" w14:textId="77777777" w:rsidR="004A1202" w:rsidRPr="004A1202" w:rsidRDefault="004A1202" w:rsidP="004A1202">
      <w:pPr>
        <w:jc w:val="center"/>
        <w:rPr>
          <w:rFonts w:ascii="Times New Roman" w:eastAsia="Times New Roman" w:hAnsi="Times New Roman"/>
          <w:sz w:val="28"/>
          <w:szCs w:val="28"/>
          <w:lang w:val="ru-RU" w:eastAsia="ru-RU"/>
        </w:rPr>
      </w:pPr>
      <w:r w:rsidRPr="004A1202">
        <w:rPr>
          <w:rFonts w:ascii="Times New Roman" w:eastAsia="Times New Roman" w:hAnsi="Times New Roman"/>
          <w:b/>
          <w:bCs/>
          <w:sz w:val="28"/>
          <w:szCs w:val="28"/>
          <w:lang w:val="ru-RU" w:eastAsia="ru-RU"/>
        </w:rPr>
        <w:t xml:space="preserve"> </w:t>
      </w:r>
    </w:p>
    <w:p w14:paraId="7B00AD3D" w14:textId="77777777" w:rsidR="004A1202" w:rsidRPr="004A1202" w:rsidRDefault="004A1202" w:rsidP="004A1202">
      <w:pPr>
        <w:ind w:firstLine="709"/>
        <w:jc w:val="both"/>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Во исполнение положений части 5 статьи 19 Федерального закона от 5апреля 2013 года № 44-ФЗ « О контрактной системе в сфере закупок товаров, работ, услуг для обеспечения государственных и муниципальных нужд»,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руководствуясь Уставом сельского поселения </w:t>
      </w:r>
      <w:proofErr w:type="spellStart"/>
      <w:r w:rsidRPr="004A1202">
        <w:rPr>
          <w:rFonts w:ascii="Times New Roman" w:eastAsia="Times New Roman" w:hAnsi="Times New Roman"/>
          <w:bCs/>
          <w:sz w:val="28"/>
          <w:szCs w:val="28"/>
          <w:lang w:val="ru-RU" w:eastAsia="ru-RU"/>
        </w:rPr>
        <w:t>Заковряжинского</w:t>
      </w:r>
      <w:proofErr w:type="spellEnd"/>
      <w:r w:rsidRPr="004A1202">
        <w:rPr>
          <w:rFonts w:ascii="Times New Roman" w:eastAsia="Times New Roman" w:hAnsi="Times New Roman"/>
          <w:sz w:val="28"/>
          <w:szCs w:val="28"/>
          <w:lang w:val="ru-RU" w:eastAsia="ru-RU"/>
        </w:rPr>
        <w:t xml:space="preserve"> сельсовета Сузунского  муниципального района Новосибирской области, администрация </w:t>
      </w:r>
      <w:proofErr w:type="spellStart"/>
      <w:r w:rsidRPr="004A1202">
        <w:rPr>
          <w:rFonts w:ascii="Times New Roman" w:eastAsia="Times New Roman" w:hAnsi="Times New Roman"/>
          <w:bCs/>
          <w:sz w:val="28"/>
          <w:szCs w:val="28"/>
          <w:lang w:val="ru-RU" w:eastAsia="ru-RU"/>
        </w:rPr>
        <w:t>Заковряжинского</w:t>
      </w:r>
      <w:proofErr w:type="spellEnd"/>
      <w:r w:rsidRPr="004A1202">
        <w:rPr>
          <w:rFonts w:ascii="Times New Roman" w:eastAsia="Times New Roman" w:hAnsi="Times New Roman"/>
          <w:sz w:val="28"/>
          <w:szCs w:val="28"/>
          <w:lang w:val="ru-RU" w:eastAsia="ru-RU"/>
        </w:rPr>
        <w:t xml:space="preserve"> сельсовета Сузунского  района Новосибирской области</w:t>
      </w:r>
    </w:p>
    <w:p w14:paraId="6402F318" w14:textId="77777777" w:rsidR="004A1202" w:rsidRPr="004A1202" w:rsidRDefault="004A1202" w:rsidP="004A1202">
      <w:pPr>
        <w:ind w:firstLine="709"/>
        <w:jc w:val="both"/>
        <w:rPr>
          <w:rFonts w:ascii="Times New Roman" w:eastAsia="Times New Roman" w:hAnsi="Times New Roman"/>
          <w:b/>
          <w:sz w:val="28"/>
          <w:szCs w:val="28"/>
          <w:lang w:val="ru-RU" w:eastAsia="ru-RU"/>
        </w:rPr>
      </w:pPr>
    </w:p>
    <w:p w14:paraId="6034DC53" w14:textId="77777777" w:rsidR="004A1202" w:rsidRPr="004A1202" w:rsidRDefault="004A1202" w:rsidP="004A1202">
      <w:pPr>
        <w:ind w:firstLine="709"/>
        <w:jc w:val="both"/>
        <w:rPr>
          <w:rFonts w:ascii="Times New Roman" w:eastAsia="Times New Roman" w:hAnsi="Times New Roman"/>
          <w:b/>
          <w:sz w:val="28"/>
          <w:szCs w:val="28"/>
          <w:lang w:val="ru-RU" w:eastAsia="ru-RU"/>
        </w:rPr>
      </w:pPr>
      <w:r w:rsidRPr="004A1202">
        <w:rPr>
          <w:rFonts w:ascii="Times New Roman" w:eastAsia="Times New Roman" w:hAnsi="Times New Roman"/>
          <w:b/>
          <w:sz w:val="28"/>
          <w:szCs w:val="28"/>
          <w:lang w:val="ru-RU" w:eastAsia="ru-RU"/>
        </w:rPr>
        <w:t>ПОСТАНОВЛЯЕТ:</w:t>
      </w:r>
    </w:p>
    <w:p w14:paraId="66F5389D" w14:textId="77777777" w:rsidR="004A1202" w:rsidRPr="004A1202" w:rsidRDefault="004A1202" w:rsidP="004A1202">
      <w:pPr>
        <w:ind w:firstLine="709"/>
        <w:jc w:val="both"/>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1. Утвердить Требования к закупаемым администрацией </w:t>
      </w:r>
      <w:proofErr w:type="spellStart"/>
      <w:r w:rsidRPr="004A1202">
        <w:rPr>
          <w:rFonts w:ascii="Times New Roman" w:eastAsia="Times New Roman" w:hAnsi="Times New Roman"/>
          <w:bCs/>
          <w:sz w:val="28"/>
          <w:szCs w:val="28"/>
          <w:lang w:val="ru-RU" w:eastAsia="ru-RU"/>
        </w:rPr>
        <w:t>Заковряжинского</w:t>
      </w:r>
      <w:proofErr w:type="spellEnd"/>
      <w:r w:rsidRPr="004A1202">
        <w:rPr>
          <w:rFonts w:ascii="Times New Roman" w:eastAsia="Times New Roman" w:hAnsi="Times New Roman"/>
          <w:sz w:val="28"/>
          <w:szCs w:val="28"/>
          <w:lang w:val="ru-RU" w:eastAsia="ru-RU"/>
        </w:rPr>
        <w:t xml:space="preserve"> сельсовета Сузунского района Новосибирской области и подведомственными </w:t>
      </w:r>
      <w:r w:rsidRPr="004A1202">
        <w:rPr>
          <w:rFonts w:ascii="Times New Roman" w:hAnsi="Times New Roman"/>
          <w:sz w:val="28"/>
          <w:szCs w:val="28"/>
          <w:lang w:val="ru-RU"/>
        </w:rPr>
        <w:t>ей казенными</w:t>
      </w:r>
      <w:r w:rsidRPr="004A1202">
        <w:rPr>
          <w:sz w:val="28"/>
          <w:szCs w:val="28"/>
          <w:lang w:val="ru-RU"/>
        </w:rPr>
        <w:t xml:space="preserve"> и </w:t>
      </w:r>
      <w:r w:rsidRPr="004A1202">
        <w:rPr>
          <w:rFonts w:ascii="Times New Roman" w:hAnsi="Times New Roman"/>
          <w:sz w:val="28"/>
          <w:szCs w:val="28"/>
          <w:lang w:val="ru-RU"/>
        </w:rPr>
        <w:t>бюджетными учреждениям, унитарными предприятиями отдельным видам товаров, работ, услуг (в том числе предельные цены товаров, работ, услуг),</w:t>
      </w:r>
      <w:r w:rsidRPr="004A1202">
        <w:rPr>
          <w:rFonts w:ascii="Times New Roman" w:eastAsia="Times New Roman" w:hAnsi="Times New Roman"/>
          <w:sz w:val="28"/>
          <w:szCs w:val="28"/>
          <w:lang w:val="ru-RU" w:eastAsia="ru-RU"/>
        </w:rPr>
        <w:t xml:space="preserve"> согласно приложению.</w:t>
      </w:r>
    </w:p>
    <w:p w14:paraId="6889BE6B" w14:textId="77777777" w:rsidR="004A1202" w:rsidRPr="004A1202" w:rsidRDefault="004A1202" w:rsidP="004A1202">
      <w:pPr>
        <w:ind w:firstLine="709"/>
        <w:jc w:val="both"/>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2. Опубликовать настоящее постановление в периодическом печатном издании «</w:t>
      </w:r>
      <w:proofErr w:type="spellStart"/>
      <w:r w:rsidRPr="004A1202">
        <w:rPr>
          <w:rFonts w:ascii="Times New Roman" w:eastAsia="Times New Roman" w:hAnsi="Times New Roman"/>
          <w:sz w:val="28"/>
          <w:szCs w:val="28"/>
          <w:lang w:val="ru-RU" w:eastAsia="ru-RU"/>
        </w:rPr>
        <w:t>Заковряжинский</w:t>
      </w:r>
      <w:proofErr w:type="spellEnd"/>
      <w:r w:rsidRPr="004A1202">
        <w:rPr>
          <w:rFonts w:ascii="Times New Roman" w:eastAsia="Times New Roman" w:hAnsi="Times New Roman"/>
          <w:sz w:val="28"/>
          <w:szCs w:val="28"/>
          <w:lang w:val="ru-RU" w:eastAsia="ru-RU"/>
        </w:rPr>
        <w:t xml:space="preserve"> вестник» и разместить на официальном сайте администрации </w:t>
      </w:r>
      <w:proofErr w:type="spellStart"/>
      <w:r w:rsidRPr="004A1202">
        <w:rPr>
          <w:rFonts w:ascii="Times New Roman" w:eastAsia="Times New Roman" w:hAnsi="Times New Roman"/>
          <w:bCs/>
          <w:sz w:val="28"/>
          <w:szCs w:val="28"/>
          <w:lang w:val="ru-RU" w:eastAsia="ru-RU"/>
        </w:rPr>
        <w:t>Заковряжинского</w:t>
      </w:r>
      <w:proofErr w:type="spellEnd"/>
      <w:r w:rsidRPr="004A1202">
        <w:rPr>
          <w:rFonts w:ascii="Times New Roman" w:eastAsia="Times New Roman" w:hAnsi="Times New Roman"/>
          <w:sz w:val="28"/>
          <w:szCs w:val="28"/>
          <w:lang w:val="ru-RU" w:eastAsia="ru-RU"/>
        </w:rPr>
        <w:t xml:space="preserve"> сельсовета Сузунского района Новосибирской области, а также в </w:t>
      </w:r>
      <w:r w:rsidRPr="004A1202">
        <w:rPr>
          <w:rFonts w:ascii="Times New Roman" w:hAnsi="Times New Roman"/>
          <w:sz w:val="28"/>
          <w:szCs w:val="28"/>
          <w:lang w:val="ru-RU"/>
        </w:rPr>
        <w:t>единой информационной системе в сфере закупок (</w:t>
      </w:r>
      <w:hyperlink r:id="rId447" w:history="1">
        <w:r w:rsidRPr="00522445">
          <w:rPr>
            <w:rStyle w:val="afa"/>
            <w:rFonts w:ascii="Times New Roman" w:hAnsi="Times New Roman"/>
            <w:sz w:val="28"/>
            <w:szCs w:val="28"/>
          </w:rPr>
          <w:t>www</w:t>
        </w:r>
        <w:r w:rsidRPr="004A1202">
          <w:rPr>
            <w:rStyle w:val="afa"/>
            <w:rFonts w:ascii="Times New Roman" w:hAnsi="Times New Roman"/>
            <w:sz w:val="28"/>
            <w:szCs w:val="28"/>
            <w:lang w:val="ru-RU"/>
          </w:rPr>
          <w:t>.</w:t>
        </w:r>
        <w:proofErr w:type="spellStart"/>
        <w:r w:rsidRPr="00522445">
          <w:rPr>
            <w:rStyle w:val="afa"/>
            <w:rFonts w:ascii="Times New Roman" w:hAnsi="Times New Roman"/>
            <w:sz w:val="28"/>
            <w:szCs w:val="28"/>
          </w:rPr>
          <w:t>zakupki</w:t>
        </w:r>
        <w:proofErr w:type="spellEnd"/>
        <w:r w:rsidRPr="004A1202">
          <w:rPr>
            <w:rStyle w:val="afa"/>
            <w:rFonts w:ascii="Times New Roman" w:hAnsi="Times New Roman"/>
            <w:sz w:val="28"/>
            <w:szCs w:val="28"/>
            <w:lang w:val="ru-RU"/>
          </w:rPr>
          <w:t>.</w:t>
        </w:r>
        <w:r w:rsidRPr="00522445">
          <w:rPr>
            <w:rStyle w:val="afa"/>
            <w:rFonts w:ascii="Times New Roman" w:hAnsi="Times New Roman"/>
            <w:sz w:val="28"/>
            <w:szCs w:val="28"/>
          </w:rPr>
          <w:t>gov</w:t>
        </w:r>
        <w:r w:rsidRPr="004A1202">
          <w:rPr>
            <w:rStyle w:val="afa"/>
            <w:rFonts w:ascii="Times New Roman" w:hAnsi="Times New Roman"/>
            <w:sz w:val="28"/>
            <w:szCs w:val="28"/>
            <w:lang w:val="ru-RU"/>
          </w:rPr>
          <w:t>.</w:t>
        </w:r>
        <w:proofErr w:type="spellStart"/>
        <w:r w:rsidRPr="00522445">
          <w:rPr>
            <w:rStyle w:val="afa"/>
            <w:rFonts w:ascii="Times New Roman" w:hAnsi="Times New Roman"/>
            <w:sz w:val="28"/>
            <w:szCs w:val="28"/>
          </w:rPr>
          <w:t>ru</w:t>
        </w:r>
        <w:proofErr w:type="spellEnd"/>
      </w:hyperlink>
      <w:r w:rsidRPr="004A1202">
        <w:rPr>
          <w:rFonts w:ascii="Times New Roman" w:hAnsi="Times New Roman"/>
          <w:sz w:val="28"/>
          <w:szCs w:val="28"/>
          <w:lang w:val="ru-RU"/>
        </w:rPr>
        <w:t>)</w:t>
      </w:r>
      <w:r w:rsidRPr="004A1202">
        <w:rPr>
          <w:rFonts w:ascii="Times New Roman" w:eastAsia="Times New Roman" w:hAnsi="Times New Roman"/>
          <w:sz w:val="28"/>
          <w:szCs w:val="28"/>
          <w:lang w:val="ru-RU" w:eastAsia="ru-RU"/>
        </w:rPr>
        <w:t>.</w:t>
      </w:r>
    </w:p>
    <w:p w14:paraId="075AF17B" w14:textId="77777777" w:rsidR="004A1202" w:rsidRPr="004A1202" w:rsidRDefault="004A1202" w:rsidP="004A1202">
      <w:pPr>
        <w:ind w:firstLine="709"/>
        <w:jc w:val="both"/>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3.Контроль за исполнением настоящего постановления оставляю за собой.</w:t>
      </w:r>
    </w:p>
    <w:p w14:paraId="46EEB0A8" w14:textId="77777777" w:rsidR="004A1202" w:rsidRPr="004A1202" w:rsidRDefault="004A1202" w:rsidP="004A1202">
      <w:pPr>
        <w:ind w:firstLine="709"/>
        <w:jc w:val="both"/>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 </w:t>
      </w:r>
    </w:p>
    <w:p w14:paraId="4DFC06FB" w14:textId="77777777" w:rsidR="004A1202" w:rsidRPr="004A1202" w:rsidRDefault="004A1202" w:rsidP="004A1202">
      <w:pPr>
        <w:ind w:firstLine="709"/>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 </w:t>
      </w:r>
    </w:p>
    <w:p w14:paraId="58A49EE1" w14:textId="77777777" w:rsidR="004A1202" w:rsidRPr="004A1202" w:rsidRDefault="004A1202" w:rsidP="004A1202">
      <w:pPr>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Глава </w:t>
      </w:r>
      <w:proofErr w:type="spellStart"/>
      <w:r w:rsidRPr="004A1202">
        <w:rPr>
          <w:rFonts w:ascii="Times New Roman" w:eastAsia="Times New Roman" w:hAnsi="Times New Roman"/>
          <w:bCs/>
          <w:sz w:val="28"/>
          <w:szCs w:val="28"/>
          <w:lang w:val="ru-RU" w:eastAsia="ru-RU"/>
        </w:rPr>
        <w:t>Заковряжинского</w:t>
      </w:r>
      <w:proofErr w:type="spellEnd"/>
      <w:r w:rsidRPr="004A1202">
        <w:rPr>
          <w:rFonts w:ascii="Times New Roman" w:eastAsia="Times New Roman" w:hAnsi="Times New Roman"/>
          <w:sz w:val="28"/>
          <w:szCs w:val="28"/>
          <w:lang w:val="ru-RU" w:eastAsia="ru-RU"/>
        </w:rPr>
        <w:t xml:space="preserve"> сельсовета</w:t>
      </w:r>
    </w:p>
    <w:p w14:paraId="3E6FF375" w14:textId="77777777" w:rsidR="004A1202" w:rsidRPr="004A1202" w:rsidRDefault="004A1202" w:rsidP="004A1202">
      <w:pPr>
        <w:tabs>
          <w:tab w:val="left" w:pos="8040"/>
        </w:tabs>
        <w:rPr>
          <w:rFonts w:ascii="Times New Roman" w:eastAsia="Times New Roman" w:hAnsi="Times New Roman"/>
          <w:sz w:val="28"/>
          <w:szCs w:val="28"/>
          <w:lang w:val="ru-RU" w:eastAsia="ru-RU"/>
        </w:rPr>
      </w:pPr>
      <w:proofErr w:type="gramStart"/>
      <w:r w:rsidRPr="004A1202">
        <w:rPr>
          <w:rFonts w:ascii="Times New Roman" w:eastAsia="Times New Roman" w:hAnsi="Times New Roman"/>
          <w:sz w:val="28"/>
          <w:szCs w:val="28"/>
          <w:lang w:val="ru-RU" w:eastAsia="ru-RU"/>
        </w:rPr>
        <w:t>Сузунского  района</w:t>
      </w:r>
      <w:proofErr w:type="gramEnd"/>
      <w:r w:rsidRPr="004A1202">
        <w:rPr>
          <w:rFonts w:ascii="Times New Roman" w:eastAsia="Times New Roman" w:hAnsi="Times New Roman"/>
          <w:sz w:val="28"/>
          <w:szCs w:val="28"/>
          <w:lang w:val="ru-RU" w:eastAsia="ru-RU"/>
        </w:rPr>
        <w:t xml:space="preserve"> Новосибирской области</w:t>
      </w:r>
      <w:r w:rsidRPr="004A1202">
        <w:rPr>
          <w:rFonts w:ascii="Times New Roman" w:eastAsia="Times New Roman" w:hAnsi="Times New Roman"/>
          <w:sz w:val="28"/>
          <w:szCs w:val="28"/>
          <w:lang w:val="ru-RU" w:eastAsia="ru-RU"/>
        </w:rPr>
        <w:tab/>
        <w:t xml:space="preserve">Е.А. </w:t>
      </w:r>
      <w:proofErr w:type="spellStart"/>
      <w:r w:rsidRPr="004A1202">
        <w:rPr>
          <w:rFonts w:ascii="Times New Roman" w:eastAsia="Times New Roman" w:hAnsi="Times New Roman"/>
          <w:sz w:val="28"/>
          <w:szCs w:val="28"/>
          <w:lang w:val="ru-RU" w:eastAsia="ru-RU"/>
        </w:rPr>
        <w:t>Цорн</w:t>
      </w:r>
      <w:proofErr w:type="spellEnd"/>
    </w:p>
    <w:p w14:paraId="67DBA18C" w14:textId="77777777" w:rsidR="004A1202" w:rsidRPr="004A1202" w:rsidRDefault="004A1202" w:rsidP="004A1202">
      <w:pPr>
        <w:ind w:firstLine="709"/>
        <w:jc w:val="right"/>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 </w:t>
      </w:r>
    </w:p>
    <w:p w14:paraId="6FD17416" w14:textId="77777777" w:rsidR="004A1202" w:rsidRPr="004A1202" w:rsidRDefault="004A1202" w:rsidP="004A1202">
      <w:pPr>
        <w:rPr>
          <w:rFonts w:ascii="Times New Roman" w:eastAsia="Times New Roman" w:hAnsi="Times New Roman"/>
          <w:sz w:val="28"/>
          <w:szCs w:val="28"/>
          <w:lang w:val="ru-RU" w:eastAsia="ru-RU"/>
        </w:rPr>
      </w:pPr>
    </w:p>
    <w:p w14:paraId="515F7656" w14:textId="77777777" w:rsidR="004A1202" w:rsidRPr="004A1202" w:rsidRDefault="004A1202" w:rsidP="004A1202">
      <w:pPr>
        <w:rPr>
          <w:rFonts w:ascii="Times New Roman" w:eastAsia="Times New Roman" w:hAnsi="Times New Roman"/>
          <w:sz w:val="28"/>
          <w:szCs w:val="28"/>
          <w:lang w:val="ru-RU" w:eastAsia="ru-RU"/>
        </w:rPr>
        <w:sectPr w:rsidR="004A1202" w:rsidRPr="004A1202" w:rsidSect="00257627">
          <w:pgSz w:w="11906" w:h="16838"/>
          <w:pgMar w:top="1134" w:right="850" w:bottom="1134" w:left="1701" w:header="709" w:footer="709" w:gutter="0"/>
          <w:cols w:space="708"/>
          <w:titlePg/>
          <w:docGrid w:linePitch="360"/>
        </w:sectPr>
      </w:pPr>
    </w:p>
    <w:p w14:paraId="564BB54E" w14:textId="77777777" w:rsidR="004A1202" w:rsidRPr="004A1202" w:rsidRDefault="004A1202" w:rsidP="004A1202">
      <w:pPr>
        <w:rPr>
          <w:rFonts w:ascii="Times New Roman" w:eastAsia="Times New Roman" w:hAnsi="Times New Roman"/>
          <w:sz w:val="28"/>
          <w:szCs w:val="28"/>
          <w:lang w:val="ru-RU" w:eastAsia="ru-RU"/>
        </w:rPr>
      </w:pPr>
    </w:p>
    <w:p w14:paraId="3177590A" w14:textId="77777777" w:rsidR="004A1202" w:rsidRPr="004A1202" w:rsidRDefault="004A1202" w:rsidP="004A1202">
      <w:pPr>
        <w:rPr>
          <w:rFonts w:ascii="Times New Roman" w:eastAsia="Times New Roman" w:hAnsi="Times New Roman"/>
          <w:sz w:val="28"/>
          <w:szCs w:val="28"/>
          <w:lang w:val="ru-RU" w:eastAsia="ru-RU"/>
        </w:rPr>
      </w:pPr>
    </w:p>
    <w:p w14:paraId="4A9F9718" w14:textId="77777777" w:rsidR="004A1202" w:rsidRPr="004A1202" w:rsidRDefault="004A1202" w:rsidP="004A1202">
      <w:pPr>
        <w:ind w:firstLine="709"/>
        <w:jc w:val="right"/>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УТВЕРЖДЕНЫ</w:t>
      </w:r>
    </w:p>
    <w:p w14:paraId="677451FA" w14:textId="77777777" w:rsidR="004A1202" w:rsidRPr="004A1202" w:rsidRDefault="004A1202" w:rsidP="004A1202">
      <w:pPr>
        <w:ind w:firstLine="1031"/>
        <w:jc w:val="right"/>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постановлением администрации</w:t>
      </w:r>
    </w:p>
    <w:p w14:paraId="7479D0FD" w14:textId="77777777" w:rsidR="004A1202" w:rsidRPr="004A1202" w:rsidRDefault="004A1202" w:rsidP="004A1202">
      <w:pPr>
        <w:ind w:firstLine="1031"/>
        <w:jc w:val="right"/>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 </w:t>
      </w:r>
      <w:proofErr w:type="spellStart"/>
      <w:r w:rsidRPr="004A1202">
        <w:rPr>
          <w:rFonts w:ascii="Times New Roman" w:eastAsia="Times New Roman" w:hAnsi="Times New Roman"/>
          <w:bCs/>
          <w:sz w:val="28"/>
          <w:szCs w:val="28"/>
          <w:lang w:val="ru-RU" w:eastAsia="ru-RU"/>
        </w:rPr>
        <w:t>Заковряжинского</w:t>
      </w:r>
      <w:proofErr w:type="spellEnd"/>
      <w:r w:rsidRPr="004A1202">
        <w:rPr>
          <w:rFonts w:ascii="Times New Roman" w:eastAsia="Times New Roman" w:hAnsi="Times New Roman"/>
          <w:sz w:val="28"/>
          <w:szCs w:val="28"/>
          <w:lang w:val="ru-RU" w:eastAsia="ru-RU"/>
        </w:rPr>
        <w:t xml:space="preserve"> сельсовета</w:t>
      </w:r>
    </w:p>
    <w:p w14:paraId="00536CB4" w14:textId="77777777" w:rsidR="004A1202" w:rsidRPr="004A1202" w:rsidRDefault="004A1202" w:rsidP="004A1202">
      <w:pPr>
        <w:ind w:firstLine="1031"/>
        <w:jc w:val="right"/>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Сузунского района </w:t>
      </w:r>
    </w:p>
    <w:p w14:paraId="1B7DF35C" w14:textId="77777777" w:rsidR="004A1202" w:rsidRPr="004A1202" w:rsidRDefault="004A1202" w:rsidP="004A1202">
      <w:pPr>
        <w:ind w:firstLine="1031"/>
        <w:jc w:val="right"/>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Новосибирской области</w:t>
      </w:r>
    </w:p>
    <w:p w14:paraId="49EDCC37" w14:textId="77777777" w:rsidR="004A1202" w:rsidRPr="004A1202" w:rsidRDefault="004A1202" w:rsidP="004A1202">
      <w:pPr>
        <w:ind w:firstLine="1031"/>
        <w:jc w:val="right"/>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от 15.04.2024№ 27</w:t>
      </w:r>
    </w:p>
    <w:p w14:paraId="42C04042" w14:textId="77777777" w:rsidR="004A1202" w:rsidRPr="004A1202" w:rsidRDefault="004A1202" w:rsidP="004A1202">
      <w:pPr>
        <w:ind w:firstLine="1031"/>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 </w:t>
      </w:r>
    </w:p>
    <w:p w14:paraId="646DFB7E" w14:textId="77777777" w:rsidR="004A1202" w:rsidRPr="004A1202" w:rsidRDefault="004A1202" w:rsidP="004A1202">
      <w:pPr>
        <w:ind w:firstLine="1031"/>
        <w:jc w:val="center"/>
        <w:rPr>
          <w:rFonts w:ascii="Times New Roman" w:eastAsia="Times New Roman" w:hAnsi="Times New Roman"/>
          <w:sz w:val="28"/>
          <w:szCs w:val="28"/>
          <w:lang w:val="ru-RU" w:eastAsia="ru-RU"/>
        </w:rPr>
      </w:pPr>
      <w:r w:rsidRPr="004A1202">
        <w:rPr>
          <w:rFonts w:ascii="Times New Roman" w:eastAsia="Times New Roman" w:hAnsi="Times New Roman"/>
          <w:b/>
          <w:bCs/>
          <w:sz w:val="28"/>
          <w:szCs w:val="28"/>
          <w:lang w:val="ru-RU" w:eastAsia="ru-RU"/>
        </w:rPr>
        <w:t>ТРЕБОВАНИЯ</w:t>
      </w:r>
    </w:p>
    <w:p w14:paraId="6A55F09B" w14:textId="77777777" w:rsidR="004A1202" w:rsidRPr="004A1202" w:rsidRDefault="004A1202" w:rsidP="004A1202">
      <w:pPr>
        <w:ind w:firstLine="1031"/>
        <w:jc w:val="center"/>
        <w:rPr>
          <w:rFonts w:ascii="Times New Roman" w:eastAsia="Times New Roman" w:hAnsi="Times New Roman"/>
          <w:b/>
          <w:sz w:val="28"/>
          <w:szCs w:val="28"/>
          <w:lang w:val="ru-RU" w:eastAsia="ru-RU"/>
        </w:rPr>
      </w:pPr>
      <w:r w:rsidRPr="004A1202">
        <w:rPr>
          <w:rFonts w:ascii="Times New Roman" w:eastAsia="Times New Roman" w:hAnsi="Times New Roman"/>
          <w:b/>
          <w:bCs/>
          <w:sz w:val="28"/>
          <w:szCs w:val="28"/>
          <w:lang w:val="ru-RU" w:eastAsia="ru-RU"/>
        </w:rPr>
        <w:t xml:space="preserve">к закупаемым администрацией </w:t>
      </w:r>
      <w:proofErr w:type="spellStart"/>
      <w:r w:rsidRPr="004A1202">
        <w:rPr>
          <w:rFonts w:ascii="Times New Roman" w:eastAsia="Times New Roman" w:hAnsi="Times New Roman"/>
          <w:b/>
          <w:bCs/>
          <w:sz w:val="28"/>
          <w:szCs w:val="28"/>
          <w:lang w:val="ru-RU" w:eastAsia="ru-RU"/>
        </w:rPr>
        <w:t>Заковряжинского</w:t>
      </w:r>
      <w:proofErr w:type="spellEnd"/>
      <w:r w:rsidRPr="004A1202">
        <w:rPr>
          <w:rFonts w:ascii="Times New Roman" w:eastAsia="Times New Roman" w:hAnsi="Times New Roman"/>
          <w:b/>
          <w:bCs/>
          <w:sz w:val="28"/>
          <w:szCs w:val="28"/>
          <w:lang w:val="ru-RU" w:eastAsia="ru-RU"/>
        </w:rPr>
        <w:t xml:space="preserve"> сельсовета Сузунского района Новосибирской области и </w:t>
      </w:r>
      <w:r w:rsidRPr="004A1202">
        <w:rPr>
          <w:rFonts w:ascii="Times New Roman" w:eastAsia="Times New Roman" w:hAnsi="Times New Roman"/>
          <w:b/>
          <w:sz w:val="28"/>
          <w:szCs w:val="28"/>
          <w:lang w:val="ru-RU" w:eastAsia="ru-RU"/>
        </w:rPr>
        <w:t xml:space="preserve">  подведомственными </w:t>
      </w:r>
      <w:r w:rsidRPr="004A1202">
        <w:rPr>
          <w:rFonts w:ascii="Times New Roman" w:hAnsi="Times New Roman"/>
          <w:b/>
          <w:sz w:val="28"/>
          <w:szCs w:val="28"/>
          <w:lang w:val="ru-RU"/>
        </w:rPr>
        <w:t>ей казенными и бюджетными учреждениям, унитарными предприятиями отдельным видам товаров, работ, услуг (в том числе предельные цены товаров, работ, услуг)</w:t>
      </w:r>
      <w:r w:rsidRPr="004A1202">
        <w:rPr>
          <w:rFonts w:ascii="Times New Roman" w:eastAsia="Times New Roman" w:hAnsi="Times New Roman"/>
          <w:b/>
          <w:bCs/>
          <w:sz w:val="28"/>
          <w:szCs w:val="28"/>
          <w:lang w:val="ru-RU" w:eastAsia="ru-RU"/>
        </w:rPr>
        <w:t xml:space="preserve"> </w:t>
      </w:r>
    </w:p>
    <w:p w14:paraId="7DFC505C" w14:textId="77777777" w:rsidR="004A1202" w:rsidRPr="004A1202" w:rsidRDefault="004A1202" w:rsidP="004A1202">
      <w:pPr>
        <w:ind w:firstLine="1031"/>
        <w:jc w:val="center"/>
        <w:rPr>
          <w:rFonts w:ascii="Times New Roman" w:eastAsia="Times New Roman" w:hAnsi="Times New Roman"/>
          <w:b/>
          <w:bCs/>
          <w:sz w:val="28"/>
          <w:szCs w:val="28"/>
          <w:lang w:val="ru-RU" w:eastAsia="ru-RU"/>
        </w:rPr>
      </w:pPr>
    </w:p>
    <w:p w14:paraId="53A3C265" w14:textId="77777777" w:rsidR="004A1202" w:rsidRPr="004A1202" w:rsidRDefault="004A1202" w:rsidP="004A1202">
      <w:pPr>
        <w:ind w:firstLine="1031"/>
        <w:jc w:val="center"/>
        <w:rPr>
          <w:rFonts w:ascii="Times New Roman" w:eastAsia="Times New Roman" w:hAnsi="Times New Roman"/>
          <w:sz w:val="28"/>
          <w:szCs w:val="28"/>
          <w:lang w:val="ru-RU" w:eastAsia="ru-RU"/>
        </w:rPr>
      </w:pPr>
      <w:r w:rsidRPr="004A1202">
        <w:rPr>
          <w:rFonts w:ascii="Times New Roman" w:eastAsia="Times New Roman" w:hAnsi="Times New Roman"/>
          <w:b/>
          <w:bCs/>
          <w:sz w:val="28"/>
          <w:szCs w:val="28"/>
          <w:lang w:val="ru-RU" w:eastAsia="ru-RU"/>
        </w:rPr>
        <w:t>ПЕРЕЧЕНЬ</w:t>
      </w:r>
    </w:p>
    <w:p w14:paraId="4C6588F6" w14:textId="77777777" w:rsidR="004A1202" w:rsidRPr="004A1202" w:rsidRDefault="004A1202" w:rsidP="004A1202">
      <w:pPr>
        <w:ind w:firstLine="1031"/>
        <w:jc w:val="center"/>
        <w:rPr>
          <w:rFonts w:ascii="Times New Roman" w:eastAsia="Times New Roman" w:hAnsi="Times New Roman"/>
          <w:sz w:val="28"/>
          <w:szCs w:val="28"/>
          <w:lang w:val="ru-RU" w:eastAsia="ru-RU"/>
        </w:rPr>
      </w:pPr>
      <w:r w:rsidRPr="004A1202">
        <w:rPr>
          <w:rFonts w:ascii="Times New Roman" w:eastAsia="Times New Roman" w:hAnsi="Times New Roman"/>
          <w:b/>
          <w:bCs/>
          <w:sz w:val="28"/>
          <w:szCs w:val="28"/>
          <w:lang w:val="ru-RU" w:eastAsia="ru-RU"/>
        </w:rPr>
        <w:t>отдельных видов товаров, работ, услуг, их потребительские свойства и иные характеристики, а также значения таких свойств и характеристик</w:t>
      </w:r>
    </w:p>
    <w:p w14:paraId="6E443143" w14:textId="77777777" w:rsidR="004A1202" w:rsidRPr="004A1202" w:rsidRDefault="004A1202" w:rsidP="004A1202">
      <w:pPr>
        <w:ind w:firstLine="709"/>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 </w:t>
      </w:r>
    </w:p>
    <w:p w14:paraId="4922C6C2" w14:textId="77777777" w:rsidR="004A1202" w:rsidRPr="004A1202" w:rsidRDefault="004A1202" w:rsidP="004A1202">
      <w:pPr>
        <w:rPr>
          <w:rFonts w:ascii="Times New Roman" w:eastAsia="Times New Roman" w:hAnsi="Times New Roman"/>
          <w:sz w:val="28"/>
          <w:szCs w:val="28"/>
          <w:lang w:val="ru-RU" w:eastAsia="ru-RU"/>
        </w:rPr>
      </w:pPr>
      <w:r w:rsidRPr="004A1202">
        <w:rPr>
          <w:rFonts w:ascii="Times New Roman" w:eastAsia="Times New Roman" w:hAnsi="Times New Roman"/>
          <w:sz w:val="28"/>
          <w:szCs w:val="28"/>
          <w:lang w:val="ru-RU" w:eastAsia="ru-RU"/>
        </w:rPr>
        <w:t xml:space="preserve"> </w:t>
      </w:r>
    </w:p>
    <w:p w14:paraId="562FDE36" w14:textId="77777777" w:rsidR="004A1202" w:rsidRPr="004A1202" w:rsidRDefault="004A1202" w:rsidP="004A1202">
      <w:pPr>
        <w:rPr>
          <w:rFonts w:ascii="Times New Roman" w:eastAsia="Times New Roman" w:hAnsi="Times New Roman"/>
          <w:sz w:val="28"/>
          <w:szCs w:val="28"/>
          <w:lang w:val="ru-RU" w:eastAsia="ru-RU"/>
        </w:rPr>
      </w:pPr>
      <w:r w:rsidRPr="004A1202">
        <w:rPr>
          <w:rFonts w:ascii="Times New Roman" w:eastAsia="Times New Roman" w:hAnsi="Times New Roman"/>
          <w:sz w:val="26"/>
          <w:szCs w:val="26"/>
          <w:lang w:val="ru-RU"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137"/>
        <w:gridCol w:w="1954"/>
        <w:gridCol w:w="2744"/>
        <w:gridCol w:w="694"/>
        <w:gridCol w:w="1279"/>
        <w:gridCol w:w="1543"/>
      </w:tblGrid>
      <w:tr w:rsidR="004A1202" w:rsidRPr="00344C7E" w14:paraId="74D02520" w14:textId="77777777" w:rsidTr="00BF3128">
        <w:trPr>
          <w:trHeight w:val="208"/>
        </w:trPr>
        <w:tc>
          <w:tcPr>
            <w:tcW w:w="959" w:type="dxa"/>
            <w:vMerge w:val="restart"/>
          </w:tcPr>
          <w:p w14:paraId="056CA060"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t>№п/п</w:t>
            </w:r>
          </w:p>
        </w:tc>
        <w:tc>
          <w:tcPr>
            <w:tcW w:w="1417" w:type="dxa"/>
            <w:vMerge w:val="restart"/>
          </w:tcPr>
          <w:p w14:paraId="335145C9"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shd w:val="clear" w:color="auto" w:fill="FFFFFF"/>
              </w:rPr>
              <w:t>Код</w:t>
            </w:r>
            <w:proofErr w:type="spellEnd"/>
            <w:r w:rsidRPr="001E0DEA">
              <w:rPr>
                <w:rFonts w:ascii="Times New Roman" w:hAnsi="Times New Roman"/>
                <w:shd w:val="clear" w:color="auto" w:fill="FFFFFF"/>
              </w:rPr>
              <w:t xml:space="preserve"> </w:t>
            </w:r>
            <w:proofErr w:type="spellStart"/>
            <w:r w:rsidRPr="001E0DEA">
              <w:rPr>
                <w:rFonts w:ascii="Times New Roman" w:hAnsi="Times New Roman"/>
                <w:shd w:val="clear" w:color="auto" w:fill="FFFFFF"/>
              </w:rPr>
              <w:t>по</w:t>
            </w:r>
            <w:proofErr w:type="spellEnd"/>
            <w:r w:rsidRPr="001E0DEA">
              <w:rPr>
                <w:rFonts w:ascii="Times New Roman" w:hAnsi="Times New Roman"/>
                <w:shd w:val="clear" w:color="auto" w:fill="FFFFFF"/>
              </w:rPr>
              <w:t xml:space="preserve"> ОКПД2</w:t>
            </w:r>
          </w:p>
        </w:tc>
        <w:tc>
          <w:tcPr>
            <w:tcW w:w="2268" w:type="dxa"/>
            <w:vMerge w:val="restart"/>
          </w:tcPr>
          <w:p w14:paraId="4FEF11BA"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shd w:val="clear" w:color="auto" w:fill="FFFFFF"/>
                <w:lang w:val="ru-RU"/>
              </w:rPr>
              <w:t>Наименование отдельных видов товаров, работ, услуг</w:t>
            </w:r>
          </w:p>
        </w:tc>
        <w:tc>
          <w:tcPr>
            <w:tcW w:w="10142" w:type="dxa"/>
            <w:gridSpan w:val="4"/>
            <w:tcBorders>
              <w:bottom w:val="single" w:sz="4" w:space="0" w:color="auto"/>
            </w:tcBorders>
          </w:tcPr>
          <w:p w14:paraId="2187E104"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shd w:val="clear" w:color="auto" w:fill="FFFFFF"/>
                <w:lang w:val="ru-RU"/>
              </w:rPr>
              <w:t xml:space="preserve">Требования к качеству, </w:t>
            </w:r>
            <w:r w:rsidRPr="004A1202">
              <w:rPr>
                <w:rStyle w:val="a8"/>
                <w:rFonts w:ascii="Times New Roman" w:hAnsi="Times New Roman"/>
                <w:i w:val="0"/>
                <w:iCs w:val="0"/>
                <w:shd w:val="clear" w:color="auto" w:fill="FFFFFF"/>
                <w:lang w:val="ru-RU"/>
              </w:rPr>
              <w:t>потребительским</w:t>
            </w:r>
            <w:r w:rsidRPr="004A1202">
              <w:rPr>
                <w:rFonts w:ascii="Times New Roman" w:hAnsi="Times New Roman"/>
                <w:shd w:val="clear" w:color="auto" w:fill="FFFFFF"/>
                <w:lang w:val="ru-RU"/>
              </w:rPr>
              <w:t xml:space="preserve"> свойствам и иным характеристикам (в том числе предельные цены)</w:t>
            </w:r>
          </w:p>
        </w:tc>
      </w:tr>
      <w:tr w:rsidR="004A1202" w:rsidRPr="001E0DEA" w14:paraId="7552BD4A" w14:textId="77777777" w:rsidTr="00BF3128">
        <w:trPr>
          <w:trHeight w:val="191"/>
        </w:trPr>
        <w:tc>
          <w:tcPr>
            <w:tcW w:w="959" w:type="dxa"/>
            <w:vMerge/>
          </w:tcPr>
          <w:p w14:paraId="702D322F" w14:textId="77777777" w:rsidR="004A1202" w:rsidRPr="004A1202" w:rsidRDefault="004A1202" w:rsidP="00BF3128">
            <w:pPr>
              <w:rPr>
                <w:rFonts w:ascii="Times New Roman" w:eastAsia="Times New Roman" w:hAnsi="Times New Roman"/>
                <w:lang w:val="ru-RU" w:eastAsia="ru-RU"/>
              </w:rPr>
            </w:pPr>
          </w:p>
        </w:tc>
        <w:tc>
          <w:tcPr>
            <w:tcW w:w="1417" w:type="dxa"/>
            <w:vMerge/>
          </w:tcPr>
          <w:p w14:paraId="10EB3521" w14:textId="77777777" w:rsidR="004A1202" w:rsidRPr="004A1202" w:rsidRDefault="004A1202" w:rsidP="00BF3128">
            <w:pPr>
              <w:rPr>
                <w:rFonts w:ascii="Times New Roman" w:eastAsia="Times New Roman" w:hAnsi="Times New Roman"/>
                <w:lang w:val="ru-RU" w:eastAsia="ru-RU"/>
              </w:rPr>
            </w:pPr>
          </w:p>
        </w:tc>
        <w:tc>
          <w:tcPr>
            <w:tcW w:w="2268" w:type="dxa"/>
            <w:vMerge/>
          </w:tcPr>
          <w:p w14:paraId="2A61F6CD" w14:textId="77777777" w:rsidR="004A1202" w:rsidRPr="004A1202" w:rsidRDefault="004A1202" w:rsidP="00BF3128">
            <w:pPr>
              <w:rPr>
                <w:rFonts w:ascii="Times New Roman" w:eastAsia="Times New Roman" w:hAnsi="Times New Roman"/>
                <w:lang w:val="ru-RU" w:eastAsia="ru-RU"/>
              </w:rPr>
            </w:pPr>
          </w:p>
        </w:tc>
        <w:tc>
          <w:tcPr>
            <w:tcW w:w="3192" w:type="dxa"/>
            <w:vMerge w:val="restart"/>
            <w:tcBorders>
              <w:top w:val="single" w:sz="4" w:space="0" w:color="auto"/>
              <w:right w:val="single" w:sz="4" w:space="0" w:color="auto"/>
            </w:tcBorders>
          </w:tcPr>
          <w:p w14:paraId="0B45D8B6"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shd w:val="clear" w:color="auto" w:fill="FFFFFF"/>
              </w:rPr>
              <w:t>наименование</w:t>
            </w:r>
            <w:proofErr w:type="spellEnd"/>
            <w:r w:rsidRPr="001E0DEA">
              <w:rPr>
                <w:rFonts w:ascii="Times New Roman" w:hAnsi="Times New Roman"/>
                <w:shd w:val="clear" w:color="auto" w:fill="FFFFFF"/>
              </w:rPr>
              <w:t xml:space="preserve"> </w:t>
            </w:r>
            <w:proofErr w:type="spellStart"/>
            <w:r w:rsidRPr="001E0DEA">
              <w:rPr>
                <w:rFonts w:ascii="Times New Roman" w:hAnsi="Times New Roman"/>
                <w:shd w:val="clear" w:color="auto" w:fill="FFFFFF"/>
              </w:rPr>
              <w:t>характеристики</w:t>
            </w:r>
            <w:proofErr w:type="spellEnd"/>
          </w:p>
        </w:tc>
        <w:tc>
          <w:tcPr>
            <w:tcW w:w="4025" w:type="dxa"/>
            <w:gridSpan w:val="2"/>
            <w:tcBorders>
              <w:top w:val="single" w:sz="4" w:space="0" w:color="auto"/>
              <w:left w:val="single" w:sz="4" w:space="0" w:color="auto"/>
              <w:bottom w:val="single" w:sz="4" w:space="0" w:color="auto"/>
              <w:right w:val="single" w:sz="4" w:space="0" w:color="auto"/>
            </w:tcBorders>
          </w:tcPr>
          <w:p w14:paraId="1197877A"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shd w:val="clear" w:color="auto" w:fill="FFFFFF"/>
              </w:rPr>
              <w:t>единица</w:t>
            </w:r>
            <w:proofErr w:type="spellEnd"/>
            <w:r w:rsidRPr="001E0DEA">
              <w:rPr>
                <w:rFonts w:ascii="Times New Roman" w:hAnsi="Times New Roman"/>
                <w:shd w:val="clear" w:color="auto" w:fill="FFFFFF"/>
              </w:rPr>
              <w:t xml:space="preserve"> </w:t>
            </w:r>
            <w:proofErr w:type="spellStart"/>
            <w:r w:rsidRPr="001E0DEA">
              <w:rPr>
                <w:rFonts w:ascii="Times New Roman" w:hAnsi="Times New Roman"/>
                <w:shd w:val="clear" w:color="auto" w:fill="FFFFFF"/>
              </w:rPr>
              <w:t>измерения</w:t>
            </w:r>
            <w:proofErr w:type="spellEnd"/>
          </w:p>
        </w:tc>
        <w:tc>
          <w:tcPr>
            <w:tcW w:w="2925" w:type="dxa"/>
            <w:vMerge w:val="restart"/>
            <w:tcBorders>
              <w:top w:val="single" w:sz="4" w:space="0" w:color="auto"/>
              <w:left w:val="single" w:sz="4" w:space="0" w:color="auto"/>
            </w:tcBorders>
          </w:tcPr>
          <w:p w14:paraId="7D350020"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shd w:val="clear" w:color="auto" w:fill="FFFFFF"/>
              </w:rPr>
              <w:t>значение</w:t>
            </w:r>
            <w:proofErr w:type="spellEnd"/>
            <w:r w:rsidRPr="001E0DEA">
              <w:rPr>
                <w:rFonts w:ascii="Times New Roman" w:hAnsi="Times New Roman"/>
                <w:shd w:val="clear" w:color="auto" w:fill="FFFFFF"/>
              </w:rPr>
              <w:t xml:space="preserve"> </w:t>
            </w:r>
            <w:proofErr w:type="spellStart"/>
            <w:r w:rsidRPr="001E0DEA">
              <w:rPr>
                <w:rFonts w:ascii="Times New Roman" w:hAnsi="Times New Roman"/>
                <w:shd w:val="clear" w:color="auto" w:fill="FFFFFF"/>
              </w:rPr>
              <w:t>характеристики</w:t>
            </w:r>
            <w:proofErr w:type="spellEnd"/>
          </w:p>
        </w:tc>
      </w:tr>
      <w:tr w:rsidR="004A1202" w:rsidRPr="001E0DEA" w14:paraId="5E6C6355" w14:textId="77777777" w:rsidTr="00BF3128">
        <w:trPr>
          <w:trHeight w:val="114"/>
        </w:trPr>
        <w:tc>
          <w:tcPr>
            <w:tcW w:w="959" w:type="dxa"/>
            <w:vMerge/>
          </w:tcPr>
          <w:p w14:paraId="0234AEDB" w14:textId="77777777" w:rsidR="004A1202" w:rsidRPr="001E0DEA" w:rsidRDefault="004A1202" w:rsidP="00BF3128">
            <w:pPr>
              <w:rPr>
                <w:rFonts w:ascii="Times New Roman" w:eastAsia="Times New Roman" w:hAnsi="Times New Roman"/>
                <w:lang w:eastAsia="ru-RU"/>
              </w:rPr>
            </w:pPr>
          </w:p>
        </w:tc>
        <w:tc>
          <w:tcPr>
            <w:tcW w:w="1417" w:type="dxa"/>
            <w:vMerge/>
          </w:tcPr>
          <w:p w14:paraId="3A24BB7C" w14:textId="77777777" w:rsidR="004A1202" w:rsidRPr="001E0DEA" w:rsidRDefault="004A1202" w:rsidP="00BF3128">
            <w:pPr>
              <w:rPr>
                <w:rFonts w:ascii="Times New Roman" w:eastAsia="Times New Roman" w:hAnsi="Times New Roman"/>
                <w:lang w:eastAsia="ru-RU"/>
              </w:rPr>
            </w:pPr>
          </w:p>
        </w:tc>
        <w:tc>
          <w:tcPr>
            <w:tcW w:w="2268" w:type="dxa"/>
            <w:vMerge/>
          </w:tcPr>
          <w:p w14:paraId="2E39592B" w14:textId="77777777" w:rsidR="004A1202" w:rsidRPr="001E0DEA" w:rsidRDefault="004A1202" w:rsidP="00BF3128">
            <w:pPr>
              <w:rPr>
                <w:rFonts w:ascii="Times New Roman" w:eastAsia="Times New Roman" w:hAnsi="Times New Roman"/>
                <w:lang w:eastAsia="ru-RU"/>
              </w:rPr>
            </w:pPr>
          </w:p>
        </w:tc>
        <w:tc>
          <w:tcPr>
            <w:tcW w:w="3192" w:type="dxa"/>
            <w:vMerge/>
            <w:tcBorders>
              <w:right w:val="single" w:sz="4" w:space="0" w:color="auto"/>
            </w:tcBorders>
          </w:tcPr>
          <w:p w14:paraId="691E9E49" w14:textId="77777777" w:rsidR="004A1202" w:rsidRPr="001E0DEA" w:rsidRDefault="004A1202" w:rsidP="00BF3128">
            <w:pPr>
              <w:rPr>
                <w:rFonts w:ascii="Times New Roman" w:eastAsia="Times New Roman" w:hAnsi="Times New Roman"/>
                <w:lang w:eastAsia="ru-RU"/>
              </w:rPr>
            </w:pPr>
          </w:p>
        </w:tc>
        <w:tc>
          <w:tcPr>
            <w:tcW w:w="2065" w:type="dxa"/>
            <w:tcBorders>
              <w:top w:val="single" w:sz="4" w:space="0" w:color="auto"/>
              <w:left w:val="single" w:sz="4" w:space="0" w:color="auto"/>
              <w:right w:val="single" w:sz="4" w:space="0" w:color="auto"/>
            </w:tcBorders>
          </w:tcPr>
          <w:p w14:paraId="56AB444A"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shd w:val="clear" w:color="auto" w:fill="FFFFFF"/>
              </w:rPr>
              <w:t>код</w:t>
            </w:r>
            <w:proofErr w:type="spellEnd"/>
            <w:r w:rsidRPr="001E0DEA">
              <w:rPr>
                <w:rFonts w:ascii="Times New Roman" w:hAnsi="Times New Roman"/>
                <w:shd w:val="clear" w:color="auto" w:fill="FFFFFF"/>
              </w:rPr>
              <w:t xml:space="preserve"> </w:t>
            </w:r>
            <w:proofErr w:type="spellStart"/>
            <w:r w:rsidRPr="001E0DEA">
              <w:rPr>
                <w:rFonts w:ascii="Times New Roman" w:hAnsi="Times New Roman"/>
                <w:shd w:val="clear" w:color="auto" w:fill="FFFFFF"/>
              </w:rPr>
              <w:t>по</w:t>
            </w:r>
            <w:proofErr w:type="spellEnd"/>
            <w:r w:rsidRPr="001E0DEA">
              <w:rPr>
                <w:rFonts w:ascii="Times New Roman" w:hAnsi="Times New Roman"/>
                <w:shd w:val="clear" w:color="auto" w:fill="FFFFFF"/>
              </w:rPr>
              <w:t xml:space="preserve"> ОКЕИ</w:t>
            </w:r>
          </w:p>
        </w:tc>
        <w:tc>
          <w:tcPr>
            <w:tcW w:w="1960" w:type="dxa"/>
            <w:tcBorders>
              <w:top w:val="single" w:sz="4" w:space="0" w:color="auto"/>
              <w:left w:val="single" w:sz="4" w:space="0" w:color="auto"/>
              <w:right w:val="single" w:sz="4" w:space="0" w:color="auto"/>
            </w:tcBorders>
          </w:tcPr>
          <w:p w14:paraId="0367A8B2"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shd w:val="clear" w:color="auto" w:fill="FFFFFF"/>
              </w:rPr>
              <w:t>наименование</w:t>
            </w:r>
            <w:proofErr w:type="spellEnd"/>
          </w:p>
        </w:tc>
        <w:tc>
          <w:tcPr>
            <w:tcW w:w="2925" w:type="dxa"/>
            <w:vMerge/>
            <w:tcBorders>
              <w:left w:val="single" w:sz="4" w:space="0" w:color="auto"/>
            </w:tcBorders>
          </w:tcPr>
          <w:p w14:paraId="3ABF7806" w14:textId="77777777" w:rsidR="004A1202" w:rsidRPr="001E0DEA" w:rsidRDefault="004A1202" w:rsidP="00BF3128">
            <w:pPr>
              <w:rPr>
                <w:rFonts w:ascii="Times New Roman" w:eastAsia="Times New Roman" w:hAnsi="Times New Roman"/>
                <w:lang w:eastAsia="ru-RU"/>
              </w:rPr>
            </w:pPr>
          </w:p>
        </w:tc>
      </w:tr>
      <w:tr w:rsidR="004A1202" w:rsidRPr="00344C7E" w14:paraId="2CE4E2E8" w14:textId="77777777" w:rsidTr="00BF3128">
        <w:tc>
          <w:tcPr>
            <w:tcW w:w="959" w:type="dxa"/>
          </w:tcPr>
          <w:p w14:paraId="7F2B95F5" w14:textId="77777777" w:rsidR="004A1202" w:rsidRPr="001E0DEA" w:rsidRDefault="004A1202" w:rsidP="00BF3128">
            <w:pPr>
              <w:rPr>
                <w:rFonts w:ascii="Times New Roman" w:eastAsia="Times New Roman" w:hAnsi="Times New Roman"/>
                <w:lang w:eastAsia="ru-RU"/>
              </w:rPr>
            </w:pPr>
          </w:p>
        </w:tc>
        <w:tc>
          <w:tcPr>
            <w:tcW w:w="1417" w:type="dxa"/>
          </w:tcPr>
          <w:p w14:paraId="4624CF4A"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26.20.11</w:t>
            </w:r>
          </w:p>
        </w:tc>
        <w:tc>
          <w:tcPr>
            <w:tcW w:w="2268" w:type="dxa"/>
          </w:tcPr>
          <w:p w14:paraId="0D312A52" w14:textId="77777777" w:rsidR="004A1202" w:rsidRPr="004A1202" w:rsidRDefault="004A1202" w:rsidP="00BF3128">
            <w:pPr>
              <w:autoSpaceDE w:val="0"/>
              <w:autoSpaceDN w:val="0"/>
              <w:adjustRightInd w:val="0"/>
              <w:spacing w:before="120"/>
              <w:jc w:val="center"/>
              <w:rPr>
                <w:rFonts w:ascii="Times New Roman" w:hAnsi="Times New Roman"/>
                <w:lang w:val="ru-RU"/>
              </w:rPr>
            </w:pPr>
            <w:r w:rsidRPr="004A1202">
              <w:rPr>
                <w:rFonts w:ascii="Times New Roman" w:hAnsi="Times New Roman"/>
                <w:lang w:val="ru-RU"/>
              </w:rPr>
              <w:t xml:space="preserve">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w:t>
            </w:r>
            <w:r w:rsidRPr="004A1202">
              <w:rPr>
                <w:rFonts w:ascii="Times New Roman" w:hAnsi="Times New Roman"/>
                <w:lang w:val="ru-RU"/>
              </w:rPr>
              <w:lastRenderedPageBreak/>
              <w:t>книжки и аналогичная компьютерная техника</w:t>
            </w:r>
          </w:p>
          <w:p w14:paraId="32313680"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shd w:val="clear" w:color="auto" w:fill="FFFFFF"/>
                <w:lang w:val="ru-RU"/>
              </w:rPr>
              <w:t>Пояснения по требуемой продукции: ноутбуки, планшетные компьютеры</w:t>
            </w:r>
          </w:p>
        </w:tc>
        <w:tc>
          <w:tcPr>
            <w:tcW w:w="3192" w:type="dxa"/>
            <w:tcBorders>
              <w:right w:val="single" w:sz="4" w:space="0" w:color="auto"/>
            </w:tcBorders>
          </w:tcPr>
          <w:p w14:paraId="25049482"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lastRenderedPageBreak/>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r w:rsidRPr="001E0DEA">
              <w:rPr>
                <w:rFonts w:ascii="Times New Roman" w:hAnsi="Times New Roman"/>
              </w:rPr>
              <w:t>Wi</w:t>
            </w:r>
            <w:r w:rsidRPr="004A1202">
              <w:rPr>
                <w:rFonts w:ascii="Times New Roman" w:hAnsi="Times New Roman"/>
                <w:lang w:val="ru-RU"/>
              </w:rPr>
              <w:t>-</w:t>
            </w:r>
            <w:r w:rsidRPr="001E0DEA">
              <w:rPr>
                <w:rFonts w:ascii="Times New Roman" w:hAnsi="Times New Roman"/>
              </w:rPr>
              <w:t>Fi</w:t>
            </w:r>
            <w:r w:rsidRPr="004A1202">
              <w:rPr>
                <w:rFonts w:ascii="Times New Roman" w:hAnsi="Times New Roman"/>
                <w:lang w:val="ru-RU"/>
              </w:rPr>
              <w:t xml:space="preserve">, </w:t>
            </w:r>
            <w:r w:rsidRPr="001E0DEA">
              <w:rPr>
                <w:rFonts w:ascii="Times New Roman" w:hAnsi="Times New Roman"/>
              </w:rPr>
              <w:t>Bluetooth</w:t>
            </w:r>
            <w:r w:rsidRPr="004A1202">
              <w:rPr>
                <w:rFonts w:ascii="Times New Roman" w:hAnsi="Times New Roman"/>
                <w:lang w:val="ru-RU"/>
              </w:rPr>
              <w:t>, поддержки 3</w:t>
            </w:r>
            <w:r w:rsidRPr="001E0DEA">
              <w:rPr>
                <w:rFonts w:ascii="Times New Roman" w:hAnsi="Times New Roman"/>
              </w:rPr>
              <w:t>G</w:t>
            </w:r>
            <w:r w:rsidRPr="004A1202">
              <w:rPr>
                <w:rFonts w:ascii="Times New Roman" w:hAnsi="Times New Roman"/>
                <w:lang w:val="ru-RU"/>
              </w:rPr>
              <w:t>, (</w:t>
            </w:r>
            <w:r w:rsidRPr="001E0DEA">
              <w:rPr>
                <w:rFonts w:ascii="Times New Roman" w:hAnsi="Times New Roman"/>
              </w:rPr>
              <w:t>UMTS</w:t>
            </w:r>
            <w:r w:rsidRPr="004A1202">
              <w:rPr>
                <w:rFonts w:ascii="Times New Roman" w:hAnsi="Times New Roman"/>
                <w:lang w:val="ru-RU"/>
              </w:rPr>
              <w:t>), тип видеоадаптера, время работы, операционная система, предустановленное программное обеспечение, предельная цен</w:t>
            </w:r>
          </w:p>
        </w:tc>
        <w:tc>
          <w:tcPr>
            <w:tcW w:w="2065" w:type="dxa"/>
            <w:tcBorders>
              <w:left w:val="single" w:sz="4" w:space="0" w:color="auto"/>
              <w:right w:val="single" w:sz="4" w:space="0" w:color="auto"/>
            </w:tcBorders>
          </w:tcPr>
          <w:p w14:paraId="3BC2080F" w14:textId="77777777" w:rsidR="004A1202" w:rsidRPr="004A1202" w:rsidRDefault="004A1202" w:rsidP="00BF3128">
            <w:pPr>
              <w:rPr>
                <w:rFonts w:ascii="Times New Roman" w:eastAsia="Times New Roman" w:hAnsi="Times New Roman"/>
                <w:lang w:val="ru-RU" w:eastAsia="ru-RU"/>
              </w:rPr>
            </w:pPr>
          </w:p>
        </w:tc>
        <w:tc>
          <w:tcPr>
            <w:tcW w:w="1960" w:type="dxa"/>
            <w:tcBorders>
              <w:left w:val="single" w:sz="4" w:space="0" w:color="auto"/>
              <w:right w:val="single" w:sz="4" w:space="0" w:color="auto"/>
            </w:tcBorders>
          </w:tcPr>
          <w:p w14:paraId="1DBBF035" w14:textId="77777777" w:rsidR="004A1202" w:rsidRPr="004A1202" w:rsidRDefault="004A1202" w:rsidP="00BF3128">
            <w:pPr>
              <w:rPr>
                <w:rFonts w:ascii="Times New Roman" w:eastAsia="Times New Roman" w:hAnsi="Times New Roman"/>
                <w:lang w:val="ru-RU" w:eastAsia="ru-RU"/>
              </w:rPr>
            </w:pPr>
          </w:p>
        </w:tc>
        <w:tc>
          <w:tcPr>
            <w:tcW w:w="2925" w:type="dxa"/>
            <w:tcBorders>
              <w:left w:val="single" w:sz="4" w:space="0" w:color="auto"/>
            </w:tcBorders>
          </w:tcPr>
          <w:p w14:paraId="4DFAE30A" w14:textId="77777777" w:rsidR="004A1202" w:rsidRPr="004A1202" w:rsidRDefault="004A1202" w:rsidP="00BF3128">
            <w:pPr>
              <w:rPr>
                <w:rFonts w:ascii="Times New Roman" w:eastAsia="Times New Roman" w:hAnsi="Times New Roman"/>
                <w:lang w:val="ru-RU" w:eastAsia="ru-RU"/>
              </w:rPr>
            </w:pPr>
          </w:p>
        </w:tc>
      </w:tr>
      <w:tr w:rsidR="004A1202" w:rsidRPr="001E0DEA" w14:paraId="3AFB3AA0" w14:textId="77777777" w:rsidTr="00BF3128">
        <w:tc>
          <w:tcPr>
            <w:tcW w:w="959" w:type="dxa"/>
          </w:tcPr>
          <w:p w14:paraId="63E1A3D0" w14:textId="77777777" w:rsidR="004A1202" w:rsidRPr="004A1202" w:rsidRDefault="004A1202" w:rsidP="00BF3128">
            <w:pPr>
              <w:rPr>
                <w:rFonts w:ascii="Times New Roman" w:eastAsia="Times New Roman" w:hAnsi="Times New Roman"/>
                <w:lang w:val="ru-RU" w:eastAsia="ru-RU"/>
              </w:rPr>
            </w:pPr>
          </w:p>
        </w:tc>
        <w:tc>
          <w:tcPr>
            <w:tcW w:w="1417" w:type="dxa"/>
          </w:tcPr>
          <w:p w14:paraId="625651FB"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t>26.20.15</w:t>
            </w:r>
          </w:p>
        </w:tc>
        <w:tc>
          <w:tcPr>
            <w:tcW w:w="2268" w:type="dxa"/>
          </w:tcPr>
          <w:p w14:paraId="2493E7D9" w14:textId="77777777" w:rsidR="004A1202" w:rsidRPr="004A1202" w:rsidRDefault="004A1202" w:rsidP="00BF3128">
            <w:pPr>
              <w:autoSpaceDE w:val="0"/>
              <w:autoSpaceDN w:val="0"/>
              <w:adjustRightInd w:val="0"/>
              <w:spacing w:before="120"/>
              <w:jc w:val="center"/>
              <w:rPr>
                <w:rFonts w:ascii="Times New Roman" w:hAnsi="Times New Roman"/>
                <w:lang w:val="ru-RU"/>
              </w:rPr>
            </w:pPr>
            <w:r w:rsidRPr="004A1202">
              <w:rPr>
                <w:rFonts w:ascii="Times New Roman" w:hAnsi="Times New Roman"/>
                <w:lang w:val="ru-RU"/>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14:paraId="59322541" w14:textId="77777777" w:rsidR="004A1202" w:rsidRPr="004A1202" w:rsidRDefault="004A1202" w:rsidP="00BF3128">
            <w:pPr>
              <w:autoSpaceDE w:val="0"/>
              <w:autoSpaceDN w:val="0"/>
              <w:adjustRightInd w:val="0"/>
              <w:spacing w:before="120"/>
              <w:jc w:val="center"/>
              <w:rPr>
                <w:rFonts w:ascii="Times New Roman" w:hAnsi="Times New Roman"/>
                <w:lang w:val="ru-RU"/>
              </w:rPr>
            </w:pPr>
            <w:r w:rsidRPr="004A1202">
              <w:rPr>
                <w:rFonts w:ascii="Times New Roman" w:hAnsi="Times New Roman"/>
                <w:lang w:val="ru-RU"/>
              </w:rPr>
              <w:t>Пояснение по требуемой продукции:</w:t>
            </w:r>
          </w:p>
          <w:p w14:paraId="73CC1C01"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компьютеры персональные настольные, рабочие станции вывода</w:t>
            </w:r>
          </w:p>
        </w:tc>
        <w:tc>
          <w:tcPr>
            <w:tcW w:w="3192" w:type="dxa"/>
            <w:tcBorders>
              <w:right w:val="single" w:sz="4" w:space="0" w:color="auto"/>
            </w:tcBorders>
          </w:tcPr>
          <w:p w14:paraId="785B5A0E"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2065" w:type="dxa"/>
            <w:tcBorders>
              <w:left w:val="single" w:sz="4" w:space="0" w:color="auto"/>
              <w:right w:val="single" w:sz="4" w:space="0" w:color="auto"/>
            </w:tcBorders>
          </w:tcPr>
          <w:p w14:paraId="639AC97D" w14:textId="77777777" w:rsidR="004A1202" w:rsidRPr="001E0DEA" w:rsidRDefault="004A1202" w:rsidP="00BF3128">
            <w:pPr>
              <w:autoSpaceDE w:val="0"/>
              <w:autoSpaceDN w:val="0"/>
              <w:adjustRightInd w:val="0"/>
              <w:jc w:val="center"/>
              <w:rPr>
                <w:rFonts w:ascii="Times New Roman" w:hAnsi="Times New Roman"/>
              </w:rPr>
            </w:pPr>
            <w:r w:rsidRPr="001E0DEA">
              <w:rPr>
                <w:rFonts w:ascii="Times New Roman" w:hAnsi="Times New Roman"/>
              </w:rPr>
              <w:t>293</w:t>
            </w:r>
          </w:p>
          <w:p w14:paraId="4430AABC" w14:textId="77777777" w:rsidR="004A1202" w:rsidRPr="001E0DEA" w:rsidRDefault="004A1202" w:rsidP="00BF3128">
            <w:pPr>
              <w:autoSpaceDE w:val="0"/>
              <w:autoSpaceDN w:val="0"/>
              <w:adjustRightInd w:val="0"/>
              <w:jc w:val="center"/>
              <w:rPr>
                <w:rFonts w:ascii="Times New Roman" w:hAnsi="Times New Roman"/>
              </w:rPr>
            </w:pPr>
            <w:r w:rsidRPr="001E0DEA">
              <w:rPr>
                <w:rFonts w:ascii="Times New Roman" w:hAnsi="Times New Roman"/>
              </w:rPr>
              <w:t>255</w:t>
            </w:r>
          </w:p>
          <w:p w14:paraId="1A12BE79"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383</w:t>
            </w:r>
          </w:p>
        </w:tc>
        <w:tc>
          <w:tcPr>
            <w:tcW w:w="1960" w:type="dxa"/>
            <w:tcBorders>
              <w:left w:val="single" w:sz="4" w:space="0" w:color="auto"/>
              <w:right w:val="single" w:sz="4" w:space="0" w:color="auto"/>
            </w:tcBorders>
          </w:tcPr>
          <w:p w14:paraId="5C21E911" w14:textId="77777777" w:rsidR="004A1202" w:rsidRPr="001E0DEA" w:rsidRDefault="004A1202" w:rsidP="00BF3128">
            <w:pPr>
              <w:autoSpaceDE w:val="0"/>
              <w:autoSpaceDN w:val="0"/>
              <w:adjustRightInd w:val="0"/>
              <w:jc w:val="center"/>
              <w:rPr>
                <w:rFonts w:ascii="Times New Roman" w:hAnsi="Times New Roman"/>
                <w:shd w:val="clear" w:color="auto" w:fill="FFFFFF"/>
              </w:rPr>
            </w:pPr>
            <w:proofErr w:type="spellStart"/>
            <w:r w:rsidRPr="001E0DEA">
              <w:rPr>
                <w:rFonts w:ascii="Times New Roman" w:hAnsi="Times New Roman"/>
                <w:shd w:val="clear" w:color="auto" w:fill="FFFFFF"/>
              </w:rPr>
              <w:t>Гигагерц</w:t>
            </w:r>
            <w:proofErr w:type="spellEnd"/>
          </w:p>
          <w:p w14:paraId="1BF72B76" w14:textId="77777777" w:rsidR="004A1202" w:rsidRPr="001E0DEA" w:rsidRDefault="004A1202" w:rsidP="00BF3128">
            <w:pPr>
              <w:autoSpaceDE w:val="0"/>
              <w:autoSpaceDN w:val="0"/>
              <w:adjustRightInd w:val="0"/>
              <w:jc w:val="center"/>
              <w:rPr>
                <w:rFonts w:ascii="Times New Roman" w:hAnsi="Times New Roman"/>
                <w:shd w:val="clear" w:color="auto" w:fill="FFFFFF"/>
              </w:rPr>
            </w:pPr>
            <w:proofErr w:type="spellStart"/>
            <w:r w:rsidRPr="001E0DEA">
              <w:rPr>
                <w:rFonts w:ascii="Times New Roman" w:hAnsi="Times New Roman"/>
                <w:shd w:val="clear" w:color="auto" w:fill="FFFFFF"/>
              </w:rPr>
              <w:t>Байт</w:t>
            </w:r>
            <w:proofErr w:type="spellEnd"/>
          </w:p>
          <w:p w14:paraId="744B1220"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shd w:val="clear" w:color="auto" w:fill="FFFFFF"/>
              </w:rPr>
              <w:t>Рубль</w:t>
            </w:r>
            <w:proofErr w:type="spellEnd"/>
          </w:p>
        </w:tc>
        <w:tc>
          <w:tcPr>
            <w:tcW w:w="2925" w:type="dxa"/>
            <w:tcBorders>
              <w:left w:val="single" w:sz="4" w:space="0" w:color="auto"/>
            </w:tcBorders>
          </w:tcPr>
          <w:p w14:paraId="7F0341AB" w14:textId="77777777" w:rsidR="004A1202" w:rsidRPr="001E0DEA" w:rsidRDefault="004A1202" w:rsidP="00BF3128">
            <w:pPr>
              <w:rPr>
                <w:rFonts w:ascii="Times New Roman" w:eastAsia="Times New Roman" w:hAnsi="Times New Roman"/>
                <w:lang w:eastAsia="ru-RU"/>
              </w:rPr>
            </w:pPr>
          </w:p>
        </w:tc>
      </w:tr>
      <w:tr w:rsidR="004A1202" w:rsidRPr="001E0DEA" w14:paraId="18E5B589" w14:textId="77777777" w:rsidTr="00BF3128">
        <w:tc>
          <w:tcPr>
            <w:tcW w:w="959" w:type="dxa"/>
          </w:tcPr>
          <w:p w14:paraId="5304EF8E" w14:textId="77777777" w:rsidR="004A1202" w:rsidRPr="001E0DEA" w:rsidRDefault="004A1202" w:rsidP="00BF3128">
            <w:pPr>
              <w:rPr>
                <w:rFonts w:ascii="Times New Roman" w:eastAsia="Times New Roman" w:hAnsi="Times New Roman"/>
                <w:lang w:eastAsia="ru-RU"/>
              </w:rPr>
            </w:pPr>
          </w:p>
        </w:tc>
        <w:tc>
          <w:tcPr>
            <w:tcW w:w="1417" w:type="dxa"/>
          </w:tcPr>
          <w:p w14:paraId="7F66F5D8"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t>26.20.16</w:t>
            </w:r>
          </w:p>
        </w:tc>
        <w:tc>
          <w:tcPr>
            <w:tcW w:w="2268" w:type="dxa"/>
          </w:tcPr>
          <w:p w14:paraId="2BF268D0" w14:textId="77777777" w:rsidR="004A1202" w:rsidRPr="004A1202" w:rsidRDefault="004A1202" w:rsidP="00BF3128">
            <w:pPr>
              <w:autoSpaceDE w:val="0"/>
              <w:autoSpaceDN w:val="0"/>
              <w:adjustRightInd w:val="0"/>
              <w:spacing w:before="120"/>
              <w:jc w:val="center"/>
              <w:rPr>
                <w:rFonts w:ascii="Times New Roman" w:hAnsi="Times New Roman"/>
                <w:lang w:val="ru-RU"/>
              </w:rPr>
            </w:pPr>
            <w:r w:rsidRPr="004A1202">
              <w:rPr>
                <w:rFonts w:ascii="Times New Roman" w:hAnsi="Times New Roman"/>
                <w:lang w:val="ru-RU"/>
              </w:rPr>
              <w:t>Устройства ввода или вывода, содержащие или не содержащие в одном корпусе запоминающие устройства.</w:t>
            </w:r>
          </w:p>
          <w:p w14:paraId="0DABCB75"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 xml:space="preserve">Пояснение по требуемой продукции: принтеры, сканеры, </w:t>
            </w:r>
            <w:r w:rsidRPr="004A1202">
              <w:rPr>
                <w:rFonts w:ascii="Times New Roman" w:hAnsi="Times New Roman"/>
                <w:lang w:val="ru-RU"/>
              </w:rPr>
              <w:lastRenderedPageBreak/>
              <w:t>многофункциональные устройства</w:t>
            </w:r>
          </w:p>
        </w:tc>
        <w:tc>
          <w:tcPr>
            <w:tcW w:w="3192" w:type="dxa"/>
            <w:tcBorders>
              <w:right w:val="single" w:sz="4" w:space="0" w:color="auto"/>
            </w:tcBorders>
          </w:tcPr>
          <w:p w14:paraId="12A8FD75"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lastRenderedPageBreak/>
              <w:t xml:space="preserve">метод печати (струйный/ лазерный – для принтера/многофункционального устройства), разрешение сканирования (для сканера/ многофункционального устройства), цветность (цветной/черно-белый), максимальный формат, скорость печати/сканирования, </w:t>
            </w:r>
            <w:r w:rsidRPr="004A1202">
              <w:rPr>
                <w:rFonts w:ascii="Times New Roman" w:hAnsi="Times New Roman"/>
                <w:lang w:val="ru-RU"/>
              </w:rPr>
              <w:lastRenderedPageBreak/>
              <w:t>наличие дополнительных модулей и интерфейсов (сетевой интерфейс, устройства чтения карт памяти и т.д.)</w:t>
            </w:r>
          </w:p>
        </w:tc>
        <w:tc>
          <w:tcPr>
            <w:tcW w:w="2065" w:type="dxa"/>
            <w:tcBorders>
              <w:left w:val="single" w:sz="4" w:space="0" w:color="auto"/>
              <w:right w:val="single" w:sz="4" w:space="0" w:color="auto"/>
            </w:tcBorders>
          </w:tcPr>
          <w:p w14:paraId="78101C96"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lastRenderedPageBreak/>
              <w:t>383</w:t>
            </w:r>
          </w:p>
        </w:tc>
        <w:tc>
          <w:tcPr>
            <w:tcW w:w="1960" w:type="dxa"/>
            <w:tcBorders>
              <w:left w:val="single" w:sz="4" w:space="0" w:color="auto"/>
              <w:right w:val="single" w:sz="4" w:space="0" w:color="auto"/>
            </w:tcBorders>
          </w:tcPr>
          <w:p w14:paraId="1D259158"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eastAsia="Times New Roman" w:hAnsi="Times New Roman"/>
                <w:lang w:eastAsia="ru-RU"/>
              </w:rPr>
              <w:t>рубль</w:t>
            </w:r>
            <w:proofErr w:type="spellEnd"/>
          </w:p>
        </w:tc>
        <w:tc>
          <w:tcPr>
            <w:tcW w:w="2925" w:type="dxa"/>
            <w:tcBorders>
              <w:left w:val="single" w:sz="4" w:space="0" w:color="auto"/>
            </w:tcBorders>
          </w:tcPr>
          <w:p w14:paraId="45459158" w14:textId="77777777" w:rsidR="004A1202" w:rsidRPr="001E0DEA" w:rsidRDefault="004A1202" w:rsidP="00BF3128">
            <w:pPr>
              <w:rPr>
                <w:rFonts w:ascii="Times New Roman" w:eastAsia="Times New Roman" w:hAnsi="Times New Roman"/>
                <w:lang w:eastAsia="ru-RU"/>
              </w:rPr>
            </w:pPr>
          </w:p>
        </w:tc>
      </w:tr>
      <w:tr w:rsidR="004A1202" w:rsidRPr="001E0DEA" w14:paraId="07F3C957" w14:textId="77777777" w:rsidTr="00BF3128">
        <w:tc>
          <w:tcPr>
            <w:tcW w:w="959" w:type="dxa"/>
          </w:tcPr>
          <w:p w14:paraId="3F721712" w14:textId="77777777" w:rsidR="004A1202" w:rsidRPr="001E0DEA" w:rsidRDefault="004A1202" w:rsidP="00BF3128">
            <w:pPr>
              <w:rPr>
                <w:rFonts w:ascii="Times New Roman" w:eastAsia="Times New Roman" w:hAnsi="Times New Roman"/>
                <w:lang w:eastAsia="ru-RU"/>
              </w:rPr>
            </w:pPr>
          </w:p>
        </w:tc>
        <w:tc>
          <w:tcPr>
            <w:tcW w:w="1417" w:type="dxa"/>
          </w:tcPr>
          <w:p w14:paraId="16EBE043"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t>26.30.11</w:t>
            </w:r>
          </w:p>
        </w:tc>
        <w:tc>
          <w:tcPr>
            <w:tcW w:w="2268" w:type="dxa"/>
            <w:tcBorders>
              <w:bottom w:val="single" w:sz="4" w:space="0" w:color="auto"/>
            </w:tcBorders>
          </w:tcPr>
          <w:p w14:paraId="72073231" w14:textId="77777777" w:rsidR="004A1202" w:rsidRPr="004A1202" w:rsidRDefault="004A1202" w:rsidP="00BF3128">
            <w:pPr>
              <w:autoSpaceDE w:val="0"/>
              <w:autoSpaceDN w:val="0"/>
              <w:adjustRightInd w:val="0"/>
              <w:jc w:val="center"/>
              <w:rPr>
                <w:rFonts w:ascii="Times New Roman" w:hAnsi="Times New Roman"/>
                <w:lang w:val="ru-RU"/>
              </w:rPr>
            </w:pPr>
            <w:r w:rsidRPr="004A1202">
              <w:rPr>
                <w:rFonts w:ascii="Times New Roman" w:hAnsi="Times New Roman"/>
                <w:lang w:val="ru-RU"/>
              </w:rPr>
              <w:t>Аппаратура коммуникационная передающая с приемными устройствами.</w:t>
            </w:r>
          </w:p>
          <w:p w14:paraId="191D896C"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Пояснение по требуемой продукции: телефоны мобильные</w:t>
            </w:r>
          </w:p>
        </w:tc>
        <w:tc>
          <w:tcPr>
            <w:tcW w:w="3192" w:type="dxa"/>
            <w:tcBorders>
              <w:right w:val="single" w:sz="4" w:space="0" w:color="auto"/>
            </w:tcBorders>
          </w:tcPr>
          <w:p w14:paraId="1D2DC562" w14:textId="77777777" w:rsidR="004A1202" w:rsidRPr="004A1202" w:rsidRDefault="004A1202" w:rsidP="00BF3128">
            <w:pPr>
              <w:autoSpaceDE w:val="0"/>
              <w:autoSpaceDN w:val="0"/>
              <w:adjustRightInd w:val="0"/>
              <w:rPr>
                <w:rFonts w:ascii="Times New Roman" w:hAnsi="Times New Roman"/>
                <w:lang w:val="ru-RU"/>
              </w:rPr>
            </w:pPr>
            <w:r w:rsidRPr="004A1202">
              <w:rPr>
                <w:rFonts w:ascii="Times New Roman" w:hAnsi="Times New Roman"/>
                <w:lang w:val="ru-RU"/>
              </w:rPr>
              <w:t xml:space="preserve">тип устройства (телефон/ смартфон), поддерживаемые стандарты, операционная система, время работы, метод управления (сенсорный/ кнопочный), количество </w:t>
            </w:r>
            <w:r w:rsidRPr="001E0DEA">
              <w:rPr>
                <w:rFonts w:ascii="Times New Roman" w:hAnsi="Times New Roman"/>
              </w:rPr>
              <w:t>SIM</w:t>
            </w:r>
            <w:r w:rsidRPr="004A1202">
              <w:rPr>
                <w:rFonts w:ascii="Times New Roman" w:hAnsi="Times New Roman"/>
                <w:lang w:val="ru-RU"/>
              </w:rPr>
              <w:t xml:space="preserve">-карт, наличие модулей и </w:t>
            </w:r>
            <w:proofErr w:type="spellStart"/>
            <w:r w:rsidRPr="004A1202">
              <w:rPr>
                <w:rFonts w:ascii="Times New Roman" w:hAnsi="Times New Roman"/>
                <w:lang w:val="ru-RU"/>
              </w:rPr>
              <w:t>интрефейсов</w:t>
            </w:r>
            <w:proofErr w:type="spellEnd"/>
            <w:r w:rsidRPr="004A1202">
              <w:rPr>
                <w:rFonts w:ascii="Times New Roman" w:hAnsi="Times New Roman"/>
                <w:lang w:val="ru-RU"/>
              </w:rPr>
              <w:t xml:space="preserve"> (</w:t>
            </w:r>
            <w:r w:rsidRPr="001E0DEA">
              <w:rPr>
                <w:rFonts w:ascii="Times New Roman" w:hAnsi="Times New Roman"/>
              </w:rPr>
              <w:t>Wi</w:t>
            </w:r>
            <w:r w:rsidRPr="004A1202">
              <w:rPr>
                <w:rFonts w:ascii="Times New Roman" w:hAnsi="Times New Roman"/>
                <w:lang w:val="ru-RU"/>
              </w:rPr>
              <w:t>-</w:t>
            </w:r>
            <w:r w:rsidRPr="001E0DEA">
              <w:rPr>
                <w:rFonts w:ascii="Times New Roman" w:hAnsi="Times New Roman"/>
              </w:rPr>
              <w:t>Fi</w:t>
            </w:r>
            <w:r w:rsidRPr="004A1202">
              <w:rPr>
                <w:rFonts w:ascii="Times New Roman" w:hAnsi="Times New Roman"/>
                <w:lang w:val="ru-RU"/>
              </w:rPr>
              <w:t xml:space="preserve">, </w:t>
            </w:r>
            <w:r w:rsidRPr="001E0DEA">
              <w:rPr>
                <w:rFonts w:ascii="Times New Roman" w:hAnsi="Times New Roman"/>
              </w:rPr>
              <w:t>Bluetooth</w:t>
            </w:r>
            <w:r w:rsidRPr="004A1202">
              <w:rPr>
                <w:rFonts w:ascii="Times New Roman" w:hAnsi="Times New Roman"/>
                <w:lang w:val="ru-RU"/>
              </w:rPr>
              <w:t xml:space="preserve">, </w:t>
            </w:r>
            <w:r w:rsidRPr="001E0DEA">
              <w:rPr>
                <w:rFonts w:ascii="Times New Roman" w:hAnsi="Times New Roman"/>
              </w:rPr>
              <w:t>USB</w:t>
            </w:r>
            <w:r w:rsidRPr="004A1202">
              <w:rPr>
                <w:rFonts w:ascii="Times New Roman" w:hAnsi="Times New Roman"/>
                <w:lang w:val="ru-RU"/>
              </w:rPr>
              <w:t xml:space="preserve">. </w:t>
            </w:r>
            <w:r w:rsidRPr="001E0DEA">
              <w:rPr>
                <w:rFonts w:ascii="Times New Roman" w:hAnsi="Times New Roman"/>
              </w:rPr>
              <w:t>GPS</w:t>
            </w:r>
            <w:r w:rsidRPr="004A1202">
              <w:rPr>
                <w:rFonts w:ascii="Times New Roman" w:hAnsi="Times New Roman"/>
                <w:lang w:val="ru-RU"/>
              </w:rPr>
              <w:t xml:space="preserve">),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w:t>
            </w:r>
          </w:p>
          <w:p w14:paraId="7FFA0F93"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предельная</w:t>
            </w:r>
            <w:proofErr w:type="spellEnd"/>
            <w:r w:rsidRPr="001E0DEA">
              <w:rPr>
                <w:rFonts w:ascii="Times New Roman" w:hAnsi="Times New Roman"/>
              </w:rPr>
              <w:t xml:space="preserve"> </w:t>
            </w:r>
            <w:proofErr w:type="spellStart"/>
            <w:r w:rsidRPr="001E0DEA">
              <w:rPr>
                <w:rFonts w:ascii="Times New Roman" w:hAnsi="Times New Roman"/>
              </w:rPr>
              <w:t>цена</w:t>
            </w:r>
            <w:proofErr w:type="spellEnd"/>
          </w:p>
        </w:tc>
        <w:tc>
          <w:tcPr>
            <w:tcW w:w="2065" w:type="dxa"/>
            <w:tcBorders>
              <w:left w:val="single" w:sz="4" w:space="0" w:color="auto"/>
              <w:right w:val="single" w:sz="4" w:space="0" w:color="auto"/>
            </w:tcBorders>
          </w:tcPr>
          <w:p w14:paraId="3734657A"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t>383</w:t>
            </w:r>
          </w:p>
        </w:tc>
        <w:tc>
          <w:tcPr>
            <w:tcW w:w="1960" w:type="dxa"/>
            <w:tcBorders>
              <w:left w:val="single" w:sz="4" w:space="0" w:color="auto"/>
              <w:right w:val="single" w:sz="4" w:space="0" w:color="auto"/>
            </w:tcBorders>
          </w:tcPr>
          <w:p w14:paraId="7025C286"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eastAsia="Times New Roman" w:hAnsi="Times New Roman"/>
                <w:lang w:eastAsia="ru-RU"/>
              </w:rPr>
              <w:t>рубль</w:t>
            </w:r>
            <w:proofErr w:type="spellEnd"/>
          </w:p>
        </w:tc>
        <w:tc>
          <w:tcPr>
            <w:tcW w:w="2925" w:type="dxa"/>
            <w:tcBorders>
              <w:left w:val="single" w:sz="4" w:space="0" w:color="auto"/>
            </w:tcBorders>
          </w:tcPr>
          <w:p w14:paraId="73A47A46"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shd w:val="clear" w:color="auto" w:fill="FFFFFF"/>
              </w:rPr>
              <w:t>не</w:t>
            </w:r>
            <w:proofErr w:type="spellEnd"/>
            <w:r w:rsidRPr="001E0DEA">
              <w:rPr>
                <w:rFonts w:ascii="Times New Roman" w:hAnsi="Times New Roman"/>
                <w:shd w:val="clear" w:color="auto" w:fill="FFFFFF"/>
              </w:rPr>
              <w:t xml:space="preserve"> </w:t>
            </w:r>
            <w:proofErr w:type="spellStart"/>
            <w:r w:rsidRPr="001E0DEA">
              <w:rPr>
                <w:rFonts w:ascii="Times New Roman" w:hAnsi="Times New Roman"/>
                <w:shd w:val="clear" w:color="auto" w:fill="FFFFFF"/>
              </w:rPr>
              <w:t>более</w:t>
            </w:r>
            <w:proofErr w:type="spellEnd"/>
            <w:r w:rsidRPr="001E0DEA">
              <w:rPr>
                <w:rFonts w:ascii="Times New Roman" w:hAnsi="Times New Roman"/>
                <w:shd w:val="clear" w:color="auto" w:fill="FFFFFF"/>
              </w:rPr>
              <w:t xml:space="preserve"> 10 </w:t>
            </w:r>
            <w:proofErr w:type="spellStart"/>
            <w:r w:rsidRPr="001E0DEA">
              <w:rPr>
                <w:rFonts w:ascii="Times New Roman" w:hAnsi="Times New Roman"/>
                <w:shd w:val="clear" w:color="auto" w:fill="FFFFFF"/>
              </w:rPr>
              <w:t>тыс</w:t>
            </w:r>
            <w:proofErr w:type="spellEnd"/>
            <w:r w:rsidRPr="001E0DEA">
              <w:rPr>
                <w:rFonts w:ascii="Times New Roman" w:hAnsi="Times New Roman"/>
                <w:shd w:val="clear" w:color="auto" w:fill="FFFFFF"/>
              </w:rPr>
              <w:t>.</w:t>
            </w:r>
          </w:p>
        </w:tc>
      </w:tr>
      <w:tr w:rsidR="004A1202" w:rsidRPr="001E0DEA" w14:paraId="5A85C0A5" w14:textId="77777777" w:rsidTr="00BF3128">
        <w:trPr>
          <w:trHeight w:val="713"/>
        </w:trPr>
        <w:tc>
          <w:tcPr>
            <w:tcW w:w="959" w:type="dxa"/>
            <w:vMerge w:val="restart"/>
          </w:tcPr>
          <w:p w14:paraId="2E7FD677" w14:textId="77777777" w:rsidR="004A1202" w:rsidRPr="001E0DEA" w:rsidRDefault="004A1202" w:rsidP="00BF3128">
            <w:pPr>
              <w:rPr>
                <w:rFonts w:ascii="Times New Roman" w:eastAsia="Times New Roman" w:hAnsi="Times New Roman"/>
                <w:lang w:eastAsia="ru-RU"/>
              </w:rPr>
            </w:pPr>
          </w:p>
        </w:tc>
        <w:tc>
          <w:tcPr>
            <w:tcW w:w="1417" w:type="dxa"/>
            <w:vMerge w:val="restart"/>
          </w:tcPr>
          <w:p w14:paraId="79534E1F"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29.10.22</w:t>
            </w:r>
          </w:p>
        </w:tc>
        <w:tc>
          <w:tcPr>
            <w:tcW w:w="2268" w:type="dxa"/>
            <w:vMerge w:val="restart"/>
            <w:tcBorders>
              <w:top w:val="single" w:sz="4" w:space="0" w:color="auto"/>
            </w:tcBorders>
          </w:tcPr>
          <w:p w14:paraId="0BE8F2A0" w14:textId="77777777" w:rsidR="004A1202" w:rsidRPr="004A1202" w:rsidRDefault="004A1202" w:rsidP="00BF3128">
            <w:pPr>
              <w:autoSpaceDE w:val="0"/>
              <w:autoSpaceDN w:val="0"/>
              <w:adjustRightInd w:val="0"/>
              <w:jc w:val="center"/>
              <w:rPr>
                <w:rFonts w:ascii="Times New Roman" w:hAnsi="Times New Roman"/>
                <w:lang w:val="ru-RU"/>
              </w:rPr>
            </w:pPr>
            <w:r w:rsidRPr="004A1202">
              <w:rPr>
                <w:rFonts w:ascii="Times New Roman" w:hAnsi="Times New Roman"/>
                <w:lang w:val="ru-RU"/>
              </w:rPr>
              <w:t>Средства транспортные с двигателем с искровым зажиганием, с рабочим объемом цилиндров более 1500 см3, новые</w:t>
            </w:r>
          </w:p>
          <w:p w14:paraId="02B0A53E" w14:textId="77777777" w:rsidR="004A1202" w:rsidRPr="001E0DEA" w:rsidRDefault="004A1202" w:rsidP="00BF3128">
            <w:pPr>
              <w:autoSpaceDE w:val="0"/>
              <w:autoSpaceDN w:val="0"/>
              <w:adjustRightInd w:val="0"/>
              <w:jc w:val="center"/>
              <w:rPr>
                <w:rFonts w:ascii="Times New Roman" w:hAnsi="Times New Roman"/>
              </w:rPr>
            </w:pPr>
            <w:proofErr w:type="spellStart"/>
            <w:r w:rsidRPr="001E0DEA">
              <w:rPr>
                <w:rFonts w:ascii="Times New Roman" w:hAnsi="Times New Roman"/>
              </w:rPr>
              <w:t>Пояснение</w:t>
            </w:r>
            <w:proofErr w:type="spellEnd"/>
            <w:r w:rsidRPr="001E0DEA">
              <w:rPr>
                <w:rFonts w:ascii="Times New Roman" w:hAnsi="Times New Roman"/>
              </w:rPr>
              <w:t>:</w:t>
            </w:r>
          </w:p>
          <w:p w14:paraId="4DBFE914"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Автомобили</w:t>
            </w:r>
            <w:proofErr w:type="spellEnd"/>
            <w:r w:rsidRPr="001E0DEA">
              <w:rPr>
                <w:rFonts w:ascii="Times New Roman" w:hAnsi="Times New Roman"/>
              </w:rPr>
              <w:t xml:space="preserve"> </w:t>
            </w:r>
            <w:proofErr w:type="spellStart"/>
            <w:r w:rsidRPr="001E0DEA">
              <w:rPr>
                <w:rFonts w:ascii="Times New Roman" w:hAnsi="Times New Roman"/>
              </w:rPr>
              <w:t>легковые</w:t>
            </w:r>
            <w:proofErr w:type="spellEnd"/>
          </w:p>
        </w:tc>
        <w:tc>
          <w:tcPr>
            <w:tcW w:w="3192" w:type="dxa"/>
            <w:tcBorders>
              <w:bottom w:val="single" w:sz="4" w:space="0" w:color="auto"/>
              <w:right w:val="single" w:sz="4" w:space="0" w:color="auto"/>
            </w:tcBorders>
          </w:tcPr>
          <w:p w14:paraId="565D8EE4"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мощность двигателя, комплектация, предельная цена</w:t>
            </w:r>
          </w:p>
        </w:tc>
        <w:tc>
          <w:tcPr>
            <w:tcW w:w="2065" w:type="dxa"/>
            <w:tcBorders>
              <w:left w:val="single" w:sz="4" w:space="0" w:color="auto"/>
              <w:bottom w:val="single" w:sz="4" w:space="0" w:color="auto"/>
              <w:right w:val="single" w:sz="4" w:space="0" w:color="auto"/>
            </w:tcBorders>
          </w:tcPr>
          <w:p w14:paraId="5E3F9D83"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t>251</w:t>
            </w:r>
          </w:p>
        </w:tc>
        <w:tc>
          <w:tcPr>
            <w:tcW w:w="1960" w:type="dxa"/>
            <w:tcBorders>
              <w:left w:val="single" w:sz="4" w:space="0" w:color="auto"/>
              <w:bottom w:val="single" w:sz="4" w:space="0" w:color="auto"/>
              <w:right w:val="single" w:sz="4" w:space="0" w:color="auto"/>
            </w:tcBorders>
          </w:tcPr>
          <w:p w14:paraId="498A9EE1"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лошадиная</w:t>
            </w:r>
            <w:proofErr w:type="spellEnd"/>
            <w:r w:rsidRPr="001E0DEA">
              <w:rPr>
                <w:rFonts w:ascii="Times New Roman" w:hAnsi="Times New Roman"/>
              </w:rPr>
              <w:t xml:space="preserve"> </w:t>
            </w:r>
            <w:proofErr w:type="spellStart"/>
            <w:r w:rsidRPr="001E0DEA">
              <w:rPr>
                <w:rFonts w:ascii="Times New Roman" w:hAnsi="Times New Roman"/>
              </w:rPr>
              <w:t>сила</w:t>
            </w:r>
            <w:proofErr w:type="spellEnd"/>
          </w:p>
        </w:tc>
        <w:tc>
          <w:tcPr>
            <w:tcW w:w="2925" w:type="dxa"/>
            <w:tcBorders>
              <w:left w:val="single" w:sz="4" w:space="0" w:color="auto"/>
              <w:bottom w:val="single" w:sz="4" w:space="0" w:color="auto"/>
            </w:tcBorders>
          </w:tcPr>
          <w:p w14:paraId="65FDF3FB"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не</w:t>
            </w:r>
            <w:proofErr w:type="spellEnd"/>
            <w:r w:rsidRPr="001E0DEA">
              <w:rPr>
                <w:rFonts w:ascii="Times New Roman" w:hAnsi="Times New Roman"/>
              </w:rPr>
              <w:t xml:space="preserve"> </w:t>
            </w:r>
            <w:proofErr w:type="spellStart"/>
            <w:r w:rsidRPr="001E0DEA">
              <w:rPr>
                <w:rFonts w:ascii="Times New Roman" w:hAnsi="Times New Roman"/>
              </w:rPr>
              <w:t>более</w:t>
            </w:r>
            <w:proofErr w:type="spellEnd"/>
            <w:r w:rsidRPr="001E0DEA">
              <w:rPr>
                <w:rFonts w:ascii="Times New Roman" w:hAnsi="Times New Roman"/>
              </w:rPr>
              <w:t xml:space="preserve"> 200</w:t>
            </w:r>
          </w:p>
        </w:tc>
      </w:tr>
      <w:tr w:rsidR="004A1202" w:rsidRPr="001E0DEA" w14:paraId="59E42145" w14:textId="77777777" w:rsidTr="00BF3128">
        <w:trPr>
          <w:trHeight w:val="1110"/>
        </w:trPr>
        <w:tc>
          <w:tcPr>
            <w:tcW w:w="959" w:type="dxa"/>
            <w:vMerge/>
            <w:tcBorders>
              <w:bottom w:val="single" w:sz="4" w:space="0" w:color="auto"/>
            </w:tcBorders>
          </w:tcPr>
          <w:p w14:paraId="583C5953" w14:textId="77777777" w:rsidR="004A1202" w:rsidRPr="001E0DEA" w:rsidRDefault="004A1202" w:rsidP="00BF3128">
            <w:pPr>
              <w:rPr>
                <w:rFonts w:ascii="Times New Roman" w:eastAsia="Times New Roman" w:hAnsi="Times New Roman"/>
                <w:lang w:eastAsia="ru-RU"/>
              </w:rPr>
            </w:pPr>
          </w:p>
        </w:tc>
        <w:tc>
          <w:tcPr>
            <w:tcW w:w="1417" w:type="dxa"/>
            <w:vMerge/>
            <w:tcBorders>
              <w:bottom w:val="single" w:sz="4" w:space="0" w:color="auto"/>
            </w:tcBorders>
          </w:tcPr>
          <w:p w14:paraId="1E3BA7C3" w14:textId="77777777" w:rsidR="004A1202" w:rsidRPr="001E0DEA" w:rsidRDefault="004A1202" w:rsidP="00BF3128">
            <w:pPr>
              <w:rPr>
                <w:rFonts w:ascii="Times New Roman" w:hAnsi="Times New Roman"/>
              </w:rPr>
            </w:pPr>
          </w:p>
        </w:tc>
        <w:tc>
          <w:tcPr>
            <w:tcW w:w="2268" w:type="dxa"/>
            <w:vMerge/>
            <w:tcBorders>
              <w:bottom w:val="single" w:sz="4" w:space="0" w:color="auto"/>
            </w:tcBorders>
          </w:tcPr>
          <w:p w14:paraId="719F98D0" w14:textId="77777777" w:rsidR="004A1202" w:rsidRPr="001E0DEA" w:rsidRDefault="004A1202" w:rsidP="00BF3128">
            <w:pPr>
              <w:autoSpaceDE w:val="0"/>
              <w:autoSpaceDN w:val="0"/>
              <w:adjustRightInd w:val="0"/>
              <w:jc w:val="center"/>
              <w:rPr>
                <w:rFonts w:ascii="Times New Roman" w:hAnsi="Times New Roman"/>
              </w:rPr>
            </w:pPr>
          </w:p>
        </w:tc>
        <w:tc>
          <w:tcPr>
            <w:tcW w:w="3192" w:type="dxa"/>
            <w:tcBorders>
              <w:top w:val="single" w:sz="4" w:space="0" w:color="auto"/>
              <w:bottom w:val="single" w:sz="4" w:space="0" w:color="auto"/>
              <w:right w:val="single" w:sz="4" w:space="0" w:color="auto"/>
            </w:tcBorders>
          </w:tcPr>
          <w:p w14:paraId="12B64D84"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предельная</w:t>
            </w:r>
            <w:proofErr w:type="spellEnd"/>
            <w:r w:rsidRPr="001E0DEA">
              <w:rPr>
                <w:rFonts w:ascii="Times New Roman" w:hAnsi="Times New Roman"/>
              </w:rPr>
              <w:t xml:space="preserve"> </w:t>
            </w:r>
            <w:proofErr w:type="spellStart"/>
            <w:r w:rsidRPr="001E0DEA">
              <w:rPr>
                <w:rFonts w:ascii="Times New Roman" w:hAnsi="Times New Roman"/>
              </w:rPr>
              <w:t>цена</w:t>
            </w:r>
            <w:proofErr w:type="spellEnd"/>
          </w:p>
        </w:tc>
        <w:tc>
          <w:tcPr>
            <w:tcW w:w="2065" w:type="dxa"/>
            <w:tcBorders>
              <w:top w:val="single" w:sz="4" w:space="0" w:color="auto"/>
              <w:left w:val="single" w:sz="4" w:space="0" w:color="auto"/>
              <w:bottom w:val="single" w:sz="4" w:space="0" w:color="auto"/>
              <w:right w:val="single" w:sz="4" w:space="0" w:color="auto"/>
            </w:tcBorders>
          </w:tcPr>
          <w:p w14:paraId="76C86E6E"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t>383</w:t>
            </w:r>
          </w:p>
        </w:tc>
        <w:tc>
          <w:tcPr>
            <w:tcW w:w="1960" w:type="dxa"/>
            <w:tcBorders>
              <w:top w:val="single" w:sz="4" w:space="0" w:color="auto"/>
              <w:left w:val="single" w:sz="4" w:space="0" w:color="auto"/>
              <w:bottom w:val="single" w:sz="4" w:space="0" w:color="auto"/>
              <w:right w:val="single" w:sz="4" w:space="0" w:color="auto"/>
            </w:tcBorders>
          </w:tcPr>
          <w:p w14:paraId="02417BFC"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eastAsia="Times New Roman" w:hAnsi="Times New Roman"/>
                <w:lang w:eastAsia="ru-RU"/>
              </w:rPr>
              <w:t>рубль</w:t>
            </w:r>
            <w:proofErr w:type="spellEnd"/>
          </w:p>
        </w:tc>
        <w:tc>
          <w:tcPr>
            <w:tcW w:w="2925" w:type="dxa"/>
            <w:tcBorders>
              <w:top w:val="single" w:sz="4" w:space="0" w:color="auto"/>
              <w:left w:val="single" w:sz="4" w:space="0" w:color="auto"/>
              <w:bottom w:val="single" w:sz="4" w:space="0" w:color="auto"/>
            </w:tcBorders>
          </w:tcPr>
          <w:p w14:paraId="253E1624"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не</w:t>
            </w:r>
            <w:proofErr w:type="spellEnd"/>
            <w:r w:rsidRPr="001E0DEA">
              <w:rPr>
                <w:rFonts w:ascii="Times New Roman" w:hAnsi="Times New Roman"/>
              </w:rPr>
              <w:t xml:space="preserve"> </w:t>
            </w:r>
            <w:proofErr w:type="spellStart"/>
            <w:r w:rsidRPr="001E0DEA">
              <w:rPr>
                <w:rFonts w:ascii="Times New Roman" w:hAnsi="Times New Roman"/>
              </w:rPr>
              <w:t>более</w:t>
            </w:r>
            <w:proofErr w:type="spellEnd"/>
            <w:r w:rsidRPr="001E0DEA">
              <w:rPr>
                <w:rFonts w:ascii="Times New Roman" w:hAnsi="Times New Roman"/>
              </w:rPr>
              <w:t xml:space="preserve"> 1,5 </w:t>
            </w:r>
            <w:proofErr w:type="spellStart"/>
            <w:r w:rsidRPr="001E0DEA">
              <w:rPr>
                <w:rFonts w:ascii="Times New Roman" w:hAnsi="Times New Roman"/>
              </w:rPr>
              <w:t>млн</w:t>
            </w:r>
            <w:proofErr w:type="spellEnd"/>
            <w:r w:rsidRPr="001E0DEA">
              <w:rPr>
                <w:rFonts w:ascii="Times New Roman" w:hAnsi="Times New Roman"/>
              </w:rPr>
              <w:t>.</w:t>
            </w:r>
          </w:p>
        </w:tc>
      </w:tr>
      <w:tr w:rsidR="004A1202" w:rsidRPr="001E0DEA" w14:paraId="12938037" w14:textId="77777777" w:rsidTr="00BF3128">
        <w:trPr>
          <w:trHeight w:val="149"/>
        </w:trPr>
        <w:tc>
          <w:tcPr>
            <w:tcW w:w="959" w:type="dxa"/>
            <w:tcBorders>
              <w:top w:val="single" w:sz="4" w:space="0" w:color="auto"/>
              <w:bottom w:val="single" w:sz="4" w:space="0" w:color="auto"/>
            </w:tcBorders>
          </w:tcPr>
          <w:p w14:paraId="1FDD3BC5" w14:textId="77777777" w:rsidR="004A1202" w:rsidRPr="001E0DEA" w:rsidRDefault="004A1202" w:rsidP="00BF3128">
            <w:pPr>
              <w:rPr>
                <w:rFonts w:ascii="Times New Roman" w:eastAsia="Times New Roman" w:hAnsi="Times New Roman"/>
                <w:lang w:eastAsia="ru-RU"/>
              </w:rPr>
            </w:pPr>
          </w:p>
        </w:tc>
        <w:tc>
          <w:tcPr>
            <w:tcW w:w="1417" w:type="dxa"/>
            <w:tcBorders>
              <w:top w:val="single" w:sz="4" w:space="0" w:color="auto"/>
              <w:bottom w:val="single" w:sz="4" w:space="0" w:color="auto"/>
            </w:tcBorders>
          </w:tcPr>
          <w:p w14:paraId="054AB708"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29.10.30</w:t>
            </w:r>
          </w:p>
        </w:tc>
        <w:tc>
          <w:tcPr>
            <w:tcW w:w="2268" w:type="dxa"/>
            <w:tcBorders>
              <w:top w:val="single" w:sz="4" w:space="0" w:color="auto"/>
              <w:bottom w:val="single" w:sz="4" w:space="0" w:color="auto"/>
            </w:tcBorders>
          </w:tcPr>
          <w:p w14:paraId="1E5C65CE"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Средства автотранспортные для перевозки 10 человек и более</w:t>
            </w:r>
          </w:p>
        </w:tc>
        <w:tc>
          <w:tcPr>
            <w:tcW w:w="3192" w:type="dxa"/>
            <w:tcBorders>
              <w:top w:val="single" w:sz="4" w:space="0" w:color="auto"/>
              <w:bottom w:val="single" w:sz="4" w:space="0" w:color="auto"/>
              <w:right w:val="single" w:sz="4" w:space="0" w:color="auto"/>
            </w:tcBorders>
          </w:tcPr>
          <w:p w14:paraId="59BA56A4"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мощность</w:t>
            </w:r>
            <w:proofErr w:type="spellEnd"/>
            <w:r w:rsidRPr="001E0DEA">
              <w:rPr>
                <w:rFonts w:ascii="Times New Roman" w:hAnsi="Times New Roman"/>
              </w:rPr>
              <w:t xml:space="preserve"> </w:t>
            </w:r>
            <w:proofErr w:type="spellStart"/>
            <w:r w:rsidRPr="001E0DEA">
              <w:rPr>
                <w:rFonts w:ascii="Times New Roman" w:hAnsi="Times New Roman"/>
              </w:rPr>
              <w:t>двигателя</w:t>
            </w:r>
            <w:proofErr w:type="spellEnd"/>
            <w:r w:rsidRPr="001E0DEA">
              <w:rPr>
                <w:rFonts w:ascii="Times New Roman" w:hAnsi="Times New Roman"/>
              </w:rPr>
              <w:t xml:space="preserve">, </w:t>
            </w:r>
            <w:proofErr w:type="spellStart"/>
            <w:r w:rsidRPr="001E0DEA">
              <w:rPr>
                <w:rFonts w:ascii="Times New Roman" w:hAnsi="Times New Roman"/>
              </w:rPr>
              <w:t>комплектация</w:t>
            </w:r>
            <w:proofErr w:type="spellEnd"/>
          </w:p>
        </w:tc>
        <w:tc>
          <w:tcPr>
            <w:tcW w:w="2065" w:type="dxa"/>
            <w:tcBorders>
              <w:top w:val="single" w:sz="4" w:space="0" w:color="auto"/>
              <w:left w:val="single" w:sz="4" w:space="0" w:color="auto"/>
              <w:bottom w:val="single" w:sz="4" w:space="0" w:color="auto"/>
              <w:right w:val="single" w:sz="4" w:space="0" w:color="auto"/>
            </w:tcBorders>
          </w:tcPr>
          <w:p w14:paraId="5C9AC45E" w14:textId="77777777" w:rsidR="004A1202" w:rsidRPr="001E0DEA" w:rsidRDefault="004A1202" w:rsidP="00BF3128">
            <w:pPr>
              <w:rPr>
                <w:rFonts w:ascii="Times New Roman" w:eastAsia="Times New Roman" w:hAnsi="Times New Roman"/>
                <w:lang w:eastAsia="ru-RU"/>
              </w:rPr>
            </w:pPr>
            <w:r w:rsidRPr="001E0DEA">
              <w:rPr>
                <w:rFonts w:ascii="Times New Roman" w:eastAsia="Times New Roman" w:hAnsi="Times New Roman"/>
                <w:lang w:eastAsia="ru-RU"/>
              </w:rPr>
              <w:t>383</w:t>
            </w:r>
          </w:p>
        </w:tc>
        <w:tc>
          <w:tcPr>
            <w:tcW w:w="1960" w:type="dxa"/>
            <w:tcBorders>
              <w:top w:val="single" w:sz="4" w:space="0" w:color="auto"/>
              <w:left w:val="single" w:sz="4" w:space="0" w:color="auto"/>
              <w:bottom w:val="single" w:sz="4" w:space="0" w:color="auto"/>
              <w:right w:val="single" w:sz="4" w:space="0" w:color="auto"/>
            </w:tcBorders>
          </w:tcPr>
          <w:p w14:paraId="386C2E7A"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eastAsia="Times New Roman" w:hAnsi="Times New Roman"/>
                <w:lang w:eastAsia="ru-RU"/>
              </w:rPr>
              <w:t>рубль</w:t>
            </w:r>
            <w:proofErr w:type="spellEnd"/>
          </w:p>
        </w:tc>
        <w:tc>
          <w:tcPr>
            <w:tcW w:w="2925" w:type="dxa"/>
            <w:tcBorders>
              <w:top w:val="single" w:sz="4" w:space="0" w:color="auto"/>
              <w:left w:val="single" w:sz="4" w:space="0" w:color="auto"/>
              <w:bottom w:val="single" w:sz="4" w:space="0" w:color="auto"/>
            </w:tcBorders>
          </w:tcPr>
          <w:p w14:paraId="293FE07A" w14:textId="77777777" w:rsidR="004A1202" w:rsidRPr="001E0DEA" w:rsidRDefault="004A1202" w:rsidP="00BF3128">
            <w:pPr>
              <w:rPr>
                <w:rFonts w:ascii="Times New Roman" w:eastAsia="Times New Roman" w:hAnsi="Times New Roman"/>
                <w:lang w:eastAsia="ru-RU"/>
              </w:rPr>
            </w:pPr>
          </w:p>
        </w:tc>
      </w:tr>
      <w:tr w:rsidR="004A1202" w:rsidRPr="001E0DEA" w14:paraId="5073E177" w14:textId="77777777" w:rsidTr="00BF3128">
        <w:trPr>
          <w:trHeight w:val="174"/>
        </w:trPr>
        <w:tc>
          <w:tcPr>
            <w:tcW w:w="959" w:type="dxa"/>
            <w:tcBorders>
              <w:top w:val="single" w:sz="4" w:space="0" w:color="auto"/>
              <w:bottom w:val="single" w:sz="4" w:space="0" w:color="auto"/>
            </w:tcBorders>
          </w:tcPr>
          <w:p w14:paraId="3FAA73EE" w14:textId="77777777" w:rsidR="004A1202" w:rsidRPr="001E0DEA" w:rsidRDefault="004A1202" w:rsidP="00BF3128">
            <w:pPr>
              <w:rPr>
                <w:rFonts w:ascii="Times New Roman" w:eastAsia="Times New Roman" w:hAnsi="Times New Roman"/>
                <w:lang w:eastAsia="ru-RU"/>
              </w:rPr>
            </w:pPr>
          </w:p>
        </w:tc>
        <w:tc>
          <w:tcPr>
            <w:tcW w:w="1417" w:type="dxa"/>
            <w:tcBorders>
              <w:top w:val="single" w:sz="4" w:space="0" w:color="auto"/>
              <w:bottom w:val="single" w:sz="4" w:space="0" w:color="auto"/>
            </w:tcBorders>
          </w:tcPr>
          <w:p w14:paraId="092E42E9"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29.10.41</w:t>
            </w:r>
          </w:p>
        </w:tc>
        <w:tc>
          <w:tcPr>
            <w:tcW w:w="2268" w:type="dxa"/>
            <w:tcBorders>
              <w:top w:val="single" w:sz="4" w:space="0" w:color="auto"/>
              <w:bottom w:val="single" w:sz="4" w:space="0" w:color="auto"/>
            </w:tcBorders>
          </w:tcPr>
          <w:p w14:paraId="4EC9A921"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 xml:space="preserve">Средства автотранспортные грузовые с поршневым двигателем </w:t>
            </w:r>
            <w:r w:rsidRPr="004A1202">
              <w:rPr>
                <w:rFonts w:ascii="Times New Roman" w:hAnsi="Times New Roman"/>
                <w:lang w:val="ru-RU"/>
              </w:rPr>
              <w:lastRenderedPageBreak/>
              <w:t xml:space="preserve">внутреннего сгорания с воспламенением от сжатия (дизелем или </w:t>
            </w:r>
            <w:proofErr w:type="spellStart"/>
            <w:r w:rsidRPr="004A1202">
              <w:rPr>
                <w:rFonts w:ascii="Times New Roman" w:hAnsi="Times New Roman"/>
                <w:lang w:val="ru-RU"/>
              </w:rPr>
              <w:t>полудизелем</w:t>
            </w:r>
            <w:proofErr w:type="spellEnd"/>
            <w:r w:rsidRPr="004A1202">
              <w:rPr>
                <w:rFonts w:ascii="Times New Roman" w:hAnsi="Times New Roman"/>
                <w:lang w:val="ru-RU"/>
              </w:rPr>
              <w:t>), новые</w:t>
            </w:r>
          </w:p>
        </w:tc>
        <w:tc>
          <w:tcPr>
            <w:tcW w:w="3192" w:type="dxa"/>
            <w:tcBorders>
              <w:top w:val="single" w:sz="4" w:space="0" w:color="auto"/>
              <w:bottom w:val="single" w:sz="4" w:space="0" w:color="auto"/>
              <w:right w:val="single" w:sz="4" w:space="0" w:color="auto"/>
            </w:tcBorders>
          </w:tcPr>
          <w:p w14:paraId="296A3194"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lastRenderedPageBreak/>
              <w:t>мощность</w:t>
            </w:r>
            <w:proofErr w:type="spellEnd"/>
            <w:r w:rsidRPr="001E0DEA">
              <w:rPr>
                <w:rFonts w:ascii="Times New Roman" w:hAnsi="Times New Roman"/>
              </w:rPr>
              <w:t xml:space="preserve"> </w:t>
            </w:r>
            <w:proofErr w:type="spellStart"/>
            <w:r w:rsidRPr="001E0DEA">
              <w:rPr>
                <w:rFonts w:ascii="Times New Roman" w:hAnsi="Times New Roman"/>
              </w:rPr>
              <w:t>двигателя</w:t>
            </w:r>
            <w:proofErr w:type="spellEnd"/>
            <w:r w:rsidRPr="001E0DEA">
              <w:rPr>
                <w:rFonts w:ascii="Times New Roman" w:hAnsi="Times New Roman"/>
              </w:rPr>
              <w:t xml:space="preserve">, </w:t>
            </w:r>
            <w:proofErr w:type="spellStart"/>
            <w:r w:rsidRPr="001E0DEA">
              <w:rPr>
                <w:rFonts w:ascii="Times New Roman" w:hAnsi="Times New Roman"/>
              </w:rPr>
              <w:t>комплектация</w:t>
            </w:r>
            <w:proofErr w:type="spellEnd"/>
          </w:p>
        </w:tc>
        <w:tc>
          <w:tcPr>
            <w:tcW w:w="2065" w:type="dxa"/>
            <w:tcBorders>
              <w:top w:val="single" w:sz="4" w:space="0" w:color="auto"/>
              <w:left w:val="single" w:sz="4" w:space="0" w:color="auto"/>
              <w:bottom w:val="single" w:sz="4" w:space="0" w:color="auto"/>
              <w:right w:val="single" w:sz="4" w:space="0" w:color="auto"/>
            </w:tcBorders>
          </w:tcPr>
          <w:p w14:paraId="69FCC564" w14:textId="77777777" w:rsidR="004A1202" w:rsidRPr="001E0DEA" w:rsidRDefault="004A1202" w:rsidP="00BF3128">
            <w:pPr>
              <w:rPr>
                <w:rFonts w:ascii="Times New Roman" w:eastAsia="Times New Roman" w:hAnsi="Times New Roman"/>
                <w:lang w:eastAsia="ru-RU"/>
              </w:rPr>
            </w:pPr>
          </w:p>
        </w:tc>
        <w:tc>
          <w:tcPr>
            <w:tcW w:w="1960" w:type="dxa"/>
            <w:tcBorders>
              <w:top w:val="single" w:sz="4" w:space="0" w:color="auto"/>
              <w:left w:val="single" w:sz="4" w:space="0" w:color="auto"/>
              <w:bottom w:val="single" w:sz="4" w:space="0" w:color="auto"/>
              <w:right w:val="single" w:sz="4" w:space="0" w:color="auto"/>
            </w:tcBorders>
          </w:tcPr>
          <w:p w14:paraId="212D8A3C" w14:textId="77777777" w:rsidR="004A1202" w:rsidRPr="001E0DEA" w:rsidRDefault="004A1202" w:rsidP="00BF3128">
            <w:pPr>
              <w:rPr>
                <w:rFonts w:ascii="Times New Roman" w:eastAsia="Times New Roman" w:hAnsi="Times New Roman"/>
                <w:lang w:eastAsia="ru-RU"/>
              </w:rPr>
            </w:pPr>
          </w:p>
        </w:tc>
        <w:tc>
          <w:tcPr>
            <w:tcW w:w="2925" w:type="dxa"/>
            <w:tcBorders>
              <w:top w:val="single" w:sz="4" w:space="0" w:color="auto"/>
              <w:left w:val="single" w:sz="4" w:space="0" w:color="auto"/>
              <w:bottom w:val="single" w:sz="4" w:space="0" w:color="auto"/>
            </w:tcBorders>
          </w:tcPr>
          <w:p w14:paraId="6B1CF1C4" w14:textId="77777777" w:rsidR="004A1202" w:rsidRPr="001E0DEA" w:rsidRDefault="004A1202" w:rsidP="00BF3128">
            <w:pPr>
              <w:rPr>
                <w:rFonts w:ascii="Times New Roman" w:eastAsia="Times New Roman" w:hAnsi="Times New Roman"/>
                <w:lang w:eastAsia="ru-RU"/>
              </w:rPr>
            </w:pPr>
          </w:p>
        </w:tc>
      </w:tr>
      <w:tr w:rsidR="004A1202" w:rsidRPr="00344C7E" w14:paraId="0E93ABB8" w14:textId="77777777" w:rsidTr="00BF3128">
        <w:trPr>
          <w:trHeight w:val="132"/>
        </w:trPr>
        <w:tc>
          <w:tcPr>
            <w:tcW w:w="959" w:type="dxa"/>
            <w:tcBorders>
              <w:top w:val="single" w:sz="4" w:space="0" w:color="auto"/>
              <w:bottom w:val="single" w:sz="4" w:space="0" w:color="auto"/>
            </w:tcBorders>
          </w:tcPr>
          <w:p w14:paraId="089D766A" w14:textId="77777777" w:rsidR="004A1202" w:rsidRPr="001E0DEA" w:rsidRDefault="004A1202" w:rsidP="00BF3128">
            <w:pPr>
              <w:rPr>
                <w:rFonts w:ascii="Times New Roman" w:eastAsia="Times New Roman" w:hAnsi="Times New Roman"/>
                <w:lang w:eastAsia="ru-RU"/>
              </w:rPr>
            </w:pPr>
          </w:p>
        </w:tc>
        <w:tc>
          <w:tcPr>
            <w:tcW w:w="1417" w:type="dxa"/>
            <w:tcBorders>
              <w:top w:val="single" w:sz="4" w:space="0" w:color="auto"/>
              <w:bottom w:val="single" w:sz="4" w:space="0" w:color="auto"/>
            </w:tcBorders>
          </w:tcPr>
          <w:p w14:paraId="1BD46E5E"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31.01.11.150</w:t>
            </w:r>
          </w:p>
        </w:tc>
        <w:tc>
          <w:tcPr>
            <w:tcW w:w="2268" w:type="dxa"/>
            <w:tcBorders>
              <w:top w:val="single" w:sz="4" w:space="0" w:color="auto"/>
              <w:bottom w:val="single" w:sz="4" w:space="0" w:color="auto"/>
            </w:tcBorders>
          </w:tcPr>
          <w:p w14:paraId="3F9AC5EB"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Мебель для сидения, преимущественно с металлическим каркасом</w:t>
            </w:r>
          </w:p>
        </w:tc>
        <w:tc>
          <w:tcPr>
            <w:tcW w:w="3192" w:type="dxa"/>
            <w:tcBorders>
              <w:top w:val="single" w:sz="4" w:space="0" w:color="auto"/>
              <w:bottom w:val="single" w:sz="4" w:space="0" w:color="auto"/>
              <w:right w:val="single" w:sz="4" w:space="0" w:color="auto"/>
            </w:tcBorders>
          </w:tcPr>
          <w:p w14:paraId="2FA7A3EF"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материал</w:t>
            </w:r>
            <w:proofErr w:type="spellEnd"/>
            <w:r w:rsidRPr="001E0DEA">
              <w:rPr>
                <w:rFonts w:ascii="Times New Roman" w:hAnsi="Times New Roman"/>
              </w:rPr>
              <w:t xml:space="preserve"> (</w:t>
            </w:r>
            <w:proofErr w:type="spellStart"/>
            <w:r w:rsidRPr="001E0DEA">
              <w:rPr>
                <w:rFonts w:ascii="Times New Roman" w:hAnsi="Times New Roman"/>
              </w:rPr>
              <w:t>металл</w:t>
            </w:r>
            <w:proofErr w:type="spellEnd"/>
            <w:r w:rsidRPr="001E0DEA">
              <w:rPr>
                <w:rFonts w:ascii="Times New Roman" w:hAnsi="Times New Roman"/>
              </w:rPr>
              <w:t xml:space="preserve">), </w:t>
            </w:r>
            <w:proofErr w:type="spellStart"/>
            <w:r w:rsidRPr="001E0DEA">
              <w:rPr>
                <w:rFonts w:ascii="Times New Roman" w:hAnsi="Times New Roman"/>
              </w:rPr>
              <w:t>обивочные</w:t>
            </w:r>
            <w:proofErr w:type="spellEnd"/>
            <w:r w:rsidRPr="001E0DEA">
              <w:rPr>
                <w:rFonts w:ascii="Times New Roman" w:hAnsi="Times New Roman"/>
              </w:rPr>
              <w:t xml:space="preserve"> </w:t>
            </w:r>
            <w:proofErr w:type="spellStart"/>
            <w:r w:rsidRPr="001E0DEA">
              <w:rPr>
                <w:rFonts w:ascii="Times New Roman" w:hAnsi="Times New Roman"/>
              </w:rPr>
              <w:t>материалы</w:t>
            </w:r>
            <w:proofErr w:type="spellEnd"/>
          </w:p>
        </w:tc>
        <w:tc>
          <w:tcPr>
            <w:tcW w:w="2065" w:type="dxa"/>
            <w:tcBorders>
              <w:top w:val="single" w:sz="4" w:space="0" w:color="auto"/>
              <w:left w:val="single" w:sz="4" w:space="0" w:color="auto"/>
              <w:bottom w:val="single" w:sz="4" w:space="0" w:color="auto"/>
              <w:right w:val="single" w:sz="4" w:space="0" w:color="auto"/>
            </w:tcBorders>
          </w:tcPr>
          <w:p w14:paraId="4D48E050" w14:textId="77777777" w:rsidR="004A1202" w:rsidRPr="001E0DEA" w:rsidRDefault="004A1202" w:rsidP="00BF3128">
            <w:pPr>
              <w:rPr>
                <w:rFonts w:ascii="Times New Roman" w:eastAsia="Times New Roman" w:hAnsi="Times New Roman"/>
                <w:lang w:eastAsia="ru-RU"/>
              </w:rPr>
            </w:pPr>
          </w:p>
        </w:tc>
        <w:tc>
          <w:tcPr>
            <w:tcW w:w="1960" w:type="dxa"/>
            <w:tcBorders>
              <w:top w:val="single" w:sz="4" w:space="0" w:color="auto"/>
              <w:left w:val="single" w:sz="4" w:space="0" w:color="auto"/>
              <w:bottom w:val="single" w:sz="4" w:space="0" w:color="auto"/>
              <w:right w:val="single" w:sz="4" w:space="0" w:color="auto"/>
            </w:tcBorders>
          </w:tcPr>
          <w:p w14:paraId="7FD24AC1" w14:textId="77777777" w:rsidR="004A1202" w:rsidRPr="001E0DEA" w:rsidRDefault="004A1202" w:rsidP="00BF3128">
            <w:pPr>
              <w:rPr>
                <w:rFonts w:ascii="Times New Roman" w:eastAsia="Times New Roman" w:hAnsi="Times New Roman"/>
                <w:lang w:eastAsia="ru-RU"/>
              </w:rPr>
            </w:pPr>
          </w:p>
        </w:tc>
        <w:tc>
          <w:tcPr>
            <w:tcW w:w="2925" w:type="dxa"/>
            <w:tcBorders>
              <w:top w:val="single" w:sz="4" w:space="0" w:color="auto"/>
              <w:left w:val="single" w:sz="4" w:space="0" w:color="auto"/>
              <w:bottom w:val="single" w:sz="4" w:space="0" w:color="auto"/>
            </w:tcBorders>
          </w:tcPr>
          <w:p w14:paraId="418ACB52" w14:textId="77777777" w:rsidR="004A1202" w:rsidRPr="004A1202" w:rsidRDefault="004A1202" w:rsidP="00BF3128">
            <w:pPr>
              <w:widowControl w:val="0"/>
              <w:autoSpaceDE w:val="0"/>
              <w:autoSpaceDN w:val="0"/>
              <w:adjustRightInd w:val="0"/>
              <w:jc w:val="center"/>
              <w:rPr>
                <w:rFonts w:ascii="Times New Roman" w:hAnsi="Times New Roman"/>
                <w:lang w:val="ru-RU"/>
              </w:rPr>
            </w:pPr>
            <w:r w:rsidRPr="004A1202">
              <w:rPr>
                <w:rFonts w:ascii="Times New Roman" w:hAnsi="Times New Roman"/>
                <w:lang w:val="ru-RU"/>
              </w:rPr>
              <w:t>предельное значение - искусственная кожа;</w:t>
            </w:r>
          </w:p>
          <w:p w14:paraId="04A6D059"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возможные значения: мебельный (искусственный) мех, искусственная замша (микрофибра), ткань, нетканые материалы</w:t>
            </w:r>
          </w:p>
        </w:tc>
      </w:tr>
      <w:tr w:rsidR="004A1202" w:rsidRPr="00344C7E" w14:paraId="6744B041" w14:textId="77777777" w:rsidTr="00BF3128">
        <w:trPr>
          <w:trHeight w:val="625"/>
        </w:trPr>
        <w:tc>
          <w:tcPr>
            <w:tcW w:w="959" w:type="dxa"/>
            <w:vMerge w:val="restart"/>
            <w:tcBorders>
              <w:top w:val="single" w:sz="4" w:space="0" w:color="auto"/>
            </w:tcBorders>
          </w:tcPr>
          <w:p w14:paraId="522F6CF6" w14:textId="77777777" w:rsidR="004A1202" w:rsidRPr="004A1202" w:rsidRDefault="004A1202" w:rsidP="00BF3128">
            <w:pPr>
              <w:rPr>
                <w:rFonts w:ascii="Times New Roman" w:eastAsia="Times New Roman" w:hAnsi="Times New Roman"/>
                <w:lang w:val="ru-RU" w:eastAsia="ru-RU"/>
              </w:rPr>
            </w:pPr>
          </w:p>
        </w:tc>
        <w:tc>
          <w:tcPr>
            <w:tcW w:w="1417" w:type="dxa"/>
            <w:vMerge w:val="restart"/>
            <w:tcBorders>
              <w:top w:val="single" w:sz="4" w:space="0" w:color="auto"/>
            </w:tcBorders>
          </w:tcPr>
          <w:p w14:paraId="0073FF46"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31.01.12.160</w:t>
            </w:r>
          </w:p>
        </w:tc>
        <w:tc>
          <w:tcPr>
            <w:tcW w:w="2268" w:type="dxa"/>
            <w:vMerge w:val="restart"/>
            <w:tcBorders>
              <w:top w:val="single" w:sz="4" w:space="0" w:color="auto"/>
            </w:tcBorders>
          </w:tcPr>
          <w:p w14:paraId="7D14D51A"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Мебель для сидения, преимущественно с деревянным каркасом</w:t>
            </w:r>
          </w:p>
        </w:tc>
        <w:tc>
          <w:tcPr>
            <w:tcW w:w="3192" w:type="dxa"/>
            <w:tcBorders>
              <w:top w:val="single" w:sz="4" w:space="0" w:color="auto"/>
              <w:bottom w:val="single" w:sz="4" w:space="0" w:color="auto"/>
              <w:right w:val="single" w:sz="4" w:space="0" w:color="auto"/>
            </w:tcBorders>
          </w:tcPr>
          <w:p w14:paraId="23403AE3"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материал</w:t>
            </w:r>
            <w:proofErr w:type="spellEnd"/>
            <w:r w:rsidRPr="001E0DEA">
              <w:rPr>
                <w:rFonts w:ascii="Times New Roman" w:hAnsi="Times New Roman"/>
              </w:rPr>
              <w:t xml:space="preserve"> (</w:t>
            </w:r>
            <w:proofErr w:type="spellStart"/>
            <w:r w:rsidRPr="001E0DEA">
              <w:rPr>
                <w:rFonts w:ascii="Times New Roman" w:hAnsi="Times New Roman"/>
              </w:rPr>
              <w:t>вид</w:t>
            </w:r>
            <w:proofErr w:type="spellEnd"/>
            <w:r w:rsidRPr="001E0DEA">
              <w:rPr>
                <w:rFonts w:ascii="Times New Roman" w:hAnsi="Times New Roman"/>
              </w:rPr>
              <w:t xml:space="preserve"> </w:t>
            </w:r>
            <w:proofErr w:type="spellStart"/>
            <w:r w:rsidRPr="001E0DEA">
              <w:rPr>
                <w:rFonts w:ascii="Times New Roman" w:hAnsi="Times New Roman"/>
              </w:rPr>
              <w:t>древесины</w:t>
            </w:r>
            <w:proofErr w:type="spellEnd"/>
            <w:r w:rsidRPr="001E0DEA">
              <w:rPr>
                <w:rFonts w:ascii="Times New Roman" w:hAnsi="Times New Roman"/>
              </w:rPr>
              <w:t>)</w:t>
            </w:r>
          </w:p>
        </w:tc>
        <w:tc>
          <w:tcPr>
            <w:tcW w:w="2065" w:type="dxa"/>
            <w:tcBorders>
              <w:top w:val="single" w:sz="4" w:space="0" w:color="auto"/>
              <w:left w:val="single" w:sz="4" w:space="0" w:color="auto"/>
              <w:bottom w:val="single" w:sz="4" w:space="0" w:color="auto"/>
              <w:right w:val="single" w:sz="4" w:space="0" w:color="auto"/>
            </w:tcBorders>
          </w:tcPr>
          <w:p w14:paraId="721FDFD1" w14:textId="77777777" w:rsidR="004A1202" w:rsidRPr="001E0DEA" w:rsidRDefault="004A1202" w:rsidP="00BF3128">
            <w:pPr>
              <w:rPr>
                <w:rFonts w:ascii="Times New Roman" w:eastAsia="Times New Roman" w:hAnsi="Times New Roman"/>
                <w:lang w:eastAsia="ru-RU"/>
              </w:rPr>
            </w:pPr>
          </w:p>
        </w:tc>
        <w:tc>
          <w:tcPr>
            <w:tcW w:w="1960" w:type="dxa"/>
            <w:tcBorders>
              <w:top w:val="single" w:sz="4" w:space="0" w:color="auto"/>
              <w:left w:val="single" w:sz="4" w:space="0" w:color="auto"/>
              <w:bottom w:val="single" w:sz="4" w:space="0" w:color="auto"/>
              <w:right w:val="single" w:sz="4" w:space="0" w:color="auto"/>
            </w:tcBorders>
          </w:tcPr>
          <w:p w14:paraId="4BDA4E76" w14:textId="77777777" w:rsidR="004A1202" w:rsidRPr="001E0DEA" w:rsidRDefault="004A1202" w:rsidP="00BF3128">
            <w:pPr>
              <w:rPr>
                <w:rFonts w:ascii="Times New Roman" w:eastAsia="Times New Roman" w:hAnsi="Times New Roman"/>
                <w:lang w:eastAsia="ru-RU"/>
              </w:rPr>
            </w:pPr>
          </w:p>
        </w:tc>
        <w:tc>
          <w:tcPr>
            <w:tcW w:w="2925" w:type="dxa"/>
            <w:tcBorders>
              <w:top w:val="single" w:sz="4" w:space="0" w:color="auto"/>
              <w:left w:val="single" w:sz="4" w:space="0" w:color="auto"/>
              <w:bottom w:val="single" w:sz="4" w:space="0" w:color="auto"/>
            </w:tcBorders>
          </w:tcPr>
          <w:p w14:paraId="1100D053"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возможное значение - древесина хвойных и мягколиственных пород: береза, лиственница, сосна, ель</w:t>
            </w:r>
          </w:p>
        </w:tc>
      </w:tr>
      <w:tr w:rsidR="004A1202" w:rsidRPr="00344C7E" w14:paraId="29BFF3E1" w14:textId="77777777" w:rsidTr="00BF3128">
        <w:trPr>
          <w:trHeight w:val="278"/>
        </w:trPr>
        <w:tc>
          <w:tcPr>
            <w:tcW w:w="959" w:type="dxa"/>
            <w:vMerge/>
            <w:tcBorders>
              <w:bottom w:val="single" w:sz="4" w:space="0" w:color="auto"/>
            </w:tcBorders>
          </w:tcPr>
          <w:p w14:paraId="512A9EFB" w14:textId="77777777" w:rsidR="004A1202" w:rsidRPr="004A1202" w:rsidRDefault="004A1202" w:rsidP="00BF3128">
            <w:pPr>
              <w:rPr>
                <w:rFonts w:ascii="Times New Roman" w:eastAsia="Times New Roman" w:hAnsi="Times New Roman"/>
                <w:lang w:val="ru-RU" w:eastAsia="ru-RU"/>
              </w:rPr>
            </w:pPr>
          </w:p>
        </w:tc>
        <w:tc>
          <w:tcPr>
            <w:tcW w:w="1417" w:type="dxa"/>
            <w:vMerge/>
            <w:tcBorders>
              <w:bottom w:val="single" w:sz="4" w:space="0" w:color="auto"/>
            </w:tcBorders>
          </w:tcPr>
          <w:p w14:paraId="6B21D634" w14:textId="77777777" w:rsidR="004A1202" w:rsidRPr="004A1202" w:rsidRDefault="004A1202" w:rsidP="00BF3128">
            <w:pPr>
              <w:rPr>
                <w:rFonts w:ascii="Times New Roman" w:hAnsi="Times New Roman"/>
                <w:lang w:val="ru-RU"/>
              </w:rPr>
            </w:pPr>
          </w:p>
        </w:tc>
        <w:tc>
          <w:tcPr>
            <w:tcW w:w="2268" w:type="dxa"/>
            <w:vMerge/>
            <w:tcBorders>
              <w:bottom w:val="single" w:sz="4" w:space="0" w:color="auto"/>
            </w:tcBorders>
          </w:tcPr>
          <w:p w14:paraId="0C236CA0" w14:textId="77777777" w:rsidR="004A1202" w:rsidRPr="004A1202" w:rsidRDefault="004A1202" w:rsidP="00BF3128">
            <w:pPr>
              <w:rPr>
                <w:rFonts w:ascii="Times New Roman" w:hAnsi="Times New Roman"/>
                <w:lang w:val="ru-RU"/>
              </w:rPr>
            </w:pPr>
          </w:p>
        </w:tc>
        <w:tc>
          <w:tcPr>
            <w:tcW w:w="3192" w:type="dxa"/>
            <w:tcBorders>
              <w:top w:val="single" w:sz="4" w:space="0" w:color="auto"/>
              <w:bottom w:val="single" w:sz="4" w:space="0" w:color="auto"/>
              <w:right w:val="single" w:sz="4" w:space="0" w:color="auto"/>
            </w:tcBorders>
          </w:tcPr>
          <w:p w14:paraId="460AE09C" w14:textId="77777777" w:rsidR="004A1202" w:rsidRPr="001E0DEA" w:rsidRDefault="004A1202" w:rsidP="00BF3128">
            <w:pPr>
              <w:rPr>
                <w:rFonts w:ascii="Times New Roman" w:hAnsi="Times New Roman"/>
              </w:rPr>
            </w:pPr>
            <w:proofErr w:type="spellStart"/>
            <w:r w:rsidRPr="001E0DEA">
              <w:rPr>
                <w:rFonts w:ascii="Times New Roman" w:hAnsi="Times New Roman"/>
              </w:rPr>
              <w:t>обивочные</w:t>
            </w:r>
            <w:proofErr w:type="spellEnd"/>
            <w:r w:rsidRPr="001E0DEA">
              <w:rPr>
                <w:rFonts w:ascii="Times New Roman" w:hAnsi="Times New Roman"/>
              </w:rPr>
              <w:t xml:space="preserve"> </w:t>
            </w:r>
            <w:proofErr w:type="spellStart"/>
            <w:r w:rsidRPr="001E0DEA">
              <w:rPr>
                <w:rFonts w:ascii="Times New Roman" w:hAnsi="Times New Roman"/>
              </w:rPr>
              <w:t>материалы</w:t>
            </w:r>
            <w:proofErr w:type="spellEnd"/>
          </w:p>
        </w:tc>
        <w:tc>
          <w:tcPr>
            <w:tcW w:w="2065" w:type="dxa"/>
            <w:tcBorders>
              <w:top w:val="single" w:sz="4" w:space="0" w:color="auto"/>
              <w:left w:val="single" w:sz="4" w:space="0" w:color="auto"/>
              <w:bottom w:val="single" w:sz="4" w:space="0" w:color="auto"/>
              <w:right w:val="single" w:sz="4" w:space="0" w:color="auto"/>
            </w:tcBorders>
          </w:tcPr>
          <w:p w14:paraId="2A579A23" w14:textId="77777777" w:rsidR="004A1202" w:rsidRPr="001E0DEA" w:rsidRDefault="004A1202" w:rsidP="00BF3128">
            <w:pPr>
              <w:rPr>
                <w:rFonts w:ascii="Times New Roman" w:eastAsia="Times New Roman" w:hAnsi="Times New Roman"/>
                <w:lang w:eastAsia="ru-RU"/>
              </w:rPr>
            </w:pPr>
          </w:p>
        </w:tc>
        <w:tc>
          <w:tcPr>
            <w:tcW w:w="1960" w:type="dxa"/>
            <w:tcBorders>
              <w:top w:val="single" w:sz="4" w:space="0" w:color="auto"/>
              <w:left w:val="single" w:sz="4" w:space="0" w:color="auto"/>
              <w:bottom w:val="single" w:sz="4" w:space="0" w:color="auto"/>
              <w:right w:val="single" w:sz="4" w:space="0" w:color="auto"/>
            </w:tcBorders>
          </w:tcPr>
          <w:p w14:paraId="7DC105E8" w14:textId="77777777" w:rsidR="004A1202" w:rsidRPr="001E0DEA" w:rsidRDefault="004A1202" w:rsidP="00BF3128">
            <w:pPr>
              <w:rPr>
                <w:rFonts w:ascii="Times New Roman" w:eastAsia="Times New Roman" w:hAnsi="Times New Roman"/>
                <w:lang w:eastAsia="ru-RU"/>
              </w:rPr>
            </w:pPr>
          </w:p>
        </w:tc>
        <w:tc>
          <w:tcPr>
            <w:tcW w:w="2925" w:type="dxa"/>
            <w:tcBorders>
              <w:top w:val="single" w:sz="4" w:space="0" w:color="auto"/>
              <w:left w:val="single" w:sz="4" w:space="0" w:color="auto"/>
              <w:bottom w:val="single" w:sz="4" w:space="0" w:color="auto"/>
            </w:tcBorders>
          </w:tcPr>
          <w:p w14:paraId="710C8346" w14:textId="77777777" w:rsidR="004A1202" w:rsidRPr="004A1202" w:rsidRDefault="004A1202" w:rsidP="00BF3128">
            <w:pPr>
              <w:widowControl w:val="0"/>
              <w:autoSpaceDE w:val="0"/>
              <w:autoSpaceDN w:val="0"/>
              <w:adjustRightInd w:val="0"/>
              <w:jc w:val="center"/>
              <w:rPr>
                <w:rFonts w:ascii="Times New Roman" w:hAnsi="Times New Roman"/>
                <w:lang w:val="ru-RU"/>
              </w:rPr>
            </w:pPr>
            <w:r w:rsidRPr="004A1202">
              <w:rPr>
                <w:rFonts w:ascii="Times New Roman" w:hAnsi="Times New Roman"/>
                <w:lang w:val="ru-RU"/>
              </w:rPr>
              <w:t xml:space="preserve"> предельное значение - искусственная кожа;</w:t>
            </w:r>
          </w:p>
          <w:p w14:paraId="08150726" w14:textId="77777777" w:rsidR="004A1202" w:rsidRPr="004A1202" w:rsidRDefault="004A1202" w:rsidP="00BF3128">
            <w:pPr>
              <w:rPr>
                <w:rFonts w:ascii="Times New Roman" w:hAnsi="Times New Roman"/>
                <w:lang w:val="ru-RU"/>
              </w:rPr>
            </w:pPr>
            <w:r w:rsidRPr="004A1202">
              <w:rPr>
                <w:rFonts w:ascii="Times New Roman" w:hAnsi="Times New Roman"/>
                <w:lang w:val="ru-RU"/>
              </w:rPr>
              <w:t>возможные значения; мебельный (искусственный) мех, искусственная замша (микрофибра), ткань, нетканые материалы</w:t>
            </w:r>
          </w:p>
        </w:tc>
      </w:tr>
      <w:tr w:rsidR="004A1202" w:rsidRPr="001E0DEA" w14:paraId="74F0B800" w14:textId="77777777" w:rsidTr="00BF3128">
        <w:trPr>
          <w:trHeight w:val="97"/>
        </w:trPr>
        <w:tc>
          <w:tcPr>
            <w:tcW w:w="959" w:type="dxa"/>
            <w:tcBorders>
              <w:top w:val="single" w:sz="4" w:space="0" w:color="auto"/>
              <w:bottom w:val="single" w:sz="4" w:space="0" w:color="auto"/>
            </w:tcBorders>
          </w:tcPr>
          <w:p w14:paraId="43FBC59F" w14:textId="77777777" w:rsidR="004A1202" w:rsidRPr="004A1202" w:rsidRDefault="004A1202" w:rsidP="00BF3128">
            <w:pPr>
              <w:rPr>
                <w:rFonts w:ascii="Times New Roman" w:eastAsia="Times New Roman" w:hAnsi="Times New Roman"/>
                <w:lang w:val="ru-RU" w:eastAsia="ru-RU"/>
              </w:rPr>
            </w:pPr>
          </w:p>
        </w:tc>
        <w:tc>
          <w:tcPr>
            <w:tcW w:w="1417" w:type="dxa"/>
            <w:tcBorders>
              <w:top w:val="single" w:sz="4" w:space="0" w:color="auto"/>
              <w:bottom w:val="single" w:sz="4" w:space="0" w:color="auto"/>
            </w:tcBorders>
          </w:tcPr>
          <w:p w14:paraId="2CD93829"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31.01.11</w:t>
            </w:r>
          </w:p>
        </w:tc>
        <w:tc>
          <w:tcPr>
            <w:tcW w:w="2268" w:type="dxa"/>
            <w:tcBorders>
              <w:top w:val="single" w:sz="4" w:space="0" w:color="auto"/>
              <w:bottom w:val="single" w:sz="4" w:space="0" w:color="auto"/>
            </w:tcBorders>
          </w:tcPr>
          <w:p w14:paraId="244C36BE"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Мебель</w:t>
            </w:r>
            <w:proofErr w:type="spellEnd"/>
            <w:r w:rsidRPr="001E0DEA">
              <w:rPr>
                <w:rFonts w:ascii="Times New Roman" w:hAnsi="Times New Roman"/>
              </w:rPr>
              <w:t xml:space="preserve"> </w:t>
            </w:r>
            <w:proofErr w:type="spellStart"/>
            <w:r w:rsidRPr="001E0DEA">
              <w:rPr>
                <w:rFonts w:ascii="Times New Roman" w:hAnsi="Times New Roman"/>
              </w:rPr>
              <w:t>металлическая</w:t>
            </w:r>
            <w:proofErr w:type="spellEnd"/>
            <w:r w:rsidRPr="001E0DEA">
              <w:rPr>
                <w:rFonts w:ascii="Times New Roman" w:hAnsi="Times New Roman"/>
              </w:rPr>
              <w:t xml:space="preserve"> </w:t>
            </w:r>
            <w:proofErr w:type="spellStart"/>
            <w:r w:rsidRPr="001E0DEA">
              <w:rPr>
                <w:rFonts w:ascii="Times New Roman" w:hAnsi="Times New Roman"/>
              </w:rPr>
              <w:t>для</w:t>
            </w:r>
            <w:proofErr w:type="spellEnd"/>
            <w:r w:rsidRPr="001E0DEA">
              <w:rPr>
                <w:rFonts w:ascii="Times New Roman" w:hAnsi="Times New Roman"/>
              </w:rPr>
              <w:t xml:space="preserve"> </w:t>
            </w:r>
            <w:proofErr w:type="spellStart"/>
            <w:r w:rsidRPr="001E0DEA">
              <w:rPr>
                <w:rFonts w:ascii="Times New Roman" w:hAnsi="Times New Roman"/>
              </w:rPr>
              <w:t>офисов</w:t>
            </w:r>
            <w:proofErr w:type="spellEnd"/>
          </w:p>
        </w:tc>
        <w:tc>
          <w:tcPr>
            <w:tcW w:w="3192" w:type="dxa"/>
            <w:tcBorders>
              <w:top w:val="single" w:sz="4" w:space="0" w:color="auto"/>
              <w:bottom w:val="single" w:sz="4" w:space="0" w:color="auto"/>
              <w:right w:val="single" w:sz="4" w:space="0" w:color="auto"/>
            </w:tcBorders>
          </w:tcPr>
          <w:p w14:paraId="1ADCD332"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материал</w:t>
            </w:r>
            <w:proofErr w:type="spellEnd"/>
            <w:r w:rsidRPr="001E0DEA">
              <w:rPr>
                <w:rFonts w:ascii="Times New Roman" w:hAnsi="Times New Roman"/>
              </w:rPr>
              <w:t xml:space="preserve"> (</w:t>
            </w:r>
            <w:proofErr w:type="spellStart"/>
            <w:r w:rsidRPr="001E0DEA">
              <w:rPr>
                <w:rFonts w:ascii="Times New Roman" w:hAnsi="Times New Roman"/>
              </w:rPr>
              <w:t>металл</w:t>
            </w:r>
            <w:proofErr w:type="spellEnd"/>
            <w:r w:rsidRPr="001E0DEA">
              <w:rPr>
                <w:rFonts w:ascii="Times New Roman" w:hAnsi="Times New Roman"/>
              </w:rPr>
              <w:t>)</w:t>
            </w:r>
          </w:p>
        </w:tc>
        <w:tc>
          <w:tcPr>
            <w:tcW w:w="2065" w:type="dxa"/>
            <w:tcBorders>
              <w:top w:val="single" w:sz="4" w:space="0" w:color="auto"/>
              <w:left w:val="single" w:sz="4" w:space="0" w:color="auto"/>
              <w:bottom w:val="single" w:sz="4" w:space="0" w:color="auto"/>
              <w:right w:val="single" w:sz="4" w:space="0" w:color="auto"/>
            </w:tcBorders>
          </w:tcPr>
          <w:p w14:paraId="249ED32C" w14:textId="77777777" w:rsidR="004A1202" w:rsidRPr="001E0DEA" w:rsidRDefault="004A1202" w:rsidP="00BF3128">
            <w:pPr>
              <w:rPr>
                <w:rFonts w:ascii="Times New Roman" w:eastAsia="Times New Roman" w:hAnsi="Times New Roman"/>
                <w:lang w:eastAsia="ru-RU"/>
              </w:rPr>
            </w:pPr>
          </w:p>
        </w:tc>
        <w:tc>
          <w:tcPr>
            <w:tcW w:w="1960" w:type="dxa"/>
            <w:tcBorders>
              <w:top w:val="single" w:sz="4" w:space="0" w:color="auto"/>
              <w:left w:val="single" w:sz="4" w:space="0" w:color="auto"/>
              <w:bottom w:val="single" w:sz="4" w:space="0" w:color="auto"/>
              <w:right w:val="single" w:sz="4" w:space="0" w:color="auto"/>
            </w:tcBorders>
          </w:tcPr>
          <w:p w14:paraId="7C1806B0" w14:textId="77777777" w:rsidR="004A1202" w:rsidRPr="001E0DEA" w:rsidRDefault="004A1202" w:rsidP="00BF3128">
            <w:pPr>
              <w:rPr>
                <w:rFonts w:ascii="Times New Roman" w:eastAsia="Times New Roman" w:hAnsi="Times New Roman"/>
                <w:lang w:eastAsia="ru-RU"/>
              </w:rPr>
            </w:pPr>
          </w:p>
        </w:tc>
        <w:tc>
          <w:tcPr>
            <w:tcW w:w="2925" w:type="dxa"/>
            <w:tcBorders>
              <w:top w:val="single" w:sz="4" w:space="0" w:color="auto"/>
              <w:left w:val="single" w:sz="4" w:space="0" w:color="auto"/>
              <w:bottom w:val="single" w:sz="4" w:space="0" w:color="auto"/>
            </w:tcBorders>
          </w:tcPr>
          <w:p w14:paraId="40C5879F" w14:textId="77777777" w:rsidR="004A1202" w:rsidRPr="001E0DEA" w:rsidRDefault="004A1202" w:rsidP="00BF3128">
            <w:pPr>
              <w:rPr>
                <w:rFonts w:ascii="Times New Roman" w:eastAsia="Times New Roman" w:hAnsi="Times New Roman"/>
                <w:lang w:eastAsia="ru-RU"/>
              </w:rPr>
            </w:pPr>
          </w:p>
        </w:tc>
      </w:tr>
      <w:tr w:rsidR="004A1202" w:rsidRPr="00344C7E" w14:paraId="0D8FD94D" w14:textId="77777777" w:rsidTr="00BF3128">
        <w:trPr>
          <w:trHeight w:val="114"/>
        </w:trPr>
        <w:tc>
          <w:tcPr>
            <w:tcW w:w="959" w:type="dxa"/>
            <w:tcBorders>
              <w:top w:val="single" w:sz="4" w:space="0" w:color="auto"/>
              <w:bottom w:val="single" w:sz="4" w:space="0" w:color="auto"/>
            </w:tcBorders>
          </w:tcPr>
          <w:p w14:paraId="51CFBEA7" w14:textId="77777777" w:rsidR="004A1202" w:rsidRPr="001E0DEA" w:rsidRDefault="004A1202" w:rsidP="00BF3128">
            <w:pPr>
              <w:rPr>
                <w:rFonts w:ascii="Times New Roman" w:eastAsia="Times New Roman" w:hAnsi="Times New Roman"/>
                <w:lang w:eastAsia="ru-RU"/>
              </w:rPr>
            </w:pPr>
          </w:p>
        </w:tc>
        <w:tc>
          <w:tcPr>
            <w:tcW w:w="1417" w:type="dxa"/>
            <w:tcBorders>
              <w:top w:val="single" w:sz="4" w:space="0" w:color="auto"/>
              <w:bottom w:val="single" w:sz="4" w:space="0" w:color="auto"/>
            </w:tcBorders>
          </w:tcPr>
          <w:p w14:paraId="29D1E0D0" w14:textId="77777777" w:rsidR="004A1202" w:rsidRPr="001E0DEA" w:rsidRDefault="004A1202" w:rsidP="00BF3128">
            <w:pPr>
              <w:rPr>
                <w:rFonts w:ascii="Times New Roman" w:eastAsia="Times New Roman" w:hAnsi="Times New Roman"/>
                <w:lang w:eastAsia="ru-RU"/>
              </w:rPr>
            </w:pPr>
            <w:r w:rsidRPr="001E0DEA">
              <w:rPr>
                <w:rFonts w:ascii="Times New Roman" w:hAnsi="Times New Roman"/>
              </w:rPr>
              <w:t>31.01.12</w:t>
            </w:r>
          </w:p>
        </w:tc>
        <w:tc>
          <w:tcPr>
            <w:tcW w:w="2268" w:type="dxa"/>
            <w:tcBorders>
              <w:top w:val="single" w:sz="4" w:space="0" w:color="auto"/>
              <w:bottom w:val="single" w:sz="4" w:space="0" w:color="auto"/>
            </w:tcBorders>
          </w:tcPr>
          <w:p w14:paraId="73AA64B9"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Мебель</w:t>
            </w:r>
            <w:proofErr w:type="spellEnd"/>
            <w:r w:rsidRPr="001E0DEA">
              <w:rPr>
                <w:rFonts w:ascii="Times New Roman" w:hAnsi="Times New Roman"/>
              </w:rPr>
              <w:t xml:space="preserve"> </w:t>
            </w:r>
            <w:proofErr w:type="spellStart"/>
            <w:r w:rsidRPr="001E0DEA">
              <w:rPr>
                <w:rFonts w:ascii="Times New Roman" w:hAnsi="Times New Roman"/>
              </w:rPr>
              <w:t>деревянная</w:t>
            </w:r>
            <w:proofErr w:type="spellEnd"/>
            <w:r w:rsidRPr="001E0DEA">
              <w:rPr>
                <w:rFonts w:ascii="Times New Roman" w:hAnsi="Times New Roman"/>
              </w:rPr>
              <w:t xml:space="preserve"> </w:t>
            </w:r>
            <w:proofErr w:type="spellStart"/>
            <w:r w:rsidRPr="001E0DEA">
              <w:rPr>
                <w:rFonts w:ascii="Times New Roman" w:hAnsi="Times New Roman"/>
              </w:rPr>
              <w:t>для</w:t>
            </w:r>
            <w:proofErr w:type="spellEnd"/>
            <w:r w:rsidRPr="001E0DEA">
              <w:rPr>
                <w:rFonts w:ascii="Times New Roman" w:hAnsi="Times New Roman"/>
              </w:rPr>
              <w:t xml:space="preserve"> </w:t>
            </w:r>
            <w:proofErr w:type="spellStart"/>
            <w:r w:rsidRPr="001E0DEA">
              <w:rPr>
                <w:rFonts w:ascii="Times New Roman" w:hAnsi="Times New Roman"/>
              </w:rPr>
              <w:t>офисов</w:t>
            </w:r>
            <w:proofErr w:type="spellEnd"/>
          </w:p>
        </w:tc>
        <w:tc>
          <w:tcPr>
            <w:tcW w:w="3192" w:type="dxa"/>
            <w:tcBorders>
              <w:top w:val="single" w:sz="4" w:space="0" w:color="auto"/>
              <w:bottom w:val="single" w:sz="4" w:space="0" w:color="auto"/>
              <w:right w:val="single" w:sz="4" w:space="0" w:color="auto"/>
            </w:tcBorders>
          </w:tcPr>
          <w:p w14:paraId="6AE71340" w14:textId="77777777" w:rsidR="004A1202" w:rsidRPr="001E0DEA" w:rsidRDefault="004A1202" w:rsidP="00BF3128">
            <w:pPr>
              <w:rPr>
                <w:rFonts w:ascii="Times New Roman" w:eastAsia="Times New Roman" w:hAnsi="Times New Roman"/>
                <w:lang w:eastAsia="ru-RU"/>
              </w:rPr>
            </w:pPr>
            <w:proofErr w:type="spellStart"/>
            <w:r w:rsidRPr="001E0DEA">
              <w:rPr>
                <w:rFonts w:ascii="Times New Roman" w:hAnsi="Times New Roman"/>
              </w:rPr>
              <w:t>материал</w:t>
            </w:r>
            <w:proofErr w:type="spellEnd"/>
            <w:r w:rsidRPr="001E0DEA">
              <w:rPr>
                <w:rFonts w:ascii="Times New Roman" w:hAnsi="Times New Roman"/>
              </w:rPr>
              <w:t xml:space="preserve"> (</w:t>
            </w:r>
            <w:proofErr w:type="spellStart"/>
            <w:r w:rsidRPr="001E0DEA">
              <w:rPr>
                <w:rFonts w:ascii="Times New Roman" w:hAnsi="Times New Roman"/>
              </w:rPr>
              <w:t>вид</w:t>
            </w:r>
            <w:proofErr w:type="spellEnd"/>
            <w:r w:rsidRPr="001E0DEA">
              <w:rPr>
                <w:rFonts w:ascii="Times New Roman" w:hAnsi="Times New Roman"/>
              </w:rPr>
              <w:t xml:space="preserve"> </w:t>
            </w:r>
            <w:proofErr w:type="spellStart"/>
            <w:r w:rsidRPr="001E0DEA">
              <w:rPr>
                <w:rFonts w:ascii="Times New Roman" w:hAnsi="Times New Roman"/>
              </w:rPr>
              <w:t>древесины</w:t>
            </w:r>
            <w:proofErr w:type="spellEnd"/>
            <w:r w:rsidRPr="001E0DEA">
              <w:rPr>
                <w:rFonts w:ascii="Times New Roman" w:hAnsi="Times New Roman"/>
              </w:rPr>
              <w:t>)</w:t>
            </w:r>
          </w:p>
        </w:tc>
        <w:tc>
          <w:tcPr>
            <w:tcW w:w="2065" w:type="dxa"/>
            <w:tcBorders>
              <w:top w:val="single" w:sz="4" w:space="0" w:color="auto"/>
              <w:left w:val="single" w:sz="4" w:space="0" w:color="auto"/>
              <w:bottom w:val="single" w:sz="4" w:space="0" w:color="auto"/>
              <w:right w:val="single" w:sz="4" w:space="0" w:color="auto"/>
            </w:tcBorders>
          </w:tcPr>
          <w:p w14:paraId="3DDA7CCE" w14:textId="77777777" w:rsidR="004A1202" w:rsidRPr="001E0DEA" w:rsidRDefault="004A1202" w:rsidP="00BF3128">
            <w:pPr>
              <w:rPr>
                <w:rFonts w:ascii="Times New Roman" w:eastAsia="Times New Roman" w:hAnsi="Times New Roman"/>
                <w:lang w:eastAsia="ru-RU"/>
              </w:rPr>
            </w:pPr>
          </w:p>
        </w:tc>
        <w:tc>
          <w:tcPr>
            <w:tcW w:w="1960" w:type="dxa"/>
            <w:tcBorders>
              <w:top w:val="single" w:sz="4" w:space="0" w:color="auto"/>
              <w:left w:val="single" w:sz="4" w:space="0" w:color="auto"/>
              <w:bottom w:val="single" w:sz="4" w:space="0" w:color="auto"/>
              <w:right w:val="single" w:sz="4" w:space="0" w:color="auto"/>
            </w:tcBorders>
          </w:tcPr>
          <w:p w14:paraId="01F2BCBD" w14:textId="77777777" w:rsidR="004A1202" w:rsidRPr="001E0DEA" w:rsidRDefault="004A1202" w:rsidP="00BF3128">
            <w:pPr>
              <w:rPr>
                <w:rFonts w:ascii="Times New Roman" w:eastAsia="Times New Roman" w:hAnsi="Times New Roman"/>
                <w:lang w:eastAsia="ru-RU"/>
              </w:rPr>
            </w:pPr>
          </w:p>
        </w:tc>
        <w:tc>
          <w:tcPr>
            <w:tcW w:w="2925" w:type="dxa"/>
            <w:tcBorders>
              <w:top w:val="single" w:sz="4" w:space="0" w:color="auto"/>
              <w:left w:val="single" w:sz="4" w:space="0" w:color="auto"/>
              <w:bottom w:val="single" w:sz="4" w:space="0" w:color="auto"/>
            </w:tcBorders>
          </w:tcPr>
          <w:p w14:paraId="583F403A" w14:textId="77777777" w:rsidR="004A1202" w:rsidRPr="004A1202" w:rsidRDefault="004A1202" w:rsidP="00BF3128">
            <w:pPr>
              <w:rPr>
                <w:rFonts w:ascii="Times New Roman" w:eastAsia="Times New Roman" w:hAnsi="Times New Roman"/>
                <w:lang w:val="ru-RU" w:eastAsia="ru-RU"/>
              </w:rPr>
            </w:pPr>
            <w:r w:rsidRPr="004A1202">
              <w:rPr>
                <w:rFonts w:ascii="Times New Roman" w:hAnsi="Times New Roman"/>
                <w:lang w:val="ru-RU"/>
              </w:rPr>
              <w:t xml:space="preserve">возможные значения - древесина хвойных и </w:t>
            </w:r>
            <w:r w:rsidRPr="004A1202">
              <w:rPr>
                <w:rFonts w:ascii="Times New Roman" w:hAnsi="Times New Roman"/>
                <w:lang w:val="ru-RU"/>
              </w:rPr>
              <w:lastRenderedPageBreak/>
              <w:t>мягколиственных пород</w:t>
            </w:r>
          </w:p>
        </w:tc>
      </w:tr>
      <w:tr w:rsidR="004A1202" w:rsidRPr="00344C7E" w14:paraId="5427B189" w14:textId="77777777" w:rsidTr="00BF3128">
        <w:trPr>
          <w:trHeight w:val="174"/>
        </w:trPr>
        <w:tc>
          <w:tcPr>
            <w:tcW w:w="959" w:type="dxa"/>
            <w:tcBorders>
              <w:top w:val="single" w:sz="4" w:space="0" w:color="auto"/>
              <w:bottom w:val="single" w:sz="4" w:space="0" w:color="auto"/>
            </w:tcBorders>
          </w:tcPr>
          <w:p w14:paraId="62901C7D" w14:textId="77777777" w:rsidR="004A1202" w:rsidRPr="004A1202" w:rsidRDefault="004A1202" w:rsidP="00BF3128">
            <w:pPr>
              <w:rPr>
                <w:rFonts w:ascii="Times New Roman" w:eastAsia="Times New Roman" w:hAnsi="Times New Roman"/>
                <w:lang w:val="ru-RU" w:eastAsia="ru-RU"/>
              </w:rPr>
            </w:pPr>
          </w:p>
        </w:tc>
        <w:tc>
          <w:tcPr>
            <w:tcW w:w="1417" w:type="dxa"/>
            <w:tcBorders>
              <w:top w:val="single" w:sz="4" w:space="0" w:color="auto"/>
              <w:bottom w:val="single" w:sz="4" w:space="0" w:color="auto"/>
            </w:tcBorders>
          </w:tcPr>
          <w:p w14:paraId="4DA1C61E" w14:textId="77777777" w:rsidR="004A1202" w:rsidRPr="004A1202" w:rsidRDefault="004A1202" w:rsidP="00BF3128">
            <w:pPr>
              <w:rPr>
                <w:rFonts w:ascii="Times New Roman" w:eastAsia="Times New Roman" w:hAnsi="Times New Roman"/>
                <w:lang w:val="ru-RU" w:eastAsia="ru-RU"/>
              </w:rPr>
            </w:pPr>
          </w:p>
        </w:tc>
        <w:tc>
          <w:tcPr>
            <w:tcW w:w="2268" w:type="dxa"/>
            <w:tcBorders>
              <w:top w:val="single" w:sz="4" w:space="0" w:color="auto"/>
              <w:bottom w:val="single" w:sz="4" w:space="0" w:color="auto"/>
            </w:tcBorders>
          </w:tcPr>
          <w:p w14:paraId="523A5D84" w14:textId="77777777" w:rsidR="004A1202" w:rsidRPr="004A1202" w:rsidRDefault="004A1202" w:rsidP="00BF3128">
            <w:pPr>
              <w:rPr>
                <w:rFonts w:ascii="Times New Roman" w:eastAsia="Times New Roman" w:hAnsi="Times New Roman"/>
                <w:lang w:val="ru-RU" w:eastAsia="ru-RU"/>
              </w:rPr>
            </w:pPr>
          </w:p>
        </w:tc>
        <w:tc>
          <w:tcPr>
            <w:tcW w:w="3192" w:type="dxa"/>
            <w:tcBorders>
              <w:top w:val="single" w:sz="4" w:space="0" w:color="auto"/>
              <w:bottom w:val="single" w:sz="4" w:space="0" w:color="auto"/>
              <w:right w:val="single" w:sz="4" w:space="0" w:color="auto"/>
            </w:tcBorders>
          </w:tcPr>
          <w:p w14:paraId="24226B05" w14:textId="77777777" w:rsidR="004A1202" w:rsidRPr="004A1202" w:rsidRDefault="004A1202" w:rsidP="00BF3128">
            <w:pPr>
              <w:rPr>
                <w:rFonts w:ascii="Times New Roman" w:eastAsia="Times New Roman" w:hAnsi="Times New Roman"/>
                <w:lang w:val="ru-RU" w:eastAsia="ru-RU"/>
              </w:rPr>
            </w:pPr>
          </w:p>
        </w:tc>
        <w:tc>
          <w:tcPr>
            <w:tcW w:w="2065" w:type="dxa"/>
            <w:tcBorders>
              <w:top w:val="single" w:sz="4" w:space="0" w:color="auto"/>
              <w:left w:val="single" w:sz="4" w:space="0" w:color="auto"/>
              <w:bottom w:val="single" w:sz="4" w:space="0" w:color="auto"/>
              <w:right w:val="single" w:sz="4" w:space="0" w:color="auto"/>
            </w:tcBorders>
          </w:tcPr>
          <w:p w14:paraId="57705F07" w14:textId="77777777" w:rsidR="004A1202" w:rsidRPr="004A1202" w:rsidRDefault="004A1202" w:rsidP="00BF3128">
            <w:pPr>
              <w:rPr>
                <w:rFonts w:ascii="Times New Roman" w:eastAsia="Times New Roman" w:hAnsi="Times New Roman"/>
                <w:lang w:val="ru-RU" w:eastAsia="ru-RU"/>
              </w:rPr>
            </w:pPr>
          </w:p>
        </w:tc>
        <w:tc>
          <w:tcPr>
            <w:tcW w:w="1960" w:type="dxa"/>
            <w:tcBorders>
              <w:top w:val="single" w:sz="4" w:space="0" w:color="auto"/>
              <w:left w:val="single" w:sz="4" w:space="0" w:color="auto"/>
              <w:bottom w:val="single" w:sz="4" w:space="0" w:color="auto"/>
              <w:right w:val="single" w:sz="4" w:space="0" w:color="auto"/>
            </w:tcBorders>
          </w:tcPr>
          <w:p w14:paraId="0CFA82F0" w14:textId="77777777" w:rsidR="004A1202" w:rsidRPr="004A1202" w:rsidRDefault="004A1202" w:rsidP="00BF3128">
            <w:pPr>
              <w:rPr>
                <w:rFonts w:ascii="Times New Roman" w:eastAsia="Times New Roman" w:hAnsi="Times New Roman"/>
                <w:lang w:val="ru-RU" w:eastAsia="ru-RU"/>
              </w:rPr>
            </w:pPr>
          </w:p>
        </w:tc>
        <w:tc>
          <w:tcPr>
            <w:tcW w:w="2925" w:type="dxa"/>
            <w:tcBorders>
              <w:top w:val="single" w:sz="4" w:space="0" w:color="auto"/>
              <w:left w:val="single" w:sz="4" w:space="0" w:color="auto"/>
              <w:bottom w:val="single" w:sz="4" w:space="0" w:color="auto"/>
            </w:tcBorders>
          </w:tcPr>
          <w:p w14:paraId="017DDA2D" w14:textId="77777777" w:rsidR="004A1202" w:rsidRPr="004A1202" w:rsidRDefault="004A1202" w:rsidP="00BF3128">
            <w:pPr>
              <w:rPr>
                <w:rFonts w:ascii="Times New Roman" w:eastAsia="Times New Roman" w:hAnsi="Times New Roman"/>
                <w:lang w:val="ru-RU" w:eastAsia="ru-RU"/>
              </w:rPr>
            </w:pPr>
          </w:p>
        </w:tc>
      </w:tr>
      <w:tr w:rsidR="004A1202" w:rsidRPr="00344C7E" w14:paraId="485CF0C2" w14:textId="77777777" w:rsidTr="00BF3128">
        <w:trPr>
          <w:trHeight w:val="131"/>
        </w:trPr>
        <w:tc>
          <w:tcPr>
            <w:tcW w:w="959" w:type="dxa"/>
            <w:tcBorders>
              <w:top w:val="single" w:sz="4" w:space="0" w:color="auto"/>
            </w:tcBorders>
          </w:tcPr>
          <w:p w14:paraId="11D2AFA9" w14:textId="77777777" w:rsidR="004A1202" w:rsidRPr="004A1202" w:rsidRDefault="004A1202" w:rsidP="00BF3128">
            <w:pPr>
              <w:rPr>
                <w:rFonts w:ascii="Times New Roman" w:eastAsia="Times New Roman" w:hAnsi="Times New Roman"/>
                <w:lang w:val="ru-RU" w:eastAsia="ru-RU"/>
              </w:rPr>
            </w:pPr>
          </w:p>
        </w:tc>
        <w:tc>
          <w:tcPr>
            <w:tcW w:w="1417" w:type="dxa"/>
            <w:tcBorders>
              <w:top w:val="single" w:sz="4" w:space="0" w:color="auto"/>
            </w:tcBorders>
          </w:tcPr>
          <w:p w14:paraId="5AA9B1FF" w14:textId="77777777" w:rsidR="004A1202" w:rsidRPr="004A1202" w:rsidRDefault="004A1202" w:rsidP="00BF3128">
            <w:pPr>
              <w:rPr>
                <w:rFonts w:ascii="Times New Roman" w:eastAsia="Times New Roman" w:hAnsi="Times New Roman"/>
                <w:lang w:val="ru-RU" w:eastAsia="ru-RU"/>
              </w:rPr>
            </w:pPr>
          </w:p>
        </w:tc>
        <w:tc>
          <w:tcPr>
            <w:tcW w:w="2268" w:type="dxa"/>
            <w:tcBorders>
              <w:top w:val="single" w:sz="4" w:space="0" w:color="auto"/>
            </w:tcBorders>
          </w:tcPr>
          <w:p w14:paraId="3B1E680B" w14:textId="77777777" w:rsidR="004A1202" w:rsidRPr="004A1202" w:rsidRDefault="004A1202" w:rsidP="00BF3128">
            <w:pPr>
              <w:rPr>
                <w:rFonts w:ascii="Times New Roman" w:eastAsia="Times New Roman" w:hAnsi="Times New Roman"/>
                <w:lang w:val="ru-RU" w:eastAsia="ru-RU"/>
              </w:rPr>
            </w:pPr>
          </w:p>
        </w:tc>
        <w:tc>
          <w:tcPr>
            <w:tcW w:w="3192" w:type="dxa"/>
            <w:tcBorders>
              <w:top w:val="single" w:sz="4" w:space="0" w:color="auto"/>
              <w:right w:val="single" w:sz="4" w:space="0" w:color="auto"/>
            </w:tcBorders>
          </w:tcPr>
          <w:p w14:paraId="188A30C3" w14:textId="77777777" w:rsidR="004A1202" w:rsidRPr="004A1202" w:rsidRDefault="004A1202" w:rsidP="00BF3128">
            <w:pPr>
              <w:rPr>
                <w:rFonts w:ascii="Times New Roman" w:eastAsia="Times New Roman" w:hAnsi="Times New Roman"/>
                <w:lang w:val="ru-RU" w:eastAsia="ru-RU"/>
              </w:rPr>
            </w:pPr>
          </w:p>
        </w:tc>
        <w:tc>
          <w:tcPr>
            <w:tcW w:w="2065" w:type="dxa"/>
            <w:tcBorders>
              <w:top w:val="single" w:sz="4" w:space="0" w:color="auto"/>
              <w:left w:val="single" w:sz="4" w:space="0" w:color="auto"/>
              <w:right w:val="single" w:sz="4" w:space="0" w:color="auto"/>
            </w:tcBorders>
          </w:tcPr>
          <w:p w14:paraId="087D5640" w14:textId="77777777" w:rsidR="004A1202" w:rsidRPr="004A1202" w:rsidRDefault="004A1202" w:rsidP="00BF3128">
            <w:pPr>
              <w:rPr>
                <w:rFonts w:ascii="Times New Roman" w:eastAsia="Times New Roman" w:hAnsi="Times New Roman"/>
                <w:lang w:val="ru-RU" w:eastAsia="ru-RU"/>
              </w:rPr>
            </w:pPr>
          </w:p>
        </w:tc>
        <w:tc>
          <w:tcPr>
            <w:tcW w:w="1960" w:type="dxa"/>
            <w:tcBorders>
              <w:top w:val="single" w:sz="4" w:space="0" w:color="auto"/>
              <w:left w:val="single" w:sz="4" w:space="0" w:color="auto"/>
              <w:right w:val="single" w:sz="4" w:space="0" w:color="auto"/>
            </w:tcBorders>
          </w:tcPr>
          <w:p w14:paraId="4B628B93" w14:textId="77777777" w:rsidR="004A1202" w:rsidRPr="004A1202" w:rsidRDefault="004A1202" w:rsidP="00BF3128">
            <w:pPr>
              <w:rPr>
                <w:rFonts w:ascii="Times New Roman" w:eastAsia="Times New Roman" w:hAnsi="Times New Roman"/>
                <w:lang w:val="ru-RU" w:eastAsia="ru-RU"/>
              </w:rPr>
            </w:pPr>
          </w:p>
        </w:tc>
        <w:tc>
          <w:tcPr>
            <w:tcW w:w="2925" w:type="dxa"/>
            <w:tcBorders>
              <w:top w:val="single" w:sz="4" w:space="0" w:color="auto"/>
              <w:left w:val="single" w:sz="4" w:space="0" w:color="auto"/>
            </w:tcBorders>
          </w:tcPr>
          <w:p w14:paraId="1E915455" w14:textId="77777777" w:rsidR="004A1202" w:rsidRPr="004A1202" w:rsidRDefault="004A1202" w:rsidP="00BF3128">
            <w:pPr>
              <w:rPr>
                <w:rFonts w:ascii="Times New Roman" w:eastAsia="Times New Roman" w:hAnsi="Times New Roman"/>
                <w:lang w:val="ru-RU" w:eastAsia="ru-RU"/>
              </w:rPr>
            </w:pPr>
          </w:p>
        </w:tc>
      </w:tr>
    </w:tbl>
    <w:p w14:paraId="308D1EF0" w14:textId="77777777" w:rsidR="004A1202" w:rsidRPr="004A1202" w:rsidRDefault="004A1202" w:rsidP="004A1202">
      <w:pPr>
        <w:rPr>
          <w:rFonts w:ascii="Times New Roman" w:eastAsia="Times New Roman" w:hAnsi="Times New Roman"/>
          <w:sz w:val="28"/>
          <w:szCs w:val="28"/>
          <w:lang w:val="ru-RU" w:eastAsia="ru-RU"/>
        </w:rPr>
      </w:pPr>
    </w:p>
    <w:p w14:paraId="30E8BC93" w14:textId="77777777" w:rsidR="004A1202" w:rsidRPr="004A1202" w:rsidRDefault="004A1202" w:rsidP="004A1202">
      <w:pPr>
        <w:rPr>
          <w:rFonts w:ascii="Times New Roman" w:hAnsi="Times New Roman"/>
          <w:sz w:val="28"/>
          <w:szCs w:val="28"/>
          <w:lang w:val="ru-RU"/>
        </w:rPr>
      </w:pPr>
    </w:p>
    <w:p w14:paraId="339928FD" w14:textId="77777777" w:rsidR="004A1202" w:rsidRDefault="004A1202" w:rsidP="009F07F8">
      <w:pPr>
        <w:pBdr>
          <w:bottom w:val="dotted" w:sz="24" w:space="1" w:color="auto"/>
        </w:pBdr>
        <w:jc w:val="center"/>
        <w:rPr>
          <w:rFonts w:ascii="Times New Roman" w:hAnsi="Times New Roman"/>
          <w:b/>
          <w:sz w:val="28"/>
          <w:szCs w:val="28"/>
          <w:lang w:val="ru-RU"/>
        </w:rPr>
      </w:pPr>
    </w:p>
    <w:p w14:paraId="387A2224"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АДМИНИСТРАЦИЯ</w:t>
      </w:r>
    </w:p>
    <w:p w14:paraId="407C8BA8"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ЗАКОВРЯЖИНСКОГО СЕЛЬСОВЕТА</w:t>
      </w:r>
    </w:p>
    <w:p w14:paraId="050677F0"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Сузунский район Новосибирская область</w:t>
      </w:r>
    </w:p>
    <w:p w14:paraId="6433E5BC" w14:textId="77777777" w:rsidR="004A1202" w:rsidRPr="004A1202" w:rsidRDefault="004A1202" w:rsidP="004A1202">
      <w:pPr>
        <w:jc w:val="center"/>
        <w:rPr>
          <w:rFonts w:ascii="Times New Roman" w:hAnsi="Times New Roman"/>
          <w:b/>
          <w:sz w:val="28"/>
          <w:szCs w:val="28"/>
          <w:lang w:val="ru-RU"/>
        </w:rPr>
      </w:pPr>
    </w:p>
    <w:p w14:paraId="36015C4D" w14:textId="77777777" w:rsidR="004A1202" w:rsidRPr="004A1202" w:rsidRDefault="004A1202" w:rsidP="004A1202">
      <w:pPr>
        <w:jc w:val="center"/>
        <w:rPr>
          <w:rFonts w:ascii="Times New Roman" w:hAnsi="Times New Roman"/>
          <w:b/>
          <w:sz w:val="28"/>
          <w:szCs w:val="28"/>
          <w:lang w:val="ru-RU"/>
        </w:rPr>
      </w:pPr>
      <w:r w:rsidRPr="004A1202">
        <w:rPr>
          <w:rFonts w:ascii="Times New Roman" w:hAnsi="Times New Roman"/>
          <w:b/>
          <w:sz w:val="28"/>
          <w:szCs w:val="28"/>
          <w:lang w:val="ru-RU"/>
        </w:rPr>
        <w:t>ПОСТАНОВЛЕНИЕ</w:t>
      </w:r>
    </w:p>
    <w:p w14:paraId="6D3ECB3D" w14:textId="77777777" w:rsidR="004A1202" w:rsidRPr="004A1202" w:rsidRDefault="004A1202" w:rsidP="004A1202">
      <w:pPr>
        <w:jc w:val="center"/>
        <w:rPr>
          <w:rFonts w:ascii="Times New Roman" w:hAnsi="Times New Roman"/>
          <w:sz w:val="28"/>
          <w:szCs w:val="28"/>
          <w:lang w:val="ru-RU"/>
        </w:rPr>
      </w:pPr>
    </w:p>
    <w:p w14:paraId="1D07D820" w14:textId="77777777" w:rsidR="004A1202" w:rsidRPr="004A1202" w:rsidRDefault="004A1202" w:rsidP="004A1202">
      <w:pPr>
        <w:jc w:val="both"/>
        <w:outlineLvl w:val="0"/>
        <w:rPr>
          <w:rFonts w:ascii="Times New Roman" w:hAnsi="Times New Roman"/>
          <w:bCs/>
          <w:kern w:val="28"/>
          <w:sz w:val="28"/>
          <w:szCs w:val="28"/>
          <w:lang w:val="ru-RU"/>
        </w:rPr>
      </w:pPr>
      <w:r w:rsidRPr="004A1202">
        <w:rPr>
          <w:rFonts w:ascii="Times New Roman" w:hAnsi="Times New Roman"/>
          <w:bCs/>
          <w:kern w:val="28"/>
          <w:sz w:val="28"/>
          <w:szCs w:val="28"/>
          <w:lang w:val="ru-RU"/>
        </w:rPr>
        <w:t xml:space="preserve">От 15 апреля 2024г.                       с. </w:t>
      </w:r>
      <w:proofErr w:type="spellStart"/>
      <w:r w:rsidRPr="004A1202">
        <w:rPr>
          <w:rFonts w:ascii="Times New Roman" w:hAnsi="Times New Roman"/>
          <w:bCs/>
          <w:kern w:val="28"/>
          <w:sz w:val="28"/>
          <w:szCs w:val="28"/>
          <w:lang w:val="ru-RU"/>
        </w:rPr>
        <w:t>Заковряжино</w:t>
      </w:r>
      <w:proofErr w:type="spellEnd"/>
      <w:r w:rsidRPr="004A1202">
        <w:rPr>
          <w:rFonts w:ascii="Times New Roman" w:hAnsi="Times New Roman"/>
          <w:bCs/>
          <w:kern w:val="28"/>
          <w:sz w:val="28"/>
          <w:szCs w:val="28"/>
          <w:lang w:val="ru-RU"/>
        </w:rPr>
        <w:t xml:space="preserve">                                           № 28</w:t>
      </w:r>
    </w:p>
    <w:p w14:paraId="50FB0BEE" w14:textId="77777777" w:rsidR="004A1202" w:rsidRPr="00C7394F" w:rsidRDefault="004A1202" w:rsidP="004A1202">
      <w:pPr>
        <w:pStyle w:val="western"/>
        <w:spacing w:before="0" w:beforeAutospacing="0" w:after="0" w:afterAutospacing="0"/>
        <w:jc w:val="both"/>
        <w:rPr>
          <w:sz w:val="28"/>
          <w:szCs w:val="28"/>
        </w:rPr>
      </w:pPr>
    </w:p>
    <w:p w14:paraId="4A058E2A" w14:textId="77777777" w:rsidR="004A1202" w:rsidRPr="00C7394F" w:rsidRDefault="004A1202" w:rsidP="004A1202">
      <w:pPr>
        <w:pStyle w:val="western"/>
        <w:spacing w:before="0" w:beforeAutospacing="0" w:after="0" w:afterAutospacing="0"/>
        <w:jc w:val="both"/>
        <w:rPr>
          <w:sz w:val="28"/>
          <w:szCs w:val="28"/>
        </w:rPr>
      </w:pPr>
    </w:p>
    <w:p w14:paraId="522BBFE4" w14:textId="77777777" w:rsidR="004A1202" w:rsidRPr="004A1202" w:rsidRDefault="004A1202" w:rsidP="004A1202">
      <w:pPr>
        <w:spacing w:line="237" w:lineRule="auto"/>
        <w:jc w:val="center"/>
        <w:rPr>
          <w:rFonts w:ascii="Times New Roman" w:hAnsi="Times New Roman"/>
          <w:b/>
          <w:bCs/>
          <w:sz w:val="20"/>
          <w:szCs w:val="20"/>
          <w:lang w:val="ru-RU"/>
        </w:rPr>
      </w:pPr>
      <w:r w:rsidRPr="004A1202">
        <w:rPr>
          <w:rFonts w:ascii="Times New Roman" w:hAnsi="Times New Roman"/>
          <w:b/>
          <w:bCs/>
          <w:sz w:val="28"/>
          <w:szCs w:val="28"/>
          <w:lang w:val="ru-RU"/>
        </w:rPr>
        <w:t>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p>
    <w:p w14:paraId="736D7779" w14:textId="77777777" w:rsidR="004A1202" w:rsidRPr="00C7394F" w:rsidRDefault="004A1202" w:rsidP="004A1202">
      <w:pPr>
        <w:pStyle w:val="western"/>
        <w:spacing w:before="0" w:beforeAutospacing="0" w:after="0" w:afterAutospacing="0"/>
        <w:ind w:firstLine="567"/>
        <w:jc w:val="center"/>
        <w:rPr>
          <w:sz w:val="28"/>
          <w:szCs w:val="28"/>
        </w:rPr>
      </w:pPr>
    </w:p>
    <w:p w14:paraId="498D6181" w14:textId="77777777" w:rsidR="004A1202" w:rsidRPr="004A1202" w:rsidRDefault="004A1202" w:rsidP="004A1202">
      <w:pPr>
        <w:ind w:firstLine="567"/>
        <w:jc w:val="both"/>
        <w:rPr>
          <w:rFonts w:ascii="Times New Roman" w:hAnsi="Times New Roman"/>
          <w:color w:val="000000"/>
          <w:sz w:val="28"/>
          <w:szCs w:val="28"/>
          <w:lang w:val="ru-RU"/>
        </w:rPr>
      </w:pPr>
      <w:r w:rsidRPr="004A1202">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4A1202">
        <w:rPr>
          <w:rFonts w:ascii="Times New Roman" w:hAnsi="Times New Roman"/>
          <w:color w:val="000000"/>
          <w:sz w:val="28"/>
          <w:szCs w:val="28"/>
          <w:lang w:val="ru-RU"/>
        </w:rPr>
        <w:t xml:space="preserve"> администрация </w:t>
      </w:r>
      <w:proofErr w:type="spellStart"/>
      <w:r w:rsidRPr="004A1202">
        <w:rPr>
          <w:rFonts w:ascii="Times New Roman" w:hAnsi="Times New Roman"/>
          <w:color w:val="000000"/>
          <w:sz w:val="28"/>
          <w:szCs w:val="28"/>
          <w:lang w:val="ru-RU"/>
        </w:rPr>
        <w:t>Заковряжинского</w:t>
      </w:r>
      <w:proofErr w:type="spellEnd"/>
      <w:r w:rsidRPr="004A1202">
        <w:rPr>
          <w:rFonts w:ascii="Times New Roman" w:hAnsi="Times New Roman"/>
          <w:color w:val="000000"/>
          <w:sz w:val="28"/>
          <w:szCs w:val="28"/>
          <w:lang w:val="ru-RU"/>
        </w:rPr>
        <w:t xml:space="preserve"> сельсовета Сузунского района Новосибирской области </w:t>
      </w:r>
    </w:p>
    <w:p w14:paraId="4FE27824" w14:textId="77777777" w:rsidR="004A1202" w:rsidRPr="004A1202" w:rsidRDefault="004A1202" w:rsidP="004A1202">
      <w:pPr>
        <w:jc w:val="both"/>
        <w:rPr>
          <w:rFonts w:ascii="Times New Roman" w:hAnsi="Times New Roman"/>
          <w:b/>
          <w:bCs/>
          <w:sz w:val="28"/>
          <w:szCs w:val="28"/>
          <w:lang w:val="ru-RU"/>
        </w:rPr>
      </w:pPr>
    </w:p>
    <w:p w14:paraId="3E27D498" w14:textId="77777777" w:rsidR="004A1202" w:rsidRPr="0079243A" w:rsidRDefault="004A1202" w:rsidP="004A1202">
      <w:pPr>
        <w:jc w:val="both"/>
        <w:rPr>
          <w:rFonts w:ascii="Times New Roman" w:hAnsi="Times New Roman"/>
          <w:b/>
          <w:bCs/>
          <w:sz w:val="28"/>
          <w:szCs w:val="28"/>
        </w:rPr>
      </w:pPr>
      <w:r w:rsidRPr="0079243A">
        <w:rPr>
          <w:rFonts w:ascii="Times New Roman" w:hAnsi="Times New Roman"/>
          <w:b/>
          <w:bCs/>
          <w:sz w:val="28"/>
          <w:szCs w:val="28"/>
        </w:rPr>
        <w:t>ПОСТАНОВЛЯЕТ:</w:t>
      </w:r>
    </w:p>
    <w:p w14:paraId="1913AB0E" w14:textId="77777777" w:rsidR="004A1202" w:rsidRPr="004A1202" w:rsidRDefault="004A1202" w:rsidP="004A1202">
      <w:pPr>
        <w:numPr>
          <w:ilvl w:val="0"/>
          <w:numId w:val="4"/>
        </w:numPr>
        <w:spacing w:line="237" w:lineRule="auto"/>
        <w:ind w:left="0" w:firstLine="567"/>
        <w:jc w:val="both"/>
        <w:rPr>
          <w:rFonts w:ascii="Times New Roman" w:hAnsi="Times New Roman"/>
          <w:sz w:val="20"/>
          <w:szCs w:val="20"/>
          <w:lang w:val="ru-RU"/>
        </w:rPr>
      </w:pPr>
      <w:r w:rsidRPr="004A1202">
        <w:rPr>
          <w:rFonts w:ascii="Times New Roman" w:hAnsi="Times New Roman"/>
          <w:sz w:val="28"/>
          <w:szCs w:val="28"/>
          <w:lang w:val="ru-RU"/>
        </w:rPr>
        <w:t>Утвердить прилагаемые правила определения требований к закупаемым заказчиками отдельным видам товаров, работ, услуг (в том числе предельные цены товаров, работ, услуг).</w:t>
      </w:r>
    </w:p>
    <w:p w14:paraId="2295F7C7" w14:textId="77777777" w:rsidR="004A1202" w:rsidRPr="004A1202" w:rsidRDefault="004A1202" w:rsidP="004A1202">
      <w:pPr>
        <w:numPr>
          <w:ilvl w:val="0"/>
          <w:numId w:val="4"/>
        </w:numPr>
        <w:spacing w:after="200" w:line="237" w:lineRule="auto"/>
        <w:ind w:left="0" w:firstLine="567"/>
        <w:jc w:val="both"/>
        <w:rPr>
          <w:rFonts w:ascii="Times New Roman" w:hAnsi="Times New Roman"/>
          <w:sz w:val="28"/>
          <w:szCs w:val="28"/>
          <w:lang w:val="ru-RU"/>
        </w:rPr>
      </w:pPr>
      <w:r w:rsidRPr="004A1202">
        <w:rPr>
          <w:rFonts w:ascii="Times New Roman" w:hAnsi="Times New Roman"/>
          <w:sz w:val="28"/>
          <w:szCs w:val="28"/>
          <w:lang w:val="ru-RU"/>
        </w:rPr>
        <w:t xml:space="preserve">Признать утратившим силу постановление администрации </w:t>
      </w:r>
      <w:proofErr w:type="spellStart"/>
      <w:r w:rsidRPr="004A1202">
        <w:rPr>
          <w:rFonts w:ascii="Times New Roman" w:hAnsi="Times New Roman"/>
          <w:color w:val="000000"/>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от 05.02.2024 № 10 "</w:t>
      </w:r>
      <w:r w:rsidRPr="004A1202">
        <w:rPr>
          <w:rFonts w:ascii="Times New Roman" w:hAnsi="Times New Roman"/>
          <w:b/>
          <w:bCs/>
          <w:sz w:val="28"/>
          <w:szCs w:val="28"/>
          <w:lang w:val="ru-RU"/>
        </w:rPr>
        <w:t xml:space="preserve"> </w:t>
      </w:r>
      <w:r w:rsidRPr="004A1202">
        <w:rPr>
          <w:rFonts w:ascii="Times New Roman" w:hAnsi="Times New Roman"/>
          <w:sz w:val="28"/>
          <w:szCs w:val="28"/>
          <w:lang w:val="ru-RU"/>
        </w:rPr>
        <w:t>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p>
    <w:p w14:paraId="6E4F4FE7" w14:textId="77777777" w:rsidR="004A1202" w:rsidRPr="004A1202" w:rsidRDefault="004A1202" w:rsidP="004A1202">
      <w:pPr>
        <w:pStyle w:val="ab"/>
        <w:numPr>
          <w:ilvl w:val="0"/>
          <w:numId w:val="4"/>
        </w:numPr>
        <w:ind w:left="0" w:firstLine="567"/>
        <w:jc w:val="both"/>
        <w:rPr>
          <w:rFonts w:ascii="Times New Roman" w:hAnsi="Times New Roman"/>
          <w:sz w:val="28"/>
          <w:szCs w:val="28"/>
          <w:lang w:val="ru-RU"/>
        </w:rPr>
      </w:pPr>
      <w:r w:rsidRPr="004A1202">
        <w:rPr>
          <w:rFonts w:ascii="Times New Roman" w:hAnsi="Times New Roman"/>
          <w:sz w:val="28"/>
          <w:szCs w:val="28"/>
          <w:lang w:val="ru-RU"/>
        </w:rPr>
        <w:t>Опубликовать настоящее постановление в периодическом печатном издании "</w:t>
      </w:r>
      <w:proofErr w:type="spellStart"/>
      <w:r w:rsidRPr="004A1202">
        <w:rPr>
          <w:rFonts w:ascii="Times New Roman" w:hAnsi="Times New Roman"/>
          <w:sz w:val="28"/>
          <w:szCs w:val="28"/>
          <w:lang w:val="ru-RU"/>
        </w:rPr>
        <w:t>Заковряжинский</w:t>
      </w:r>
      <w:proofErr w:type="spellEnd"/>
      <w:r w:rsidRPr="004A1202">
        <w:rPr>
          <w:rFonts w:ascii="Times New Roman" w:hAnsi="Times New Roman"/>
          <w:sz w:val="28"/>
          <w:szCs w:val="28"/>
          <w:lang w:val="ru-RU"/>
        </w:rPr>
        <w:t xml:space="preserve"> </w:t>
      </w:r>
      <w:proofErr w:type="spellStart"/>
      <w:r w:rsidRPr="004A1202">
        <w:rPr>
          <w:rFonts w:ascii="Times New Roman" w:hAnsi="Times New Roman"/>
          <w:sz w:val="28"/>
          <w:szCs w:val="28"/>
          <w:lang w:val="ru-RU"/>
        </w:rPr>
        <w:t>всестник</w:t>
      </w:r>
      <w:proofErr w:type="spellEnd"/>
      <w:r w:rsidRPr="004A1202">
        <w:rPr>
          <w:rFonts w:ascii="Times New Roman" w:hAnsi="Times New Roman"/>
          <w:sz w:val="28"/>
          <w:szCs w:val="28"/>
          <w:lang w:val="ru-RU"/>
        </w:rPr>
        <w:t xml:space="preserve">", разместить на официальном сайте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и в единой информационной системе в сфере закупок (</w:t>
      </w:r>
      <w:hyperlink r:id="rId448" w:history="1">
        <w:r w:rsidRPr="00BE35ED">
          <w:rPr>
            <w:rStyle w:val="afa"/>
            <w:rFonts w:ascii="Times New Roman" w:hAnsi="Times New Roman"/>
            <w:sz w:val="28"/>
            <w:szCs w:val="28"/>
          </w:rPr>
          <w:t>www</w:t>
        </w:r>
        <w:r w:rsidRPr="004A1202">
          <w:rPr>
            <w:rStyle w:val="afa"/>
            <w:rFonts w:ascii="Times New Roman" w:hAnsi="Times New Roman"/>
            <w:sz w:val="28"/>
            <w:szCs w:val="28"/>
            <w:lang w:val="ru-RU"/>
          </w:rPr>
          <w:t>.</w:t>
        </w:r>
        <w:proofErr w:type="spellStart"/>
        <w:r w:rsidRPr="00BE35ED">
          <w:rPr>
            <w:rStyle w:val="afa"/>
            <w:rFonts w:ascii="Times New Roman" w:hAnsi="Times New Roman"/>
            <w:sz w:val="28"/>
            <w:szCs w:val="28"/>
          </w:rPr>
          <w:t>zakupki</w:t>
        </w:r>
        <w:proofErr w:type="spellEnd"/>
        <w:r w:rsidRPr="004A1202">
          <w:rPr>
            <w:rStyle w:val="afa"/>
            <w:rFonts w:ascii="Times New Roman" w:hAnsi="Times New Roman"/>
            <w:sz w:val="28"/>
            <w:szCs w:val="28"/>
            <w:lang w:val="ru-RU"/>
          </w:rPr>
          <w:t>.</w:t>
        </w:r>
        <w:r w:rsidRPr="00BE35ED">
          <w:rPr>
            <w:rStyle w:val="afa"/>
            <w:rFonts w:ascii="Times New Roman" w:hAnsi="Times New Roman"/>
            <w:sz w:val="28"/>
            <w:szCs w:val="28"/>
          </w:rPr>
          <w:t>gov</w:t>
        </w:r>
        <w:r w:rsidRPr="004A1202">
          <w:rPr>
            <w:rStyle w:val="afa"/>
            <w:rFonts w:ascii="Times New Roman" w:hAnsi="Times New Roman"/>
            <w:sz w:val="28"/>
            <w:szCs w:val="28"/>
            <w:lang w:val="ru-RU"/>
          </w:rPr>
          <w:t>.</w:t>
        </w:r>
        <w:proofErr w:type="spellStart"/>
        <w:r w:rsidRPr="00BE35ED">
          <w:rPr>
            <w:rStyle w:val="afa"/>
            <w:rFonts w:ascii="Times New Roman" w:hAnsi="Times New Roman"/>
            <w:sz w:val="28"/>
            <w:szCs w:val="28"/>
          </w:rPr>
          <w:t>ru</w:t>
        </w:r>
        <w:proofErr w:type="spellEnd"/>
      </w:hyperlink>
      <w:r w:rsidRPr="004A1202">
        <w:rPr>
          <w:rFonts w:ascii="Times New Roman" w:hAnsi="Times New Roman"/>
          <w:sz w:val="28"/>
          <w:szCs w:val="28"/>
          <w:lang w:val="ru-RU"/>
        </w:rPr>
        <w:t>).</w:t>
      </w:r>
    </w:p>
    <w:p w14:paraId="73B93D1D" w14:textId="77777777" w:rsidR="004A1202" w:rsidRPr="004A1202" w:rsidRDefault="004A1202" w:rsidP="004A1202">
      <w:pPr>
        <w:pStyle w:val="ab"/>
        <w:ind w:left="567"/>
        <w:jc w:val="both"/>
        <w:rPr>
          <w:rFonts w:ascii="Times New Roman" w:hAnsi="Times New Roman"/>
          <w:sz w:val="28"/>
          <w:szCs w:val="28"/>
          <w:lang w:val="ru-RU"/>
        </w:rPr>
      </w:pPr>
    </w:p>
    <w:p w14:paraId="246A6677" w14:textId="77777777" w:rsidR="004A1202" w:rsidRPr="004A1202" w:rsidRDefault="004A1202" w:rsidP="004A1202">
      <w:pPr>
        <w:pStyle w:val="ab"/>
        <w:ind w:left="0" w:firstLine="567"/>
        <w:jc w:val="both"/>
        <w:rPr>
          <w:rFonts w:ascii="Times New Roman" w:hAnsi="Times New Roman"/>
          <w:sz w:val="28"/>
          <w:szCs w:val="28"/>
          <w:lang w:val="ru-RU"/>
        </w:rPr>
      </w:pPr>
    </w:p>
    <w:p w14:paraId="20E9B07C" w14:textId="77777777" w:rsidR="004A1202" w:rsidRPr="004A1202" w:rsidRDefault="004A1202" w:rsidP="004A1202">
      <w:pPr>
        <w:pStyle w:val="ab"/>
        <w:ind w:left="0"/>
        <w:jc w:val="both"/>
        <w:rPr>
          <w:rFonts w:ascii="Times New Roman" w:hAnsi="Times New Roman"/>
          <w:sz w:val="28"/>
          <w:szCs w:val="28"/>
          <w:lang w:val="ru-RU"/>
        </w:rPr>
      </w:pPr>
    </w:p>
    <w:p w14:paraId="402442F0" w14:textId="77777777" w:rsidR="004A1202" w:rsidRPr="004A1202" w:rsidRDefault="004A1202" w:rsidP="004A1202">
      <w:pPr>
        <w:pStyle w:val="ab"/>
        <w:ind w:left="0"/>
        <w:jc w:val="both"/>
        <w:rPr>
          <w:rFonts w:ascii="Times New Roman" w:hAnsi="Times New Roman"/>
          <w:sz w:val="28"/>
          <w:szCs w:val="28"/>
          <w:lang w:val="ru-RU"/>
        </w:rPr>
      </w:pPr>
    </w:p>
    <w:p w14:paraId="4A28CC60" w14:textId="32E07DDB" w:rsidR="004A1202" w:rsidRPr="004A1202" w:rsidRDefault="004A1202" w:rsidP="004A1202">
      <w:pPr>
        <w:pStyle w:val="ab"/>
        <w:ind w:left="0"/>
        <w:jc w:val="both"/>
        <w:rPr>
          <w:rFonts w:ascii="Times New Roman" w:hAnsi="Times New Roman"/>
          <w:sz w:val="28"/>
          <w:szCs w:val="28"/>
          <w:lang w:val="ru-RU"/>
        </w:rPr>
      </w:pPr>
      <w:r w:rsidRPr="004A1202">
        <w:rPr>
          <w:rFonts w:ascii="Times New Roman" w:hAnsi="Times New Roman"/>
          <w:sz w:val="28"/>
          <w:szCs w:val="28"/>
          <w:lang w:val="ru-RU"/>
        </w:rPr>
        <w:t xml:space="preserve">Глава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w:t>
      </w:r>
    </w:p>
    <w:p w14:paraId="1A355AE4" w14:textId="77777777" w:rsidR="004A1202" w:rsidRPr="004A1202" w:rsidRDefault="004A1202" w:rsidP="004A1202">
      <w:pPr>
        <w:pStyle w:val="ab"/>
        <w:ind w:left="0"/>
        <w:jc w:val="both"/>
        <w:rPr>
          <w:rFonts w:ascii="Times New Roman" w:hAnsi="Times New Roman"/>
          <w:sz w:val="28"/>
          <w:szCs w:val="28"/>
          <w:lang w:val="ru-RU"/>
        </w:rPr>
      </w:pPr>
      <w:r w:rsidRPr="004A1202">
        <w:rPr>
          <w:rFonts w:ascii="Times New Roman" w:hAnsi="Times New Roman"/>
          <w:sz w:val="28"/>
          <w:szCs w:val="28"/>
          <w:lang w:val="ru-RU"/>
        </w:rPr>
        <w:t xml:space="preserve">Сузунского района Новосибирской области                                           Е.А. </w:t>
      </w:r>
      <w:proofErr w:type="spellStart"/>
      <w:r w:rsidRPr="004A1202">
        <w:rPr>
          <w:rFonts w:ascii="Times New Roman" w:hAnsi="Times New Roman"/>
          <w:sz w:val="28"/>
          <w:szCs w:val="28"/>
          <w:lang w:val="ru-RU"/>
        </w:rPr>
        <w:t>Цорн</w:t>
      </w:r>
      <w:proofErr w:type="spellEnd"/>
    </w:p>
    <w:p w14:paraId="6F8A2698" w14:textId="77777777" w:rsidR="004A1202" w:rsidRPr="004A1202" w:rsidRDefault="004A1202" w:rsidP="004A1202">
      <w:pPr>
        <w:pStyle w:val="ab"/>
        <w:ind w:left="927"/>
        <w:jc w:val="right"/>
        <w:rPr>
          <w:rFonts w:ascii="Times New Roman" w:hAnsi="Times New Roman"/>
          <w:sz w:val="28"/>
          <w:szCs w:val="28"/>
          <w:lang w:val="ru-RU"/>
        </w:rPr>
      </w:pPr>
    </w:p>
    <w:p w14:paraId="21F78431" w14:textId="77777777" w:rsidR="004A1202" w:rsidRPr="004A1202" w:rsidRDefault="004A1202" w:rsidP="004A1202">
      <w:pPr>
        <w:pStyle w:val="ab"/>
        <w:ind w:left="927"/>
        <w:jc w:val="right"/>
        <w:rPr>
          <w:rFonts w:ascii="Times New Roman" w:hAnsi="Times New Roman"/>
          <w:sz w:val="28"/>
          <w:szCs w:val="28"/>
          <w:lang w:val="ru-RU"/>
        </w:rPr>
      </w:pPr>
      <w:r w:rsidRPr="004A1202">
        <w:rPr>
          <w:rFonts w:ascii="Times New Roman" w:hAnsi="Times New Roman"/>
          <w:sz w:val="28"/>
          <w:szCs w:val="28"/>
          <w:lang w:val="ru-RU"/>
        </w:rPr>
        <w:t xml:space="preserve">Утверждены </w:t>
      </w:r>
    </w:p>
    <w:p w14:paraId="2F96FFBA" w14:textId="77777777" w:rsidR="004A1202" w:rsidRPr="004A1202" w:rsidRDefault="004A1202" w:rsidP="004A1202">
      <w:pPr>
        <w:pStyle w:val="ab"/>
        <w:ind w:left="927"/>
        <w:jc w:val="right"/>
        <w:rPr>
          <w:rFonts w:ascii="Times New Roman" w:hAnsi="Times New Roman"/>
          <w:sz w:val="28"/>
          <w:szCs w:val="28"/>
          <w:lang w:val="ru-RU"/>
        </w:rPr>
      </w:pPr>
      <w:r w:rsidRPr="004A1202">
        <w:rPr>
          <w:rFonts w:ascii="Times New Roman" w:hAnsi="Times New Roman"/>
          <w:sz w:val="28"/>
          <w:szCs w:val="28"/>
          <w:lang w:val="ru-RU"/>
        </w:rPr>
        <w:t>постановлением администрации</w:t>
      </w:r>
    </w:p>
    <w:p w14:paraId="4EDD57B0" w14:textId="77777777" w:rsidR="004A1202" w:rsidRPr="004A1202" w:rsidRDefault="004A1202" w:rsidP="004A1202">
      <w:pPr>
        <w:pStyle w:val="ab"/>
        <w:ind w:left="927"/>
        <w:jc w:val="right"/>
        <w:rPr>
          <w:rFonts w:ascii="Times New Roman" w:hAnsi="Times New Roman"/>
          <w:sz w:val="28"/>
          <w:szCs w:val="28"/>
          <w:lang w:val="ru-RU"/>
        </w:rPr>
      </w:pPr>
      <w:r w:rsidRPr="004A1202">
        <w:rPr>
          <w:rFonts w:ascii="Times New Roman" w:hAnsi="Times New Roman"/>
          <w:sz w:val="28"/>
          <w:szCs w:val="28"/>
          <w:lang w:val="ru-RU"/>
        </w:rPr>
        <w:t xml:space="preserve">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w:t>
      </w:r>
    </w:p>
    <w:p w14:paraId="1C79E1F7" w14:textId="77777777" w:rsidR="004A1202" w:rsidRPr="004A1202" w:rsidRDefault="004A1202" w:rsidP="004A1202">
      <w:pPr>
        <w:pStyle w:val="ab"/>
        <w:ind w:left="927"/>
        <w:jc w:val="right"/>
        <w:rPr>
          <w:rFonts w:ascii="Times New Roman" w:hAnsi="Times New Roman"/>
          <w:sz w:val="28"/>
          <w:szCs w:val="28"/>
          <w:lang w:val="ru-RU"/>
        </w:rPr>
      </w:pPr>
      <w:r w:rsidRPr="004A1202">
        <w:rPr>
          <w:rFonts w:ascii="Times New Roman" w:hAnsi="Times New Roman"/>
          <w:sz w:val="28"/>
          <w:szCs w:val="28"/>
          <w:lang w:val="ru-RU"/>
        </w:rPr>
        <w:t>Сузунского района</w:t>
      </w:r>
    </w:p>
    <w:p w14:paraId="0ADE9135" w14:textId="77777777" w:rsidR="004A1202" w:rsidRPr="004A1202" w:rsidRDefault="004A1202" w:rsidP="004A1202">
      <w:pPr>
        <w:pStyle w:val="ab"/>
        <w:ind w:left="927"/>
        <w:jc w:val="right"/>
        <w:rPr>
          <w:rFonts w:ascii="Times New Roman" w:hAnsi="Times New Roman"/>
          <w:sz w:val="28"/>
          <w:szCs w:val="28"/>
          <w:lang w:val="ru-RU"/>
        </w:rPr>
      </w:pPr>
      <w:r w:rsidRPr="004A1202">
        <w:rPr>
          <w:rFonts w:ascii="Times New Roman" w:hAnsi="Times New Roman"/>
          <w:sz w:val="28"/>
          <w:szCs w:val="28"/>
          <w:lang w:val="ru-RU"/>
        </w:rPr>
        <w:t xml:space="preserve"> Новосибирской области</w:t>
      </w:r>
    </w:p>
    <w:p w14:paraId="177554E1" w14:textId="77777777" w:rsidR="004A1202" w:rsidRPr="004A1202" w:rsidRDefault="004A1202" w:rsidP="004A1202">
      <w:pPr>
        <w:pStyle w:val="ab"/>
        <w:ind w:left="927"/>
        <w:jc w:val="right"/>
        <w:rPr>
          <w:rFonts w:ascii="Times New Roman" w:hAnsi="Times New Roman"/>
          <w:sz w:val="28"/>
          <w:szCs w:val="28"/>
          <w:lang w:val="ru-RU"/>
        </w:rPr>
      </w:pPr>
      <w:r w:rsidRPr="004A1202">
        <w:rPr>
          <w:rFonts w:ascii="Times New Roman" w:hAnsi="Times New Roman"/>
          <w:sz w:val="28"/>
          <w:szCs w:val="28"/>
          <w:lang w:val="ru-RU"/>
        </w:rPr>
        <w:t>От 15 апреля 2024 № 28</w:t>
      </w:r>
    </w:p>
    <w:p w14:paraId="0B45FF2D" w14:textId="77777777" w:rsidR="004A1202" w:rsidRPr="004A1202" w:rsidRDefault="004A1202" w:rsidP="004A1202">
      <w:pPr>
        <w:pStyle w:val="ab"/>
        <w:ind w:left="927"/>
        <w:jc w:val="right"/>
        <w:rPr>
          <w:rFonts w:ascii="Times New Roman" w:hAnsi="Times New Roman"/>
          <w:sz w:val="28"/>
          <w:szCs w:val="28"/>
          <w:lang w:val="ru-RU"/>
        </w:rPr>
      </w:pPr>
    </w:p>
    <w:p w14:paraId="175B271C" w14:textId="77777777" w:rsidR="004A1202" w:rsidRPr="004A1202" w:rsidRDefault="004A1202" w:rsidP="004A1202">
      <w:pPr>
        <w:pStyle w:val="ab"/>
        <w:ind w:left="927"/>
        <w:jc w:val="right"/>
        <w:rPr>
          <w:rFonts w:ascii="Times New Roman" w:hAnsi="Times New Roman"/>
          <w:sz w:val="28"/>
          <w:szCs w:val="28"/>
          <w:lang w:val="ru-RU"/>
        </w:rPr>
      </w:pPr>
    </w:p>
    <w:p w14:paraId="1EF814C5" w14:textId="77777777" w:rsidR="004A1202" w:rsidRPr="004A1202" w:rsidRDefault="004A1202" w:rsidP="004A1202">
      <w:pPr>
        <w:pStyle w:val="ab"/>
        <w:ind w:left="927"/>
        <w:jc w:val="right"/>
        <w:rPr>
          <w:rFonts w:ascii="Times New Roman" w:hAnsi="Times New Roman"/>
          <w:sz w:val="28"/>
          <w:szCs w:val="28"/>
          <w:lang w:val="ru-RU"/>
        </w:rPr>
      </w:pPr>
    </w:p>
    <w:p w14:paraId="2E419ADD" w14:textId="77777777" w:rsidR="004A1202" w:rsidRPr="004A1202" w:rsidRDefault="004A1202" w:rsidP="004A1202">
      <w:pPr>
        <w:jc w:val="center"/>
        <w:rPr>
          <w:rFonts w:ascii="Times New Roman" w:hAnsi="Times New Roman"/>
          <w:sz w:val="20"/>
          <w:szCs w:val="20"/>
          <w:lang w:val="ru-RU"/>
        </w:rPr>
      </w:pPr>
      <w:r w:rsidRPr="004A1202">
        <w:rPr>
          <w:rFonts w:ascii="Times New Roman" w:hAnsi="Times New Roman"/>
          <w:sz w:val="28"/>
          <w:szCs w:val="28"/>
          <w:lang w:val="ru-RU"/>
        </w:rPr>
        <w:t>ПРАВИЛА</w:t>
      </w:r>
    </w:p>
    <w:p w14:paraId="25DEED33" w14:textId="77777777" w:rsidR="004A1202" w:rsidRPr="004A1202" w:rsidRDefault="004A1202" w:rsidP="004A1202">
      <w:pPr>
        <w:spacing w:line="13" w:lineRule="exact"/>
        <w:rPr>
          <w:rFonts w:ascii="Times New Roman" w:hAnsi="Times New Roman"/>
          <w:sz w:val="20"/>
          <w:szCs w:val="20"/>
          <w:lang w:val="ru-RU"/>
        </w:rPr>
      </w:pPr>
    </w:p>
    <w:p w14:paraId="743E79FE" w14:textId="77777777" w:rsidR="004A1202" w:rsidRPr="004A1202" w:rsidRDefault="004A1202" w:rsidP="004A1202">
      <w:pPr>
        <w:spacing w:line="339" w:lineRule="exact"/>
        <w:jc w:val="center"/>
        <w:rPr>
          <w:rFonts w:ascii="Times New Roman" w:hAnsi="Times New Roman"/>
          <w:sz w:val="20"/>
          <w:szCs w:val="20"/>
          <w:lang w:val="ru-RU"/>
        </w:rPr>
      </w:pPr>
      <w:r w:rsidRPr="004A1202">
        <w:rPr>
          <w:rFonts w:ascii="Times New Roman" w:hAnsi="Times New Roman"/>
          <w:sz w:val="28"/>
          <w:szCs w:val="28"/>
          <w:lang w:val="ru-RU"/>
        </w:rPr>
        <w:t>определения требований к закупаемым заказчиками отдельным видам товаров, работ, услуг (в том числе предельные цены товаров, работ, услуг)</w:t>
      </w:r>
    </w:p>
    <w:p w14:paraId="1BDAF585" w14:textId="77777777" w:rsidR="004A1202" w:rsidRPr="004A1202" w:rsidRDefault="004A1202" w:rsidP="004A1202">
      <w:pPr>
        <w:ind w:firstLine="567"/>
        <w:jc w:val="both"/>
        <w:rPr>
          <w:rFonts w:ascii="Times New Roman" w:hAnsi="Times New Roman"/>
          <w:sz w:val="28"/>
          <w:szCs w:val="28"/>
          <w:lang w:val="ru-RU"/>
        </w:rPr>
      </w:pPr>
      <w:r w:rsidRPr="004A1202">
        <w:rPr>
          <w:rFonts w:ascii="Times New Roman" w:hAnsi="Times New Roman"/>
          <w:sz w:val="28"/>
          <w:szCs w:val="28"/>
          <w:lang w:val="ru-RU"/>
        </w:rPr>
        <w:t xml:space="preserve">Настоящие Правила определения требований к закупаемым заказчиками отдельным видам товаров, работ, услуг(в том числе предельные цены товаров, работ, услуг) разработаны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именуется – Федеральный закон № 44-ФЗ), постановлением Правительства Российской Федерации от 02.09.2015 года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w:t>
      </w:r>
    </w:p>
    <w:p w14:paraId="3A09A6B0" w14:textId="77777777" w:rsidR="004A1202" w:rsidRPr="004A1202" w:rsidRDefault="004A1202" w:rsidP="004A1202">
      <w:pPr>
        <w:ind w:firstLine="567"/>
        <w:jc w:val="both"/>
        <w:rPr>
          <w:rFonts w:ascii="Times New Roman" w:hAnsi="Times New Roman"/>
          <w:sz w:val="28"/>
          <w:szCs w:val="28"/>
          <w:lang w:val="ru-RU"/>
        </w:rPr>
      </w:pPr>
    </w:p>
    <w:p w14:paraId="1F4C90B2" w14:textId="77777777" w:rsidR="004A1202" w:rsidRPr="00C7394F" w:rsidRDefault="004A1202" w:rsidP="004A1202">
      <w:pPr>
        <w:numPr>
          <w:ilvl w:val="1"/>
          <w:numId w:val="5"/>
        </w:numPr>
        <w:tabs>
          <w:tab w:val="left" w:pos="1001"/>
        </w:tabs>
        <w:ind w:left="1001" w:hanging="293"/>
        <w:rPr>
          <w:rFonts w:ascii="Times New Roman" w:hAnsi="Times New Roman"/>
          <w:sz w:val="28"/>
          <w:szCs w:val="28"/>
        </w:rPr>
      </w:pPr>
      <w:proofErr w:type="spellStart"/>
      <w:r w:rsidRPr="00C7394F">
        <w:rPr>
          <w:rFonts w:ascii="Times New Roman" w:hAnsi="Times New Roman"/>
          <w:sz w:val="28"/>
          <w:szCs w:val="28"/>
        </w:rPr>
        <w:t>Настоящие</w:t>
      </w:r>
      <w:proofErr w:type="spellEnd"/>
      <w:r w:rsidRPr="00C7394F">
        <w:rPr>
          <w:rFonts w:ascii="Times New Roman" w:hAnsi="Times New Roman"/>
          <w:sz w:val="28"/>
          <w:szCs w:val="28"/>
        </w:rPr>
        <w:t xml:space="preserve"> </w:t>
      </w:r>
      <w:proofErr w:type="spellStart"/>
      <w:r w:rsidRPr="00C7394F">
        <w:rPr>
          <w:rFonts w:ascii="Times New Roman" w:hAnsi="Times New Roman"/>
          <w:sz w:val="28"/>
          <w:szCs w:val="28"/>
        </w:rPr>
        <w:t>Правила</w:t>
      </w:r>
      <w:proofErr w:type="spellEnd"/>
      <w:r w:rsidRPr="00C7394F">
        <w:rPr>
          <w:rFonts w:ascii="Times New Roman" w:hAnsi="Times New Roman"/>
          <w:sz w:val="28"/>
          <w:szCs w:val="28"/>
        </w:rPr>
        <w:t xml:space="preserve"> </w:t>
      </w:r>
      <w:proofErr w:type="spellStart"/>
      <w:r w:rsidRPr="00C7394F">
        <w:rPr>
          <w:rFonts w:ascii="Times New Roman" w:hAnsi="Times New Roman"/>
          <w:sz w:val="28"/>
          <w:szCs w:val="28"/>
        </w:rPr>
        <w:t>устанавливают</w:t>
      </w:r>
      <w:proofErr w:type="spellEnd"/>
      <w:r w:rsidRPr="00C7394F">
        <w:rPr>
          <w:rFonts w:ascii="Times New Roman" w:hAnsi="Times New Roman"/>
          <w:sz w:val="28"/>
          <w:szCs w:val="28"/>
        </w:rPr>
        <w:t>:</w:t>
      </w:r>
    </w:p>
    <w:p w14:paraId="5757BF93" w14:textId="77777777" w:rsidR="004A1202" w:rsidRPr="00C7394F" w:rsidRDefault="004A1202" w:rsidP="004A1202">
      <w:pPr>
        <w:spacing w:line="13" w:lineRule="exact"/>
        <w:rPr>
          <w:rFonts w:ascii="Times New Roman" w:hAnsi="Times New Roman"/>
          <w:sz w:val="20"/>
          <w:szCs w:val="20"/>
        </w:rPr>
      </w:pPr>
    </w:p>
    <w:p w14:paraId="5C5D4C1C" w14:textId="77777777" w:rsidR="004A1202" w:rsidRPr="004A1202" w:rsidRDefault="004A1202" w:rsidP="004A1202">
      <w:pPr>
        <w:numPr>
          <w:ilvl w:val="1"/>
          <w:numId w:val="6"/>
        </w:numPr>
        <w:tabs>
          <w:tab w:val="left" w:pos="995"/>
        </w:tabs>
        <w:spacing w:line="237" w:lineRule="auto"/>
        <w:ind w:left="1" w:firstLine="707"/>
        <w:jc w:val="both"/>
        <w:rPr>
          <w:rFonts w:ascii="Times New Roman" w:hAnsi="Times New Roman"/>
          <w:sz w:val="28"/>
          <w:szCs w:val="28"/>
          <w:lang w:val="ru-RU"/>
        </w:rPr>
      </w:pPr>
      <w:r w:rsidRPr="004A1202">
        <w:rPr>
          <w:rFonts w:ascii="Times New Roman" w:hAnsi="Times New Roman"/>
          <w:sz w:val="28"/>
          <w:szCs w:val="28"/>
          <w:lang w:val="ru-RU"/>
        </w:rPr>
        <w:t xml:space="preserve">порядок определения требований к закупаемым для муниципальных нужд администрации </w:t>
      </w:r>
      <w:proofErr w:type="spellStart"/>
      <w:r w:rsidRPr="004A1202">
        <w:rPr>
          <w:rFonts w:ascii="Times New Roman" w:hAnsi="Times New Roman"/>
          <w:sz w:val="28"/>
          <w:szCs w:val="28"/>
          <w:lang w:val="ru-RU"/>
        </w:rPr>
        <w:t>Заковряжинского</w:t>
      </w:r>
      <w:proofErr w:type="spellEnd"/>
      <w:r w:rsidRPr="004A1202">
        <w:rPr>
          <w:rFonts w:ascii="Times New Roman" w:hAnsi="Times New Roman"/>
          <w:sz w:val="28"/>
          <w:szCs w:val="28"/>
          <w:lang w:val="ru-RU"/>
        </w:rPr>
        <w:t xml:space="preserve"> сельсовета Сузунского района Новосибирской области (далее – администрация муниципального образования), в том числе подведомственными ей казенными и бюджетными учреждениям, унитарными предприятиями отдельным видам товаров, работ, услуг (в том числе предельные цены товаров, работ, услуг). Под видом товаров, работ, услуг в целях настоящих Правил понимаются виды товаров, работ, услуг соответствующие 6-значному коду позиции по Общероссийскому классификатору продукции по видам экономической деятельности;</w:t>
      </w:r>
    </w:p>
    <w:p w14:paraId="023DA29F" w14:textId="77777777" w:rsidR="004A1202" w:rsidRPr="004A1202" w:rsidRDefault="004A1202" w:rsidP="004A1202">
      <w:pPr>
        <w:spacing w:line="21" w:lineRule="exact"/>
        <w:rPr>
          <w:rFonts w:ascii="Times New Roman" w:hAnsi="Times New Roman"/>
          <w:sz w:val="28"/>
          <w:szCs w:val="28"/>
          <w:lang w:val="ru-RU"/>
        </w:rPr>
      </w:pPr>
    </w:p>
    <w:p w14:paraId="11945614" w14:textId="77777777" w:rsidR="004A1202" w:rsidRPr="004A1202" w:rsidRDefault="004A1202" w:rsidP="004A1202">
      <w:pPr>
        <w:numPr>
          <w:ilvl w:val="1"/>
          <w:numId w:val="7"/>
        </w:numPr>
        <w:tabs>
          <w:tab w:val="left" w:pos="995"/>
        </w:tabs>
        <w:spacing w:line="237" w:lineRule="auto"/>
        <w:ind w:left="1" w:firstLine="707"/>
        <w:jc w:val="both"/>
        <w:rPr>
          <w:rFonts w:ascii="Times New Roman" w:hAnsi="Times New Roman"/>
          <w:sz w:val="28"/>
          <w:szCs w:val="28"/>
          <w:lang w:val="ru-RU"/>
        </w:rPr>
      </w:pPr>
      <w:r w:rsidRPr="004A1202">
        <w:rPr>
          <w:rFonts w:ascii="Times New Roman" w:hAnsi="Times New Roman"/>
          <w:sz w:val="28"/>
          <w:szCs w:val="28"/>
          <w:lang w:val="ru-RU"/>
        </w:rPr>
        <w:t>перечень отдельных видов товаров, работ, услуг, в отношении которых определяются требования к потребительским свойствам и иным характеристикам, а также значения таких свойств и характеристик (в том числе предельные цены товаров, работ, услуг) (далее – Перечень), указанный в Приложении 1 к настоящим Правилам;</w:t>
      </w:r>
    </w:p>
    <w:p w14:paraId="02B6E61C" w14:textId="77777777" w:rsidR="004A1202" w:rsidRPr="004A1202" w:rsidRDefault="004A1202" w:rsidP="004A1202">
      <w:pPr>
        <w:spacing w:line="18" w:lineRule="exact"/>
        <w:rPr>
          <w:rFonts w:ascii="Times New Roman" w:hAnsi="Times New Roman"/>
          <w:sz w:val="28"/>
          <w:szCs w:val="28"/>
          <w:lang w:val="ru-RU"/>
        </w:rPr>
      </w:pPr>
    </w:p>
    <w:p w14:paraId="3DA66410" w14:textId="77777777" w:rsidR="004A1202" w:rsidRPr="004A1202" w:rsidRDefault="004A1202" w:rsidP="004A1202">
      <w:pPr>
        <w:numPr>
          <w:ilvl w:val="1"/>
          <w:numId w:val="7"/>
        </w:numPr>
        <w:tabs>
          <w:tab w:val="left" w:pos="995"/>
        </w:tabs>
        <w:spacing w:line="237" w:lineRule="auto"/>
        <w:ind w:left="1" w:firstLine="707"/>
        <w:jc w:val="both"/>
        <w:rPr>
          <w:rFonts w:ascii="Times New Roman" w:hAnsi="Times New Roman"/>
          <w:sz w:val="28"/>
          <w:szCs w:val="28"/>
          <w:lang w:val="ru-RU"/>
        </w:rPr>
      </w:pPr>
      <w:r w:rsidRPr="004A1202">
        <w:rPr>
          <w:rFonts w:ascii="Times New Roman" w:hAnsi="Times New Roman"/>
          <w:sz w:val="28"/>
          <w:szCs w:val="28"/>
          <w:lang w:val="ru-RU"/>
        </w:rPr>
        <w:t>форму ведомственного перечня отдельных товаров, работ, услуг, содержащего потребительские свойства (в том числе качество) и иные характеристики (в том числе предельные цены товаров, работ, услуг) к ним (далее – Ведомственный перечень), указанного в Приложении 2 к настоящим Правилам;</w:t>
      </w:r>
    </w:p>
    <w:p w14:paraId="335993E1" w14:textId="77777777" w:rsidR="004A1202" w:rsidRPr="004A1202" w:rsidRDefault="004A1202" w:rsidP="004A1202">
      <w:pPr>
        <w:spacing w:line="16" w:lineRule="exact"/>
        <w:rPr>
          <w:rFonts w:ascii="Times New Roman" w:hAnsi="Times New Roman"/>
          <w:sz w:val="20"/>
          <w:szCs w:val="20"/>
          <w:lang w:val="ru-RU"/>
        </w:rPr>
      </w:pPr>
    </w:p>
    <w:p w14:paraId="0E8AF5F5" w14:textId="77777777" w:rsidR="004A1202" w:rsidRPr="00C7394F" w:rsidRDefault="004A1202" w:rsidP="004A1202">
      <w:pPr>
        <w:numPr>
          <w:ilvl w:val="1"/>
          <w:numId w:val="8"/>
        </w:numPr>
        <w:tabs>
          <w:tab w:val="left" w:pos="995"/>
        </w:tabs>
        <w:spacing w:line="236" w:lineRule="auto"/>
        <w:ind w:left="1" w:right="20" w:firstLine="707"/>
        <w:jc w:val="both"/>
        <w:rPr>
          <w:rFonts w:ascii="Times New Roman" w:hAnsi="Times New Roman"/>
          <w:sz w:val="28"/>
          <w:szCs w:val="28"/>
        </w:rPr>
      </w:pPr>
      <w:r w:rsidRPr="004A1202">
        <w:rPr>
          <w:rFonts w:ascii="Times New Roman" w:hAnsi="Times New Roman"/>
          <w:sz w:val="28"/>
          <w:szCs w:val="28"/>
          <w:lang w:val="ru-RU"/>
        </w:rPr>
        <w:lastRenderedPageBreak/>
        <w:t xml:space="preserve">применение обязательных критериев отбора отдельных видов товаров, работ, услуг, значение этих критериев, а также дополнительные критерии, не приводящее к сужению </w:t>
      </w:r>
      <w:proofErr w:type="spellStart"/>
      <w:r w:rsidRPr="00C7394F">
        <w:rPr>
          <w:rFonts w:ascii="Times New Roman" w:hAnsi="Times New Roman"/>
          <w:sz w:val="28"/>
          <w:szCs w:val="28"/>
        </w:rPr>
        <w:t>Ведомственного</w:t>
      </w:r>
      <w:proofErr w:type="spellEnd"/>
      <w:r w:rsidRPr="00C7394F">
        <w:rPr>
          <w:rFonts w:ascii="Times New Roman" w:hAnsi="Times New Roman"/>
          <w:sz w:val="28"/>
          <w:szCs w:val="28"/>
        </w:rPr>
        <w:t xml:space="preserve"> </w:t>
      </w:r>
      <w:proofErr w:type="spellStart"/>
      <w:r w:rsidRPr="00C7394F">
        <w:rPr>
          <w:rFonts w:ascii="Times New Roman" w:hAnsi="Times New Roman"/>
          <w:sz w:val="28"/>
          <w:szCs w:val="28"/>
        </w:rPr>
        <w:t>перечня</w:t>
      </w:r>
      <w:proofErr w:type="spellEnd"/>
      <w:r w:rsidRPr="00C7394F">
        <w:rPr>
          <w:rFonts w:ascii="Times New Roman" w:hAnsi="Times New Roman"/>
          <w:sz w:val="28"/>
          <w:szCs w:val="28"/>
        </w:rPr>
        <w:t>.</w:t>
      </w:r>
    </w:p>
    <w:p w14:paraId="040A7BF8" w14:textId="77777777" w:rsidR="004A1202" w:rsidRPr="00C7394F" w:rsidRDefault="004A1202" w:rsidP="004A1202">
      <w:pPr>
        <w:spacing w:line="14" w:lineRule="exact"/>
        <w:rPr>
          <w:rFonts w:ascii="Times New Roman" w:hAnsi="Times New Roman"/>
          <w:sz w:val="28"/>
          <w:szCs w:val="28"/>
        </w:rPr>
      </w:pPr>
    </w:p>
    <w:p w14:paraId="214282E8" w14:textId="77777777" w:rsidR="004A1202" w:rsidRPr="004A1202" w:rsidRDefault="004A1202" w:rsidP="004A1202">
      <w:pPr>
        <w:spacing w:line="235" w:lineRule="auto"/>
        <w:ind w:left="1" w:firstLine="708"/>
        <w:jc w:val="both"/>
        <w:rPr>
          <w:rFonts w:ascii="Times New Roman" w:hAnsi="Times New Roman"/>
          <w:sz w:val="28"/>
          <w:szCs w:val="28"/>
          <w:lang w:val="ru-RU"/>
        </w:rPr>
      </w:pPr>
      <w:r w:rsidRPr="004A1202">
        <w:rPr>
          <w:rFonts w:ascii="Times New Roman" w:hAnsi="Times New Roman"/>
          <w:sz w:val="28"/>
          <w:szCs w:val="28"/>
          <w:lang w:val="ru-RU"/>
        </w:rPr>
        <w:t>3. Администрация муниципального образования, в соответствии с настоящими Правилами утверждают требования, не включенные в Перечень, к закупаемым ими и подведомственными указанным органам казенными и бюджетными учреждениями, унитарным предприятиям отдельным видам товаров, работ, услуг (в том числе предельные цены товаров, работ, услуг) в форме Ведомственного перечня согласно Приложению 2 к настоящим Правилам.</w:t>
      </w:r>
    </w:p>
    <w:p w14:paraId="0FA4BF66" w14:textId="77777777" w:rsidR="004A1202" w:rsidRPr="004A1202" w:rsidRDefault="004A1202" w:rsidP="004A1202">
      <w:pPr>
        <w:spacing w:line="14" w:lineRule="exact"/>
        <w:rPr>
          <w:rFonts w:ascii="Times New Roman" w:hAnsi="Times New Roman"/>
          <w:sz w:val="28"/>
          <w:szCs w:val="28"/>
          <w:lang w:val="ru-RU"/>
        </w:rPr>
      </w:pPr>
    </w:p>
    <w:p w14:paraId="3E4F599D" w14:textId="77777777" w:rsidR="004A1202" w:rsidRPr="004A1202" w:rsidRDefault="004A1202" w:rsidP="004A1202">
      <w:pPr>
        <w:spacing w:line="238" w:lineRule="auto"/>
        <w:ind w:left="1" w:firstLine="708"/>
        <w:jc w:val="both"/>
        <w:rPr>
          <w:rFonts w:ascii="Times New Roman" w:hAnsi="Times New Roman"/>
          <w:sz w:val="28"/>
          <w:szCs w:val="28"/>
          <w:lang w:val="ru-RU"/>
        </w:rPr>
      </w:pPr>
      <w:r w:rsidRPr="004A1202">
        <w:rPr>
          <w:rFonts w:ascii="Times New Roman" w:hAnsi="Times New Roman"/>
          <w:sz w:val="28"/>
          <w:szCs w:val="28"/>
          <w:lang w:val="ru-RU"/>
        </w:rPr>
        <w:t>В отношении отельных видов товаров, работ, услуг, включенных в Перечень, в Ведомственном перечне должны быть определены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Перечне.</w:t>
      </w:r>
    </w:p>
    <w:p w14:paraId="052DA04C" w14:textId="77777777" w:rsidR="004A1202" w:rsidRPr="004A1202" w:rsidRDefault="004A1202" w:rsidP="004A1202">
      <w:pPr>
        <w:spacing w:line="14" w:lineRule="exact"/>
        <w:rPr>
          <w:rFonts w:ascii="Times New Roman" w:hAnsi="Times New Roman"/>
          <w:sz w:val="28"/>
          <w:szCs w:val="28"/>
          <w:lang w:val="ru-RU"/>
        </w:rPr>
      </w:pPr>
    </w:p>
    <w:p w14:paraId="426B494B" w14:textId="77777777" w:rsidR="004A1202" w:rsidRPr="004A1202" w:rsidRDefault="004A1202" w:rsidP="004A1202">
      <w:pPr>
        <w:spacing w:line="237" w:lineRule="auto"/>
        <w:ind w:left="1" w:firstLine="708"/>
        <w:jc w:val="both"/>
        <w:rPr>
          <w:rFonts w:ascii="Times New Roman" w:hAnsi="Times New Roman"/>
          <w:sz w:val="28"/>
          <w:szCs w:val="28"/>
          <w:lang w:val="ru-RU"/>
        </w:rPr>
      </w:pPr>
      <w:r w:rsidRPr="004A1202">
        <w:rPr>
          <w:rFonts w:ascii="Times New Roman" w:hAnsi="Times New Roman"/>
          <w:sz w:val="28"/>
          <w:szCs w:val="28"/>
          <w:lang w:val="ru-RU"/>
        </w:rPr>
        <w:t>4. Отдельные виды товаров, работ, услуг, не включенные в Перечень, полежат включению в Ведомственный перечень при условии, если средняя арифметическая сумма значений следующих критериев превышает двадцать процентов:</w:t>
      </w:r>
    </w:p>
    <w:p w14:paraId="28E7993D" w14:textId="77777777" w:rsidR="004A1202" w:rsidRPr="004A1202" w:rsidRDefault="004A1202" w:rsidP="004A1202">
      <w:pPr>
        <w:spacing w:line="17" w:lineRule="exact"/>
        <w:rPr>
          <w:rFonts w:ascii="Times New Roman" w:hAnsi="Times New Roman"/>
          <w:sz w:val="28"/>
          <w:szCs w:val="28"/>
          <w:lang w:val="ru-RU"/>
        </w:rPr>
      </w:pPr>
    </w:p>
    <w:p w14:paraId="57EE8E94" w14:textId="77777777" w:rsidR="004A1202" w:rsidRPr="004A1202" w:rsidRDefault="004A1202" w:rsidP="004A1202">
      <w:pPr>
        <w:numPr>
          <w:ilvl w:val="1"/>
          <w:numId w:val="9"/>
        </w:numPr>
        <w:tabs>
          <w:tab w:val="left" w:pos="995"/>
        </w:tabs>
        <w:spacing w:line="238" w:lineRule="auto"/>
        <w:ind w:left="1" w:firstLine="707"/>
        <w:jc w:val="both"/>
        <w:rPr>
          <w:rFonts w:ascii="Times New Roman" w:hAnsi="Times New Roman"/>
          <w:sz w:val="28"/>
          <w:szCs w:val="28"/>
          <w:lang w:val="ru-RU"/>
        </w:rPr>
      </w:pPr>
      <w:r w:rsidRPr="004A1202">
        <w:rPr>
          <w:rFonts w:ascii="Times New Roman" w:hAnsi="Times New Roman"/>
          <w:sz w:val="28"/>
          <w:szCs w:val="28"/>
          <w:lang w:val="ru-RU"/>
        </w:rPr>
        <w:t>доля расходов администрации муниципального образования и подведомственных ей казенных и бюджетных учреждений на приобретение отдельного вида товаров, работ, услуг для обеспечения муниципальных нужд за отчетный финансовый год в общем объеме расходов соответствующего органа местного самоуправления и подведомственных ей казенных и бюджетных учреждений на приобретение товаров, работ, услуг за отчетный финансовый год.</w:t>
      </w:r>
    </w:p>
    <w:p w14:paraId="75E0A04D" w14:textId="77777777" w:rsidR="004A1202" w:rsidRPr="004A1202" w:rsidRDefault="004A1202" w:rsidP="004A1202">
      <w:pPr>
        <w:spacing w:line="18" w:lineRule="exact"/>
        <w:rPr>
          <w:rFonts w:ascii="Times New Roman" w:hAnsi="Times New Roman"/>
          <w:sz w:val="28"/>
          <w:szCs w:val="28"/>
          <w:lang w:val="ru-RU"/>
        </w:rPr>
      </w:pPr>
    </w:p>
    <w:p w14:paraId="45729053" w14:textId="77777777" w:rsidR="004A1202" w:rsidRPr="004A1202" w:rsidRDefault="004A1202" w:rsidP="004A1202">
      <w:pPr>
        <w:numPr>
          <w:ilvl w:val="1"/>
          <w:numId w:val="9"/>
        </w:numPr>
        <w:tabs>
          <w:tab w:val="left" w:pos="995"/>
        </w:tabs>
        <w:spacing w:line="238" w:lineRule="auto"/>
        <w:ind w:left="1" w:firstLine="707"/>
        <w:jc w:val="both"/>
        <w:rPr>
          <w:rFonts w:ascii="Times New Roman" w:hAnsi="Times New Roman"/>
          <w:sz w:val="28"/>
          <w:szCs w:val="28"/>
          <w:lang w:val="ru-RU"/>
        </w:rPr>
      </w:pPr>
      <w:r w:rsidRPr="004A1202">
        <w:rPr>
          <w:rFonts w:ascii="Times New Roman" w:hAnsi="Times New Roman"/>
          <w:sz w:val="28"/>
          <w:szCs w:val="28"/>
          <w:lang w:val="ru-RU"/>
        </w:rPr>
        <w:t>доля контрактов администрации муниципального образования  и подведомственных ей казенных и бюджетных учреждений, унитарных предприятий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администрации муниципального образования и подведомственных ей казенных и бюджетных учреждений на приобретение товаров, работ, услуг, заключенных в отчетном финансовом году.</w:t>
      </w:r>
    </w:p>
    <w:p w14:paraId="57179EC9" w14:textId="77777777" w:rsidR="004A1202" w:rsidRPr="004A1202" w:rsidRDefault="004A1202" w:rsidP="004A1202">
      <w:pPr>
        <w:spacing w:line="21" w:lineRule="exact"/>
        <w:rPr>
          <w:rFonts w:ascii="Times New Roman" w:hAnsi="Times New Roman"/>
          <w:sz w:val="28"/>
          <w:szCs w:val="28"/>
          <w:lang w:val="ru-RU"/>
        </w:rPr>
      </w:pPr>
    </w:p>
    <w:p w14:paraId="40336EAB" w14:textId="77777777" w:rsidR="004A1202" w:rsidRPr="004A1202" w:rsidRDefault="004A1202" w:rsidP="004A1202">
      <w:pPr>
        <w:spacing w:line="237" w:lineRule="auto"/>
        <w:ind w:left="1" w:firstLine="708"/>
        <w:jc w:val="both"/>
        <w:rPr>
          <w:rFonts w:ascii="Times New Roman" w:hAnsi="Times New Roman"/>
          <w:sz w:val="28"/>
          <w:szCs w:val="28"/>
          <w:lang w:val="ru-RU"/>
        </w:rPr>
      </w:pPr>
      <w:r w:rsidRPr="004A1202">
        <w:rPr>
          <w:rFonts w:ascii="Times New Roman" w:hAnsi="Times New Roman"/>
          <w:sz w:val="28"/>
          <w:szCs w:val="28"/>
          <w:lang w:val="ru-RU"/>
        </w:rPr>
        <w:t>5. В Ведомственном перечне администрация муниципального образования вправе установить дополнительные критерии отбора отдельных товаров, работ, услуг и порядок их применения, не приводящие к сокращению значения критериев, установленных пунктом 4 настоящих Правил.</w:t>
      </w:r>
    </w:p>
    <w:p w14:paraId="1029744F" w14:textId="77777777" w:rsidR="004A1202" w:rsidRPr="004A1202" w:rsidRDefault="004A1202" w:rsidP="004A1202">
      <w:pPr>
        <w:spacing w:line="17" w:lineRule="exact"/>
        <w:rPr>
          <w:rFonts w:ascii="Times New Roman" w:hAnsi="Times New Roman"/>
          <w:sz w:val="28"/>
          <w:szCs w:val="28"/>
          <w:lang w:val="ru-RU"/>
        </w:rPr>
      </w:pPr>
    </w:p>
    <w:p w14:paraId="215FBA8A" w14:textId="77777777" w:rsidR="004A1202" w:rsidRPr="004A1202" w:rsidRDefault="004A1202" w:rsidP="004A1202">
      <w:pPr>
        <w:spacing w:line="234" w:lineRule="auto"/>
        <w:ind w:left="1" w:firstLine="566"/>
        <w:jc w:val="both"/>
        <w:rPr>
          <w:rFonts w:ascii="Times New Roman" w:hAnsi="Times New Roman"/>
          <w:sz w:val="28"/>
          <w:szCs w:val="28"/>
          <w:lang w:val="ru-RU"/>
        </w:rPr>
      </w:pPr>
      <w:r w:rsidRPr="004A1202">
        <w:rPr>
          <w:rFonts w:ascii="Times New Roman" w:hAnsi="Times New Roman"/>
          <w:sz w:val="28"/>
          <w:szCs w:val="28"/>
          <w:lang w:val="ru-RU"/>
        </w:rPr>
        <w:t>6. При формировании Ведомственного перечня администрация муниципального образования вправе включить в него дополнительно:</w:t>
      </w:r>
    </w:p>
    <w:p w14:paraId="708410AE" w14:textId="77777777" w:rsidR="004A1202" w:rsidRPr="004A1202" w:rsidRDefault="004A1202" w:rsidP="004A1202">
      <w:pPr>
        <w:spacing w:line="15" w:lineRule="exact"/>
        <w:ind w:left="1" w:firstLine="566"/>
        <w:jc w:val="both"/>
        <w:rPr>
          <w:rFonts w:ascii="Times New Roman" w:hAnsi="Times New Roman"/>
          <w:sz w:val="28"/>
          <w:szCs w:val="28"/>
          <w:lang w:val="ru-RU"/>
        </w:rPr>
      </w:pPr>
    </w:p>
    <w:p w14:paraId="1580C72B" w14:textId="77777777" w:rsidR="004A1202" w:rsidRPr="004A1202" w:rsidRDefault="004A1202" w:rsidP="004A1202">
      <w:pPr>
        <w:numPr>
          <w:ilvl w:val="1"/>
          <w:numId w:val="10"/>
        </w:numPr>
        <w:tabs>
          <w:tab w:val="left" w:pos="995"/>
        </w:tabs>
        <w:spacing w:line="234" w:lineRule="auto"/>
        <w:ind w:left="1" w:right="20" w:firstLine="566"/>
        <w:jc w:val="both"/>
        <w:rPr>
          <w:rFonts w:ascii="Times New Roman" w:hAnsi="Times New Roman"/>
          <w:sz w:val="28"/>
          <w:szCs w:val="28"/>
          <w:lang w:val="ru-RU"/>
        </w:rPr>
      </w:pPr>
      <w:r w:rsidRPr="004A1202">
        <w:rPr>
          <w:rFonts w:ascii="Times New Roman" w:hAnsi="Times New Roman"/>
          <w:sz w:val="28"/>
          <w:szCs w:val="28"/>
          <w:lang w:val="ru-RU"/>
        </w:rPr>
        <w:t>отдельные виды товаров, работ, услуг, не указанные в Перечне и не соответствующие критериям, указанным в пункте 4 настоящих Правил;</w:t>
      </w:r>
    </w:p>
    <w:p w14:paraId="08657C17" w14:textId="77777777" w:rsidR="004A1202" w:rsidRPr="004A1202" w:rsidRDefault="004A1202" w:rsidP="004A1202">
      <w:pPr>
        <w:spacing w:line="15" w:lineRule="exact"/>
        <w:ind w:left="1" w:firstLine="566"/>
        <w:jc w:val="both"/>
        <w:rPr>
          <w:rFonts w:ascii="Times New Roman" w:hAnsi="Times New Roman"/>
          <w:sz w:val="28"/>
          <w:szCs w:val="28"/>
          <w:lang w:val="ru-RU"/>
        </w:rPr>
      </w:pPr>
    </w:p>
    <w:p w14:paraId="38562C10" w14:textId="77777777" w:rsidR="004A1202" w:rsidRPr="004A1202" w:rsidRDefault="004A1202" w:rsidP="004A1202">
      <w:pPr>
        <w:numPr>
          <w:ilvl w:val="1"/>
          <w:numId w:val="10"/>
        </w:numPr>
        <w:tabs>
          <w:tab w:val="left" w:pos="995"/>
        </w:tabs>
        <w:spacing w:line="237" w:lineRule="auto"/>
        <w:ind w:left="1" w:firstLine="566"/>
        <w:jc w:val="both"/>
        <w:rPr>
          <w:rFonts w:ascii="Times New Roman" w:hAnsi="Times New Roman"/>
          <w:sz w:val="28"/>
          <w:szCs w:val="28"/>
          <w:lang w:val="ru-RU"/>
        </w:rPr>
      </w:pPr>
      <w:r w:rsidRPr="004A1202">
        <w:rPr>
          <w:rFonts w:ascii="Times New Roman" w:hAnsi="Times New Roman"/>
          <w:sz w:val="28"/>
          <w:szCs w:val="28"/>
          <w:lang w:val="ru-RU"/>
        </w:rPr>
        <w:t>характеристики (свойства) товаров, работ, услуг, не включенные в Перечень и не приводящее к необоснованным ограничениям количества участников закупки;</w:t>
      </w:r>
    </w:p>
    <w:p w14:paraId="5CE53402" w14:textId="77777777" w:rsidR="004A1202" w:rsidRPr="004A1202" w:rsidRDefault="004A1202" w:rsidP="004A1202">
      <w:pPr>
        <w:numPr>
          <w:ilvl w:val="0"/>
          <w:numId w:val="11"/>
        </w:numPr>
        <w:tabs>
          <w:tab w:val="left" w:pos="994"/>
        </w:tabs>
        <w:spacing w:line="238" w:lineRule="auto"/>
        <w:ind w:firstLine="707"/>
        <w:jc w:val="both"/>
        <w:rPr>
          <w:rFonts w:ascii="Times New Roman" w:hAnsi="Times New Roman"/>
          <w:sz w:val="28"/>
          <w:szCs w:val="28"/>
          <w:lang w:val="ru-RU"/>
        </w:rPr>
      </w:pPr>
      <w:r w:rsidRPr="004A1202">
        <w:rPr>
          <w:rFonts w:ascii="Times New Roman" w:hAnsi="Times New Roman"/>
          <w:sz w:val="28"/>
          <w:szCs w:val="28"/>
          <w:lang w:val="ru-RU"/>
        </w:rPr>
        <w:t xml:space="preserve">значения количественных и качественных характеристик (свойств) товаров, работ, услуг, которые отличаются от значений, предусмотренных </w:t>
      </w:r>
      <w:r w:rsidRPr="004A1202">
        <w:rPr>
          <w:rFonts w:ascii="Times New Roman" w:hAnsi="Times New Roman"/>
          <w:sz w:val="28"/>
          <w:szCs w:val="28"/>
          <w:lang w:val="ru-RU"/>
        </w:rPr>
        <w:lastRenderedPageBreak/>
        <w:t>Перечнем, и обоснование которых содержится в соответствующей графе Ведомственного перечня,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14:paraId="60091488" w14:textId="77777777" w:rsidR="004A1202" w:rsidRPr="004A1202" w:rsidRDefault="004A1202" w:rsidP="004A1202">
      <w:pPr>
        <w:spacing w:line="25" w:lineRule="exact"/>
        <w:rPr>
          <w:rFonts w:ascii="Times New Roman" w:hAnsi="Times New Roman"/>
          <w:sz w:val="28"/>
          <w:szCs w:val="28"/>
          <w:lang w:val="ru-RU"/>
        </w:rPr>
      </w:pPr>
    </w:p>
    <w:p w14:paraId="57657D25" w14:textId="77777777" w:rsidR="004A1202" w:rsidRPr="004A1202" w:rsidRDefault="004A1202" w:rsidP="004A1202">
      <w:pPr>
        <w:spacing w:line="237" w:lineRule="auto"/>
        <w:ind w:right="20" w:firstLine="708"/>
        <w:jc w:val="both"/>
        <w:rPr>
          <w:rFonts w:ascii="Times New Roman" w:hAnsi="Times New Roman"/>
          <w:sz w:val="28"/>
          <w:szCs w:val="28"/>
          <w:lang w:val="ru-RU"/>
        </w:rPr>
      </w:pPr>
      <w:r w:rsidRPr="004A1202">
        <w:rPr>
          <w:rFonts w:ascii="Times New Roman" w:hAnsi="Times New Roman"/>
          <w:sz w:val="28"/>
          <w:szCs w:val="28"/>
          <w:lang w:val="ru-RU"/>
        </w:rP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14:paraId="6B7EE92D" w14:textId="77777777" w:rsidR="004A1202" w:rsidRPr="004A1202" w:rsidRDefault="004A1202" w:rsidP="004A1202">
      <w:pPr>
        <w:spacing w:line="13" w:lineRule="exact"/>
        <w:rPr>
          <w:rFonts w:ascii="Times New Roman" w:hAnsi="Times New Roman"/>
          <w:sz w:val="28"/>
          <w:szCs w:val="28"/>
          <w:lang w:val="ru-RU"/>
        </w:rPr>
      </w:pPr>
    </w:p>
    <w:p w14:paraId="7EC46366" w14:textId="77777777" w:rsidR="004A1202" w:rsidRPr="004A1202" w:rsidRDefault="004A1202" w:rsidP="004A1202">
      <w:pPr>
        <w:numPr>
          <w:ilvl w:val="0"/>
          <w:numId w:val="12"/>
        </w:numPr>
        <w:tabs>
          <w:tab w:val="left" w:pos="994"/>
        </w:tabs>
        <w:spacing w:line="236" w:lineRule="auto"/>
        <w:ind w:firstLine="707"/>
        <w:jc w:val="both"/>
        <w:rPr>
          <w:rFonts w:ascii="Times New Roman" w:hAnsi="Times New Roman"/>
          <w:sz w:val="28"/>
          <w:szCs w:val="28"/>
          <w:lang w:val="ru-RU"/>
        </w:rPr>
      </w:pPr>
      <w:r w:rsidRPr="004A1202">
        <w:rPr>
          <w:rFonts w:ascii="Times New Roman" w:hAnsi="Times New Roman"/>
          <w:sz w:val="28"/>
          <w:szCs w:val="28"/>
          <w:lang w:val="ru-RU"/>
        </w:rPr>
        <w:t>в количественных и (или) качественных показателях с указанием (при необходимости) единицы измерения в соответствии с Общероссийским классификатором единиц измерения;</w:t>
      </w:r>
    </w:p>
    <w:p w14:paraId="4F262A3A" w14:textId="77777777" w:rsidR="004A1202" w:rsidRPr="004A1202" w:rsidRDefault="004A1202" w:rsidP="004A1202">
      <w:pPr>
        <w:spacing w:line="14" w:lineRule="exact"/>
        <w:rPr>
          <w:rFonts w:ascii="Times New Roman" w:hAnsi="Times New Roman"/>
          <w:sz w:val="28"/>
          <w:szCs w:val="28"/>
          <w:lang w:val="ru-RU"/>
        </w:rPr>
      </w:pPr>
    </w:p>
    <w:p w14:paraId="062EDBC0" w14:textId="77777777" w:rsidR="004A1202" w:rsidRPr="004A1202" w:rsidRDefault="004A1202" w:rsidP="004A1202">
      <w:pPr>
        <w:numPr>
          <w:ilvl w:val="0"/>
          <w:numId w:val="12"/>
        </w:numPr>
        <w:tabs>
          <w:tab w:val="left" w:pos="994"/>
        </w:tabs>
        <w:spacing w:line="238" w:lineRule="auto"/>
        <w:ind w:firstLine="707"/>
        <w:jc w:val="both"/>
        <w:rPr>
          <w:rFonts w:ascii="Times New Roman" w:hAnsi="Times New Roman"/>
          <w:sz w:val="28"/>
          <w:szCs w:val="28"/>
          <w:lang w:val="ru-RU"/>
        </w:rPr>
      </w:pPr>
      <w:r w:rsidRPr="004A1202">
        <w:rPr>
          <w:rFonts w:ascii="Times New Roman" w:hAnsi="Times New Roman"/>
          <w:sz w:val="28"/>
          <w:szCs w:val="28"/>
          <w:lang w:val="ru-RU"/>
        </w:rPr>
        <w:t>с учетом категорий и (или) групп должностей работников администрации муниципального образования и подведомственных ей казенных и бюджетных учреждений, унитарных предприятий если затраты на их приобретение в соответствии с правилами определения нормативных затрат на обеспечение администрации муниципального образования и подведомственных ей казенных и бюджетных учреждений, унитарных предприятий,  утвержденных постановлением администрации муниципального образования, (далее именуется – правила к определению нормативных затрат), определяются с учетом категорий и (или) групп должностей работников.</w:t>
      </w:r>
    </w:p>
    <w:p w14:paraId="4EB0FEB6" w14:textId="77777777" w:rsidR="004A1202" w:rsidRPr="004A1202" w:rsidRDefault="004A1202" w:rsidP="004A1202">
      <w:pPr>
        <w:spacing w:line="26" w:lineRule="exact"/>
        <w:rPr>
          <w:rFonts w:ascii="Times New Roman" w:hAnsi="Times New Roman"/>
          <w:sz w:val="28"/>
          <w:szCs w:val="28"/>
          <w:lang w:val="ru-RU"/>
        </w:rPr>
      </w:pPr>
    </w:p>
    <w:p w14:paraId="77285B2A" w14:textId="77777777" w:rsidR="004A1202" w:rsidRPr="004A1202" w:rsidRDefault="004A1202" w:rsidP="004A1202">
      <w:pPr>
        <w:numPr>
          <w:ilvl w:val="0"/>
          <w:numId w:val="12"/>
        </w:numPr>
        <w:tabs>
          <w:tab w:val="left" w:pos="994"/>
        </w:tabs>
        <w:ind w:firstLine="707"/>
        <w:jc w:val="both"/>
        <w:rPr>
          <w:rFonts w:ascii="Times New Roman" w:hAnsi="Times New Roman"/>
          <w:sz w:val="28"/>
          <w:szCs w:val="28"/>
          <w:lang w:val="ru-RU"/>
        </w:rPr>
      </w:pPr>
      <w:r w:rsidRPr="004A1202">
        <w:rPr>
          <w:rFonts w:ascii="Times New Roman" w:hAnsi="Times New Roman"/>
          <w:sz w:val="28"/>
          <w:szCs w:val="28"/>
          <w:lang w:val="ru-RU"/>
        </w:rPr>
        <w:t>с учетом категорий и (или) групп должностей работников, если затраты на их приобретение в соответствии с правилами к определению нормативных затрат не определяются с учетом категорий и (или) групп должностей работников, – в случае принятия соответствующего решения органом местного самоуправления.</w:t>
      </w:r>
    </w:p>
    <w:p w14:paraId="623E4C4C" w14:textId="77777777" w:rsidR="004A1202" w:rsidRPr="004A1202" w:rsidRDefault="004A1202" w:rsidP="004A1202">
      <w:pPr>
        <w:ind w:firstLine="708"/>
        <w:jc w:val="both"/>
        <w:rPr>
          <w:rFonts w:ascii="Times New Roman" w:hAnsi="Times New Roman"/>
          <w:sz w:val="28"/>
          <w:szCs w:val="28"/>
          <w:lang w:val="ru-RU"/>
        </w:rPr>
      </w:pPr>
      <w:r w:rsidRPr="004A1202">
        <w:rPr>
          <w:rFonts w:ascii="Times New Roman" w:hAnsi="Times New Roman"/>
          <w:sz w:val="28"/>
          <w:szCs w:val="28"/>
          <w:lang w:val="ru-RU"/>
        </w:rPr>
        <w:t>8. Дополнительно включаемые в Ведомственный перечень отдельные виды товаров, работ, услуг должны отличаться от указанных в Перечне кодом товара, работы, услуги в соответствии с Общероссийским классификатором продукции по видам экономической деятельности.</w:t>
      </w:r>
    </w:p>
    <w:p w14:paraId="0B01EB23" w14:textId="77777777" w:rsidR="004A1202" w:rsidRPr="004A1202" w:rsidRDefault="004A1202" w:rsidP="004A1202">
      <w:pPr>
        <w:spacing w:line="17" w:lineRule="exact"/>
        <w:rPr>
          <w:rFonts w:ascii="Times New Roman" w:hAnsi="Times New Roman"/>
          <w:sz w:val="28"/>
          <w:szCs w:val="28"/>
          <w:lang w:val="ru-RU"/>
        </w:rPr>
      </w:pPr>
    </w:p>
    <w:p w14:paraId="63A643ED" w14:textId="77777777" w:rsidR="004A1202" w:rsidRPr="004A1202" w:rsidRDefault="004A1202" w:rsidP="004A1202">
      <w:pPr>
        <w:spacing w:line="237" w:lineRule="auto"/>
        <w:ind w:firstLine="708"/>
        <w:jc w:val="both"/>
        <w:rPr>
          <w:rFonts w:ascii="Times New Roman" w:hAnsi="Times New Roman"/>
          <w:sz w:val="28"/>
          <w:szCs w:val="28"/>
          <w:lang w:val="ru-RU"/>
        </w:rPr>
      </w:pPr>
      <w:r w:rsidRPr="004A1202">
        <w:rPr>
          <w:rFonts w:ascii="Times New Roman" w:hAnsi="Times New Roman"/>
          <w:sz w:val="28"/>
          <w:szCs w:val="28"/>
          <w:lang w:val="ru-RU"/>
        </w:rPr>
        <w:t xml:space="preserve"> </w:t>
      </w:r>
    </w:p>
    <w:p w14:paraId="7C88CD5C" w14:textId="77777777" w:rsidR="004A1202" w:rsidRPr="004A1202" w:rsidRDefault="004A1202" w:rsidP="004A1202">
      <w:pPr>
        <w:rPr>
          <w:rFonts w:ascii="Times New Roman" w:hAnsi="Times New Roman"/>
          <w:lang w:val="ru-RU"/>
        </w:rPr>
        <w:sectPr w:rsidR="004A1202" w:rsidRPr="004A1202" w:rsidSect="00257627">
          <w:pgSz w:w="11900" w:h="16838"/>
          <w:pgMar w:top="970" w:right="726" w:bottom="1134" w:left="1420" w:header="0" w:footer="0" w:gutter="0"/>
          <w:cols w:space="720" w:equalWidth="0">
            <w:col w:w="9760"/>
          </w:cols>
        </w:sectPr>
      </w:pPr>
    </w:p>
    <w:p w14:paraId="273B42B3" w14:textId="77777777" w:rsidR="004A1202" w:rsidRPr="004A1202" w:rsidRDefault="004A1202" w:rsidP="004A1202">
      <w:pPr>
        <w:ind w:left="11580"/>
        <w:jc w:val="right"/>
        <w:rPr>
          <w:rFonts w:ascii="Times New Roman" w:hAnsi="Times New Roman"/>
          <w:lang w:val="ru-RU"/>
        </w:rPr>
      </w:pPr>
      <w:r w:rsidRPr="004A1202">
        <w:rPr>
          <w:rFonts w:ascii="Times New Roman" w:hAnsi="Times New Roman"/>
          <w:lang w:val="ru-RU"/>
        </w:rPr>
        <w:lastRenderedPageBreak/>
        <w:t>ПРИЛОЖЕНИЕ 1</w:t>
      </w:r>
    </w:p>
    <w:p w14:paraId="277AA5AB" w14:textId="77777777" w:rsidR="004A1202" w:rsidRPr="004A1202" w:rsidRDefault="004A1202" w:rsidP="004A1202">
      <w:pPr>
        <w:pStyle w:val="a9"/>
        <w:jc w:val="right"/>
        <w:rPr>
          <w:rFonts w:ascii="Times New Roman" w:hAnsi="Times New Roman"/>
          <w:lang w:val="ru-RU"/>
        </w:rPr>
      </w:pPr>
      <w:r w:rsidRPr="004A1202">
        <w:rPr>
          <w:rFonts w:ascii="Times New Roman" w:hAnsi="Times New Roman"/>
          <w:lang w:val="ru-RU"/>
        </w:rPr>
        <w:t xml:space="preserve">к </w:t>
      </w:r>
      <w:proofErr w:type="gramStart"/>
      <w:r w:rsidRPr="004A1202">
        <w:rPr>
          <w:rFonts w:ascii="Times New Roman" w:hAnsi="Times New Roman"/>
          <w:lang w:val="ru-RU"/>
        </w:rPr>
        <w:t>Правилам  определения</w:t>
      </w:r>
      <w:proofErr w:type="gramEnd"/>
      <w:r w:rsidRPr="004A1202">
        <w:rPr>
          <w:rFonts w:ascii="Times New Roman" w:hAnsi="Times New Roman"/>
          <w:lang w:val="ru-RU"/>
        </w:rPr>
        <w:t xml:space="preserve"> требований к закупаемым заказчиками  </w:t>
      </w:r>
    </w:p>
    <w:p w14:paraId="27326664" w14:textId="77777777" w:rsidR="004A1202" w:rsidRPr="004A1202" w:rsidRDefault="004A1202" w:rsidP="004A1202">
      <w:pPr>
        <w:pStyle w:val="a9"/>
        <w:jc w:val="right"/>
        <w:rPr>
          <w:rFonts w:ascii="Times New Roman" w:hAnsi="Times New Roman"/>
          <w:lang w:val="ru-RU"/>
        </w:rPr>
      </w:pPr>
      <w:r w:rsidRPr="004A1202">
        <w:rPr>
          <w:rFonts w:ascii="Times New Roman" w:hAnsi="Times New Roman"/>
          <w:lang w:val="ru-RU"/>
        </w:rPr>
        <w:t xml:space="preserve"> отдельным видам товаров, работ, услуг (в том числе предельные цены товаров, работ, услуг)</w:t>
      </w:r>
    </w:p>
    <w:p w14:paraId="538ED8ED" w14:textId="77777777" w:rsidR="004A1202" w:rsidRPr="004A1202" w:rsidRDefault="004A1202" w:rsidP="004A1202">
      <w:pPr>
        <w:jc w:val="right"/>
        <w:rPr>
          <w:rFonts w:ascii="Times New Roman" w:hAnsi="Times New Roman"/>
          <w:lang w:val="ru-RU"/>
        </w:rPr>
      </w:pPr>
    </w:p>
    <w:p w14:paraId="2A24EAB2" w14:textId="77777777" w:rsidR="004A1202" w:rsidRPr="004A1202" w:rsidRDefault="004A1202" w:rsidP="004A1202">
      <w:pPr>
        <w:rPr>
          <w:rFonts w:ascii="Times New Roman" w:hAnsi="Times New Roman"/>
          <w:lang w:val="ru-RU"/>
        </w:rPr>
      </w:pPr>
    </w:p>
    <w:p w14:paraId="654C6609" w14:textId="77777777" w:rsidR="004A1202" w:rsidRPr="004A1202" w:rsidRDefault="004A1202" w:rsidP="004A1202">
      <w:pPr>
        <w:ind w:right="-59"/>
        <w:jc w:val="center"/>
        <w:rPr>
          <w:rFonts w:ascii="Times New Roman" w:hAnsi="Times New Roman"/>
          <w:lang w:val="ru-RU"/>
        </w:rPr>
      </w:pPr>
      <w:r w:rsidRPr="004A1202">
        <w:rPr>
          <w:rFonts w:ascii="Times New Roman" w:hAnsi="Times New Roman"/>
          <w:lang w:val="ru-RU"/>
        </w:rPr>
        <w:t>Перечень отдельный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w:t>
      </w:r>
    </w:p>
    <w:p w14:paraId="3EF34A07" w14:textId="77777777" w:rsidR="004A1202" w:rsidRPr="004A1202" w:rsidRDefault="004A1202" w:rsidP="004A1202">
      <w:pPr>
        <w:rPr>
          <w:rFonts w:ascii="Times New Roman" w:hAnsi="Times New Roman"/>
          <w:lang w:val="ru-RU"/>
        </w:rPr>
      </w:pPr>
    </w:p>
    <w:p w14:paraId="166BB175" w14:textId="77777777" w:rsidR="004A1202" w:rsidRPr="004A1202" w:rsidRDefault="004A1202" w:rsidP="004A1202">
      <w:pPr>
        <w:autoSpaceDE w:val="0"/>
        <w:autoSpaceDN w:val="0"/>
        <w:adjustRightInd w:val="0"/>
        <w:jc w:val="center"/>
        <w:rPr>
          <w:rFonts w:ascii="Times New Roman" w:hAnsi="Times New Roman"/>
          <w:sz w:val="28"/>
          <w:szCs w:val="28"/>
          <w:lang w:val="ru-RU"/>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850"/>
        <w:gridCol w:w="1985"/>
        <w:gridCol w:w="850"/>
        <w:gridCol w:w="1134"/>
        <w:gridCol w:w="992"/>
        <w:gridCol w:w="1276"/>
        <w:gridCol w:w="567"/>
        <w:gridCol w:w="992"/>
        <w:gridCol w:w="1701"/>
        <w:gridCol w:w="285"/>
        <w:gridCol w:w="1396"/>
        <w:gridCol w:w="871"/>
        <w:gridCol w:w="526"/>
        <w:gridCol w:w="608"/>
      </w:tblGrid>
      <w:tr w:rsidR="004A1202" w:rsidRPr="00344C7E" w14:paraId="1DE128FA" w14:textId="77777777" w:rsidTr="00BF3128">
        <w:tc>
          <w:tcPr>
            <w:tcW w:w="534" w:type="dxa"/>
            <w:vMerge w:val="restart"/>
          </w:tcPr>
          <w:p w14:paraId="3C8390D9" w14:textId="77777777" w:rsidR="004A1202" w:rsidRPr="00C7394F" w:rsidRDefault="004A1202" w:rsidP="00BF3128">
            <w:pPr>
              <w:tabs>
                <w:tab w:val="left" w:pos="-142"/>
              </w:tabs>
              <w:autoSpaceDE w:val="0"/>
              <w:autoSpaceDN w:val="0"/>
              <w:adjustRightInd w:val="0"/>
              <w:jc w:val="center"/>
              <w:rPr>
                <w:rFonts w:ascii="Times New Roman" w:hAnsi="Times New Roman"/>
                <w:b/>
                <w:sz w:val="20"/>
                <w:szCs w:val="20"/>
              </w:rPr>
            </w:pPr>
            <w:r w:rsidRPr="00C7394F">
              <w:rPr>
                <w:rFonts w:ascii="Times New Roman" w:hAnsi="Times New Roman"/>
                <w:b/>
                <w:sz w:val="20"/>
                <w:szCs w:val="20"/>
              </w:rPr>
              <w:t>№ п/п</w:t>
            </w:r>
          </w:p>
        </w:tc>
        <w:tc>
          <w:tcPr>
            <w:tcW w:w="850" w:type="dxa"/>
            <w:vMerge w:val="restart"/>
          </w:tcPr>
          <w:p w14:paraId="1E58A947"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Код</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по</w:t>
            </w:r>
            <w:proofErr w:type="spellEnd"/>
            <w:r w:rsidRPr="00C7394F">
              <w:rPr>
                <w:rFonts w:ascii="Times New Roman" w:hAnsi="Times New Roman"/>
                <w:b/>
                <w:sz w:val="20"/>
                <w:szCs w:val="20"/>
              </w:rPr>
              <w:t xml:space="preserve"> ОКПД2</w:t>
            </w:r>
          </w:p>
        </w:tc>
        <w:tc>
          <w:tcPr>
            <w:tcW w:w="1985" w:type="dxa"/>
            <w:vMerge w:val="restart"/>
          </w:tcPr>
          <w:p w14:paraId="4A62D778"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Наименование отдельного вида товаров, работ, услуг</w:t>
            </w:r>
          </w:p>
        </w:tc>
        <w:tc>
          <w:tcPr>
            <w:tcW w:w="1984" w:type="dxa"/>
            <w:gridSpan w:val="2"/>
          </w:tcPr>
          <w:p w14:paraId="4CF0E5CB"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Единица</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измерения</w:t>
            </w:r>
            <w:proofErr w:type="spellEnd"/>
          </w:p>
        </w:tc>
        <w:tc>
          <w:tcPr>
            <w:tcW w:w="2835" w:type="dxa"/>
            <w:gridSpan w:val="3"/>
          </w:tcPr>
          <w:p w14:paraId="50AC765C"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Требования к потребительским свойствам (в том числе качеству) и иным характеристикам, утвержденные в обязательном перечне</w:t>
            </w:r>
          </w:p>
        </w:tc>
        <w:tc>
          <w:tcPr>
            <w:tcW w:w="6379" w:type="dxa"/>
            <w:gridSpan w:val="7"/>
          </w:tcPr>
          <w:p w14:paraId="03458A8E"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Требования к потребительским свойствам (в том числе качеству) и иным характеристикам, утвержденные заказчиком</w:t>
            </w:r>
          </w:p>
        </w:tc>
      </w:tr>
      <w:tr w:rsidR="004A1202" w:rsidRPr="00C7394F" w14:paraId="509EFB1A" w14:textId="77777777" w:rsidTr="00BF3128">
        <w:tc>
          <w:tcPr>
            <w:tcW w:w="534" w:type="dxa"/>
            <w:vMerge/>
          </w:tcPr>
          <w:p w14:paraId="61EDCBEC" w14:textId="77777777" w:rsidR="004A1202" w:rsidRPr="004A1202" w:rsidRDefault="004A1202" w:rsidP="00BF3128">
            <w:pPr>
              <w:autoSpaceDE w:val="0"/>
              <w:autoSpaceDN w:val="0"/>
              <w:adjustRightInd w:val="0"/>
              <w:jc w:val="center"/>
              <w:rPr>
                <w:rFonts w:ascii="Times New Roman" w:hAnsi="Times New Roman"/>
                <w:b/>
                <w:sz w:val="20"/>
                <w:szCs w:val="20"/>
                <w:lang w:val="ru-RU"/>
              </w:rPr>
            </w:pPr>
          </w:p>
        </w:tc>
        <w:tc>
          <w:tcPr>
            <w:tcW w:w="850" w:type="dxa"/>
            <w:vMerge/>
          </w:tcPr>
          <w:p w14:paraId="7AB50A0D" w14:textId="77777777" w:rsidR="004A1202" w:rsidRPr="004A1202" w:rsidRDefault="004A1202" w:rsidP="00BF3128">
            <w:pPr>
              <w:autoSpaceDE w:val="0"/>
              <w:autoSpaceDN w:val="0"/>
              <w:adjustRightInd w:val="0"/>
              <w:jc w:val="center"/>
              <w:rPr>
                <w:rFonts w:ascii="Times New Roman" w:hAnsi="Times New Roman"/>
                <w:b/>
                <w:sz w:val="20"/>
                <w:szCs w:val="20"/>
                <w:lang w:val="ru-RU"/>
              </w:rPr>
            </w:pPr>
          </w:p>
        </w:tc>
        <w:tc>
          <w:tcPr>
            <w:tcW w:w="1985" w:type="dxa"/>
            <w:vMerge/>
          </w:tcPr>
          <w:p w14:paraId="0E4F9574" w14:textId="77777777" w:rsidR="004A1202" w:rsidRPr="004A1202" w:rsidRDefault="004A1202" w:rsidP="00BF3128">
            <w:pPr>
              <w:autoSpaceDE w:val="0"/>
              <w:autoSpaceDN w:val="0"/>
              <w:adjustRightInd w:val="0"/>
              <w:jc w:val="center"/>
              <w:rPr>
                <w:rFonts w:ascii="Times New Roman" w:hAnsi="Times New Roman"/>
                <w:b/>
                <w:sz w:val="20"/>
                <w:szCs w:val="20"/>
                <w:lang w:val="ru-RU"/>
              </w:rPr>
            </w:pPr>
          </w:p>
        </w:tc>
        <w:tc>
          <w:tcPr>
            <w:tcW w:w="850" w:type="dxa"/>
          </w:tcPr>
          <w:p w14:paraId="1E253904"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код</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по</w:t>
            </w:r>
            <w:proofErr w:type="spellEnd"/>
            <w:r w:rsidRPr="00C7394F">
              <w:rPr>
                <w:rFonts w:ascii="Times New Roman" w:hAnsi="Times New Roman"/>
                <w:b/>
                <w:sz w:val="20"/>
                <w:szCs w:val="20"/>
              </w:rPr>
              <w:t xml:space="preserve"> ОКЕИ</w:t>
            </w:r>
          </w:p>
        </w:tc>
        <w:tc>
          <w:tcPr>
            <w:tcW w:w="1134" w:type="dxa"/>
          </w:tcPr>
          <w:p w14:paraId="150918EF"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наименование</w:t>
            </w:r>
            <w:proofErr w:type="spellEnd"/>
          </w:p>
        </w:tc>
        <w:tc>
          <w:tcPr>
            <w:tcW w:w="992" w:type="dxa"/>
          </w:tcPr>
          <w:p w14:paraId="190E516F"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характеристика</w:t>
            </w:r>
            <w:proofErr w:type="spellEnd"/>
          </w:p>
        </w:tc>
        <w:tc>
          <w:tcPr>
            <w:tcW w:w="1843" w:type="dxa"/>
            <w:gridSpan w:val="2"/>
          </w:tcPr>
          <w:p w14:paraId="5556C32C"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значение</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характеристики</w:t>
            </w:r>
            <w:proofErr w:type="spellEnd"/>
          </w:p>
        </w:tc>
        <w:tc>
          <w:tcPr>
            <w:tcW w:w="992" w:type="dxa"/>
          </w:tcPr>
          <w:p w14:paraId="7C8A637F"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характеристика</w:t>
            </w:r>
            <w:proofErr w:type="spellEnd"/>
          </w:p>
        </w:tc>
        <w:tc>
          <w:tcPr>
            <w:tcW w:w="1701" w:type="dxa"/>
          </w:tcPr>
          <w:p w14:paraId="6417EA48"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значение</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характеристики</w:t>
            </w:r>
            <w:proofErr w:type="spellEnd"/>
          </w:p>
        </w:tc>
        <w:tc>
          <w:tcPr>
            <w:tcW w:w="2552" w:type="dxa"/>
            <w:gridSpan w:val="3"/>
          </w:tcPr>
          <w:p w14:paraId="0483C2C6"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обоснование отклонения значения характеристики от утвержденной в обязательном перечне</w:t>
            </w:r>
          </w:p>
        </w:tc>
        <w:tc>
          <w:tcPr>
            <w:tcW w:w="1134" w:type="dxa"/>
            <w:gridSpan w:val="2"/>
          </w:tcPr>
          <w:p w14:paraId="4DD3C7A6"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функциональное</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назначение</w:t>
            </w:r>
            <w:proofErr w:type="spellEnd"/>
            <w:r w:rsidRPr="00C7394F">
              <w:rPr>
                <w:rFonts w:ascii="Times New Roman" w:hAnsi="Times New Roman"/>
                <w:b/>
                <w:sz w:val="20"/>
                <w:szCs w:val="20"/>
              </w:rPr>
              <w:t>*</w:t>
            </w:r>
          </w:p>
        </w:tc>
      </w:tr>
      <w:tr w:rsidR="004A1202" w:rsidRPr="00344C7E" w14:paraId="603B7A93" w14:textId="77777777" w:rsidTr="00BF3128">
        <w:tc>
          <w:tcPr>
            <w:tcW w:w="14567" w:type="dxa"/>
            <w:gridSpan w:val="15"/>
          </w:tcPr>
          <w:p w14:paraId="7E13FF70" w14:textId="77777777" w:rsidR="004A1202" w:rsidRPr="004A1202" w:rsidRDefault="004A1202" w:rsidP="00BF3128">
            <w:pPr>
              <w:autoSpaceDE w:val="0"/>
              <w:autoSpaceDN w:val="0"/>
              <w:adjustRightInd w:val="0"/>
              <w:jc w:val="center"/>
              <w:rPr>
                <w:rFonts w:ascii="Times New Roman" w:hAnsi="Times New Roman"/>
                <w:sz w:val="28"/>
                <w:szCs w:val="28"/>
                <w:lang w:val="ru-RU"/>
              </w:rPr>
            </w:pPr>
            <w:r w:rsidRPr="004A1202">
              <w:rPr>
                <w:rFonts w:ascii="Times New Roman" w:hAnsi="Times New Roman"/>
                <w:sz w:val="28"/>
                <w:szCs w:val="28"/>
                <w:lang w:val="ru-RU"/>
              </w:rPr>
              <w:t>Отдельные виды товаров, работ, услуг, требования к потребительским свойствам (в том числе качеству) и иным характеристикам утверждены в обязательном перечне</w:t>
            </w:r>
          </w:p>
        </w:tc>
      </w:tr>
      <w:tr w:rsidR="004A1202" w:rsidRPr="00C7394F" w14:paraId="02348D34" w14:textId="77777777" w:rsidTr="00BF3128">
        <w:tc>
          <w:tcPr>
            <w:tcW w:w="534" w:type="dxa"/>
          </w:tcPr>
          <w:p w14:paraId="64DA423A" w14:textId="77777777" w:rsidR="004A1202" w:rsidRPr="00C7394F" w:rsidRDefault="004A1202" w:rsidP="00BF3128">
            <w:pPr>
              <w:autoSpaceDE w:val="0"/>
              <w:autoSpaceDN w:val="0"/>
              <w:adjustRightInd w:val="0"/>
              <w:rPr>
                <w:rFonts w:ascii="Times New Roman" w:hAnsi="Times New Roman"/>
                <w:sz w:val="28"/>
                <w:szCs w:val="28"/>
              </w:rPr>
            </w:pPr>
            <w:r w:rsidRPr="00C7394F">
              <w:rPr>
                <w:rFonts w:ascii="Times New Roman" w:hAnsi="Times New Roman"/>
                <w:sz w:val="28"/>
                <w:szCs w:val="28"/>
              </w:rPr>
              <w:t>1.</w:t>
            </w:r>
          </w:p>
        </w:tc>
        <w:tc>
          <w:tcPr>
            <w:tcW w:w="850" w:type="dxa"/>
          </w:tcPr>
          <w:p w14:paraId="242B8955" w14:textId="77777777" w:rsidR="004A1202" w:rsidRPr="00C7394F" w:rsidRDefault="004A1202" w:rsidP="00BF3128">
            <w:pPr>
              <w:autoSpaceDE w:val="0"/>
              <w:autoSpaceDN w:val="0"/>
              <w:adjustRightInd w:val="0"/>
              <w:rPr>
                <w:rFonts w:ascii="Times New Roman" w:hAnsi="Times New Roman"/>
                <w:sz w:val="28"/>
                <w:szCs w:val="28"/>
              </w:rPr>
            </w:pPr>
          </w:p>
        </w:tc>
        <w:tc>
          <w:tcPr>
            <w:tcW w:w="1985" w:type="dxa"/>
          </w:tcPr>
          <w:p w14:paraId="354048B0" w14:textId="77777777" w:rsidR="004A1202" w:rsidRPr="00C7394F" w:rsidRDefault="004A1202" w:rsidP="00BF3128">
            <w:pPr>
              <w:autoSpaceDE w:val="0"/>
              <w:autoSpaceDN w:val="0"/>
              <w:adjustRightInd w:val="0"/>
              <w:rPr>
                <w:rFonts w:ascii="Times New Roman" w:hAnsi="Times New Roman"/>
                <w:sz w:val="28"/>
                <w:szCs w:val="28"/>
              </w:rPr>
            </w:pPr>
          </w:p>
        </w:tc>
        <w:tc>
          <w:tcPr>
            <w:tcW w:w="850" w:type="dxa"/>
          </w:tcPr>
          <w:p w14:paraId="7E31545C" w14:textId="77777777" w:rsidR="004A1202" w:rsidRPr="00C7394F" w:rsidRDefault="004A1202" w:rsidP="00BF3128">
            <w:pPr>
              <w:autoSpaceDE w:val="0"/>
              <w:autoSpaceDN w:val="0"/>
              <w:adjustRightInd w:val="0"/>
              <w:rPr>
                <w:rFonts w:ascii="Times New Roman" w:hAnsi="Times New Roman"/>
                <w:sz w:val="28"/>
                <w:szCs w:val="28"/>
              </w:rPr>
            </w:pPr>
          </w:p>
        </w:tc>
        <w:tc>
          <w:tcPr>
            <w:tcW w:w="1134" w:type="dxa"/>
          </w:tcPr>
          <w:p w14:paraId="457E581D" w14:textId="77777777" w:rsidR="004A1202" w:rsidRPr="00C7394F" w:rsidRDefault="004A1202" w:rsidP="00BF3128">
            <w:pPr>
              <w:autoSpaceDE w:val="0"/>
              <w:autoSpaceDN w:val="0"/>
              <w:adjustRightInd w:val="0"/>
              <w:rPr>
                <w:rFonts w:ascii="Times New Roman" w:hAnsi="Times New Roman"/>
                <w:sz w:val="28"/>
                <w:szCs w:val="28"/>
              </w:rPr>
            </w:pPr>
          </w:p>
        </w:tc>
        <w:tc>
          <w:tcPr>
            <w:tcW w:w="992" w:type="dxa"/>
          </w:tcPr>
          <w:p w14:paraId="1B0732C5" w14:textId="77777777" w:rsidR="004A1202" w:rsidRPr="00C7394F" w:rsidRDefault="004A1202" w:rsidP="00BF3128">
            <w:pPr>
              <w:autoSpaceDE w:val="0"/>
              <w:autoSpaceDN w:val="0"/>
              <w:adjustRightInd w:val="0"/>
              <w:rPr>
                <w:rFonts w:ascii="Times New Roman" w:hAnsi="Times New Roman"/>
                <w:sz w:val="28"/>
                <w:szCs w:val="28"/>
              </w:rPr>
            </w:pPr>
          </w:p>
        </w:tc>
        <w:tc>
          <w:tcPr>
            <w:tcW w:w="1843" w:type="dxa"/>
            <w:gridSpan w:val="2"/>
          </w:tcPr>
          <w:p w14:paraId="7E33680F" w14:textId="77777777" w:rsidR="004A1202" w:rsidRPr="00C7394F" w:rsidRDefault="004A1202" w:rsidP="00BF3128">
            <w:pPr>
              <w:autoSpaceDE w:val="0"/>
              <w:autoSpaceDN w:val="0"/>
              <w:adjustRightInd w:val="0"/>
              <w:rPr>
                <w:rFonts w:ascii="Times New Roman" w:hAnsi="Times New Roman"/>
                <w:sz w:val="28"/>
                <w:szCs w:val="28"/>
              </w:rPr>
            </w:pPr>
          </w:p>
        </w:tc>
        <w:tc>
          <w:tcPr>
            <w:tcW w:w="2978" w:type="dxa"/>
            <w:gridSpan w:val="3"/>
          </w:tcPr>
          <w:p w14:paraId="152C0602" w14:textId="77777777" w:rsidR="004A1202" w:rsidRPr="00C7394F" w:rsidRDefault="004A1202" w:rsidP="00BF3128">
            <w:pPr>
              <w:autoSpaceDE w:val="0"/>
              <w:autoSpaceDN w:val="0"/>
              <w:adjustRightInd w:val="0"/>
              <w:rPr>
                <w:rFonts w:ascii="Times New Roman" w:hAnsi="Times New Roman"/>
                <w:sz w:val="28"/>
                <w:szCs w:val="28"/>
              </w:rPr>
            </w:pPr>
          </w:p>
        </w:tc>
        <w:tc>
          <w:tcPr>
            <w:tcW w:w="1396" w:type="dxa"/>
          </w:tcPr>
          <w:p w14:paraId="54EF2642" w14:textId="77777777" w:rsidR="004A1202" w:rsidRPr="00C7394F" w:rsidRDefault="004A1202" w:rsidP="00BF3128">
            <w:pPr>
              <w:autoSpaceDE w:val="0"/>
              <w:autoSpaceDN w:val="0"/>
              <w:adjustRightInd w:val="0"/>
              <w:rPr>
                <w:rFonts w:ascii="Times New Roman" w:hAnsi="Times New Roman"/>
                <w:sz w:val="28"/>
                <w:szCs w:val="28"/>
              </w:rPr>
            </w:pPr>
          </w:p>
        </w:tc>
        <w:tc>
          <w:tcPr>
            <w:tcW w:w="1397" w:type="dxa"/>
            <w:gridSpan w:val="2"/>
          </w:tcPr>
          <w:p w14:paraId="759BA045" w14:textId="77777777" w:rsidR="004A1202" w:rsidRPr="00C7394F" w:rsidRDefault="004A1202" w:rsidP="00BF3128">
            <w:pPr>
              <w:autoSpaceDE w:val="0"/>
              <w:autoSpaceDN w:val="0"/>
              <w:adjustRightInd w:val="0"/>
              <w:rPr>
                <w:rFonts w:ascii="Times New Roman" w:hAnsi="Times New Roman"/>
                <w:sz w:val="28"/>
                <w:szCs w:val="28"/>
              </w:rPr>
            </w:pPr>
          </w:p>
        </w:tc>
        <w:tc>
          <w:tcPr>
            <w:tcW w:w="608" w:type="dxa"/>
          </w:tcPr>
          <w:p w14:paraId="6E605F4A" w14:textId="77777777" w:rsidR="004A1202" w:rsidRPr="00C7394F" w:rsidRDefault="004A1202" w:rsidP="00BF3128">
            <w:pPr>
              <w:autoSpaceDE w:val="0"/>
              <w:autoSpaceDN w:val="0"/>
              <w:adjustRightInd w:val="0"/>
              <w:rPr>
                <w:rFonts w:ascii="Times New Roman" w:hAnsi="Times New Roman"/>
                <w:sz w:val="28"/>
                <w:szCs w:val="28"/>
              </w:rPr>
            </w:pPr>
          </w:p>
        </w:tc>
      </w:tr>
      <w:tr w:rsidR="004A1202" w:rsidRPr="00344C7E" w14:paraId="340180D4" w14:textId="77777777" w:rsidTr="00BF3128">
        <w:tc>
          <w:tcPr>
            <w:tcW w:w="14567" w:type="dxa"/>
            <w:gridSpan w:val="15"/>
          </w:tcPr>
          <w:p w14:paraId="3519A5FC" w14:textId="77777777" w:rsidR="004A1202" w:rsidRPr="004A1202" w:rsidRDefault="004A1202" w:rsidP="00BF3128">
            <w:pPr>
              <w:autoSpaceDE w:val="0"/>
              <w:autoSpaceDN w:val="0"/>
              <w:adjustRightInd w:val="0"/>
              <w:jc w:val="center"/>
              <w:rPr>
                <w:rFonts w:ascii="Times New Roman" w:hAnsi="Times New Roman"/>
                <w:sz w:val="28"/>
                <w:szCs w:val="28"/>
                <w:lang w:val="ru-RU"/>
              </w:rPr>
            </w:pPr>
            <w:r w:rsidRPr="004A1202">
              <w:rPr>
                <w:rFonts w:ascii="Times New Roman" w:hAnsi="Times New Roman"/>
                <w:sz w:val="28"/>
                <w:szCs w:val="28"/>
                <w:lang w:val="ru-RU"/>
              </w:rPr>
              <w:t>Дополнительный перечень отдельных видов товаров, работ, услуг, определенный муниципальным органом</w:t>
            </w:r>
          </w:p>
        </w:tc>
      </w:tr>
      <w:tr w:rsidR="004A1202" w:rsidRPr="00C7394F" w14:paraId="4E8C0C4B" w14:textId="77777777" w:rsidTr="00BF3128">
        <w:tc>
          <w:tcPr>
            <w:tcW w:w="534" w:type="dxa"/>
          </w:tcPr>
          <w:p w14:paraId="38B80C0C" w14:textId="77777777" w:rsidR="004A1202" w:rsidRPr="00C7394F" w:rsidRDefault="004A1202" w:rsidP="00BF3128">
            <w:pPr>
              <w:autoSpaceDE w:val="0"/>
              <w:autoSpaceDN w:val="0"/>
              <w:adjustRightInd w:val="0"/>
              <w:rPr>
                <w:rFonts w:ascii="Times New Roman" w:hAnsi="Times New Roman"/>
                <w:sz w:val="28"/>
                <w:szCs w:val="28"/>
              </w:rPr>
            </w:pPr>
            <w:r w:rsidRPr="00C7394F">
              <w:rPr>
                <w:rFonts w:ascii="Times New Roman" w:hAnsi="Times New Roman"/>
                <w:sz w:val="28"/>
                <w:szCs w:val="28"/>
              </w:rPr>
              <w:t xml:space="preserve">1. </w:t>
            </w:r>
          </w:p>
        </w:tc>
        <w:tc>
          <w:tcPr>
            <w:tcW w:w="850" w:type="dxa"/>
          </w:tcPr>
          <w:p w14:paraId="07B309B2" w14:textId="77777777" w:rsidR="004A1202" w:rsidRPr="00C7394F" w:rsidRDefault="004A1202" w:rsidP="00BF3128">
            <w:pPr>
              <w:autoSpaceDE w:val="0"/>
              <w:autoSpaceDN w:val="0"/>
              <w:adjustRightInd w:val="0"/>
              <w:rPr>
                <w:rFonts w:ascii="Times New Roman" w:hAnsi="Times New Roman"/>
                <w:sz w:val="28"/>
                <w:szCs w:val="28"/>
              </w:rPr>
            </w:pPr>
          </w:p>
        </w:tc>
        <w:tc>
          <w:tcPr>
            <w:tcW w:w="1985" w:type="dxa"/>
          </w:tcPr>
          <w:p w14:paraId="7A87A343" w14:textId="77777777" w:rsidR="004A1202" w:rsidRPr="00C7394F" w:rsidRDefault="004A1202" w:rsidP="00BF3128">
            <w:pPr>
              <w:autoSpaceDE w:val="0"/>
              <w:autoSpaceDN w:val="0"/>
              <w:adjustRightInd w:val="0"/>
              <w:rPr>
                <w:rFonts w:ascii="Times New Roman" w:hAnsi="Times New Roman"/>
                <w:sz w:val="28"/>
                <w:szCs w:val="28"/>
              </w:rPr>
            </w:pPr>
          </w:p>
        </w:tc>
        <w:tc>
          <w:tcPr>
            <w:tcW w:w="850" w:type="dxa"/>
          </w:tcPr>
          <w:p w14:paraId="408F4AFC" w14:textId="77777777" w:rsidR="004A1202" w:rsidRPr="00C7394F" w:rsidRDefault="004A1202" w:rsidP="00BF3128">
            <w:pPr>
              <w:autoSpaceDE w:val="0"/>
              <w:autoSpaceDN w:val="0"/>
              <w:adjustRightInd w:val="0"/>
              <w:rPr>
                <w:rFonts w:ascii="Times New Roman" w:hAnsi="Times New Roman"/>
                <w:sz w:val="28"/>
                <w:szCs w:val="28"/>
              </w:rPr>
            </w:pPr>
          </w:p>
        </w:tc>
        <w:tc>
          <w:tcPr>
            <w:tcW w:w="1134" w:type="dxa"/>
          </w:tcPr>
          <w:p w14:paraId="543C72F2" w14:textId="77777777" w:rsidR="004A1202" w:rsidRPr="00C7394F" w:rsidRDefault="004A1202" w:rsidP="00BF3128">
            <w:pPr>
              <w:autoSpaceDE w:val="0"/>
              <w:autoSpaceDN w:val="0"/>
              <w:adjustRightInd w:val="0"/>
              <w:rPr>
                <w:rFonts w:ascii="Times New Roman" w:hAnsi="Times New Roman"/>
                <w:sz w:val="28"/>
                <w:szCs w:val="28"/>
              </w:rPr>
            </w:pPr>
          </w:p>
        </w:tc>
        <w:tc>
          <w:tcPr>
            <w:tcW w:w="2268" w:type="dxa"/>
            <w:gridSpan w:val="2"/>
          </w:tcPr>
          <w:p w14:paraId="2E12A01B" w14:textId="77777777" w:rsidR="004A1202" w:rsidRPr="00C7394F" w:rsidRDefault="004A1202" w:rsidP="00BF3128">
            <w:pPr>
              <w:autoSpaceDE w:val="0"/>
              <w:autoSpaceDN w:val="0"/>
              <w:adjustRightInd w:val="0"/>
              <w:rPr>
                <w:rFonts w:ascii="Times New Roman" w:hAnsi="Times New Roman"/>
                <w:sz w:val="28"/>
                <w:szCs w:val="28"/>
              </w:rPr>
            </w:pPr>
          </w:p>
        </w:tc>
        <w:tc>
          <w:tcPr>
            <w:tcW w:w="567" w:type="dxa"/>
          </w:tcPr>
          <w:p w14:paraId="1B94FEC2" w14:textId="77777777" w:rsidR="004A1202" w:rsidRPr="00C7394F" w:rsidRDefault="004A1202" w:rsidP="00BF3128">
            <w:pPr>
              <w:autoSpaceDE w:val="0"/>
              <w:autoSpaceDN w:val="0"/>
              <w:adjustRightInd w:val="0"/>
              <w:rPr>
                <w:rFonts w:ascii="Times New Roman" w:hAnsi="Times New Roman"/>
                <w:sz w:val="28"/>
                <w:szCs w:val="28"/>
              </w:rPr>
            </w:pPr>
          </w:p>
        </w:tc>
        <w:tc>
          <w:tcPr>
            <w:tcW w:w="2978" w:type="dxa"/>
            <w:gridSpan w:val="3"/>
          </w:tcPr>
          <w:p w14:paraId="3DFE0EE0" w14:textId="77777777" w:rsidR="004A1202" w:rsidRPr="00C7394F" w:rsidRDefault="004A1202" w:rsidP="00BF3128">
            <w:pPr>
              <w:autoSpaceDE w:val="0"/>
              <w:autoSpaceDN w:val="0"/>
              <w:adjustRightInd w:val="0"/>
              <w:rPr>
                <w:rFonts w:ascii="Times New Roman" w:hAnsi="Times New Roman"/>
                <w:sz w:val="28"/>
                <w:szCs w:val="28"/>
              </w:rPr>
            </w:pPr>
          </w:p>
        </w:tc>
        <w:tc>
          <w:tcPr>
            <w:tcW w:w="1396" w:type="dxa"/>
          </w:tcPr>
          <w:p w14:paraId="568D7C45" w14:textId="77777777" w:rsidR="004A1202" w:rsidRPr="00C7394F" w:rsidRDefault="004A1202" w:rsidP="00BF3128">
            <w:pPr>
              <w:autoSpaceDE w:val="0"/>
              <w:autoSpaceDN w:val="0"/>
              <w:adjustRightInd w:val="0"/>
              <w:rPr>
                <w:rFonts w:ascii="Times New Roman" w:hAnsi="Times New Roman"/>
                <w:sz w:val="28"/>
                <w:szCs w:val="28"/>
              </w:rPr>
            </w:pPr>
          </w:p>
        </w:tc>
        <w:tc>
          <w:tcPr>
            <w:tcW w:w="1397" w:type="dxa"/>
            <w:gridSpan w:val="2"/>
          </w:tcPr>
          <w:p w14:paraId="0CE53531" w14:textId="77777777" w:rsidR="004A1202" w:rsidRPr="00C7394F" w:rsidRDefault="004A1202" w:rsidP="00BF3128">
            <w:pPr>
              <w:autoSpaceDE w:val="0"/>
              <w:autoSpaceDN w:val="0"/>
              <w:adjustRightInd w:val="0"/>
              <w:rPr>
                <w:rFonts w:ascii="Times New Roman" w:hAnsi="Times New Roman"/>
                <w:sz w:val="28"/>
                <w:szCs w:val="28"/>
              </w:rPr>
            </w:pPr>
          </w:p>
        </w:tc>
        <w:tc>
          <w:tcPr>
            <w:tcW w:w="608" w:type="dxa"/>
          </w:tcPr>
          <w:p w14:paraId="50364F46" w14:textId="77777777" w:rsidR="004A1202" w:rsidRPr="00C7394F" w:rsidRDefault="004A1202" w:rsidP="00BF3128">
            <w:pPr>
              <w:autoSpaceDE w:val="0"/>
              <w:autoSpaceDN w:val="0"/>
              <w:adjustRightInd w:val="0"/>
              <w:rPr>
                <w:rFonts w:ascii="Times New Roman" w:hAnsi="Times New Roman"/>
                <w:sz w:val="28"/>
                <w:szCs w:val="28"/>
              </w:rPr>
            </w:pPr>
          </w:p>
        </w:tc>
      </w:tr>
    </w:tbl>
    <w:p w14:paraId="6DC0673E" w14:textId="77777777" w:rsidR="004A1202" w:rsidRPr="00C7394F" w:rsidRDefault="004A1202" w:rsidP="004A1202">
      <w:pPr>
        <w:autoSpaceDE w:val="0"/>
        <w:autoSpaceDN w:val="0"/>
        <w:adjustRightInd w:val="0"/>
        <w:rPr>
          <w:rFonts w:ascii="Times New Roman" w:hAnsi="Times New Roman"/>
          <w:sz w:val="28"/>
          <w:szCs w:val="28"/>
        </w:rPr>
      </w:pPr>
      <w:r w:rsidRPr="00C7394F">
        <w:rPr>
          <w:rFonts w:ascii="Times New Roman" w:hAnsi="Times New Roman"/>
          <w:sz w:val="28"/>
          <w:szCs w:val="28"/>
        </w:rPr>
        <w:t>--------------------------------</w:t>
      </w:r>
    </w:p>
    <w:p w14:paraId="0945B91A" w14:textId="77777777" w:rsidR="004A1202" w:rsidRPr="004A1202" w:rsidRDefault="004A1202" w:rsidP="004A1202">
      <w:pPr>
        <w:autoSpaceDE w:val="0"/>
        <w:autoSpaceDN w:val="0"/>
        <w:adjustRightInd w:val="0"/>
        <w:rPr>
          <w:rFonts w:ascii="Times New Roman" w:hAnsi="Times New Roman"/>
          <w:sz w:val="28"/>
          <w:szCs w:val="28"/>
          <w:lang w:val="ru-RU"/>
        </w:rPr>
        <w:sectPr w:rsidR="004A1202" w:rsidRPr="004A1202" w:rsidSect="00257627">
          <w:pgSz w:w="16840" w:h="11907" w:orient="landscape" w:code="9"/>
          <w:pgMar w:top="851" w:right="851" w:bottom="1134" w:left="1560" w:header="567" w:footer="567" w:gutter="0"/>
          <w:pgNumType w:start="1"/>
          <w:cols w:space="720"/>
          <w:titlePg/>
          <w:docGrid w:linePitch="381"/>
        </w:sectPr>
      </w:pPr>
      <w:bookmarkStart w:id="44" w:name="P153"/>
      <w:bookmarkEnd w:id="44"/>
      <w:r w:rsidRPr="004A1202">
        <w:rPr>
          <w:rFonts w:ascii="Times New Roman" w:hAnsi="Times New Roman"/>
          <w:sz w:val="28"/>
          <w:szCs w:val="28"/>
          <w:lang w:val="ru-RU"/>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14:paraId="52DACC6C" w14:textId="77777777" w:rsidR="004A1202" w:rsidRPr="004A1202" w:rsidRDefault="004A1202" w:rsidP="004A1202">
      <w:pPr>
        <w:rPr>
          <w:rFonts w:ascii="Times New Roman" w:hAnsi="Times New Roman"/>
          <w:lang w:val="ru-RU"/>
        </w:rPr>
      </w:pPr>
    </w:p>
    <w:p w14:paraId="2EE12AFE" w14:textId="77777777" w:rsidR="004A1202" w:rsidRPr="004A1202" w:rsidRDefault="004A1202" w:rsidP="004A1202">
      <w:pPr>
        <w:rPr>
          <w:rFonts w:ascii="Times New Roman" w:hAnsi="Times New Roman"/>
          <w:lang w:val="ru-RU"/>
        </w:rPr>
      </w:pPr>
    </w:p>
    <w:p w14:paraId="0F3B315C" w14:textId="77777777" w:rsidR="004A1202" w:rsidRPr="004A1202" w:rsidRDefault="004A1202" w:rsidP="004A1202">
      <w:pPr>
        <w:ind w:left="11580"/>
        <w:jc w:val="right"/>
        <w:rPr>
          <w:rFonts w:ascii="Times New Roman" w:hAnsi="Times New Roman"/>
          <w:lang w:val="ru-RU"/>
        </w:rPr>
      </w:pPr>
      <w:r w:rsidRPr="004A1202">
        <w:rPr>
          <w:rFonts w:ascii="Times New Roman" w:hAnsi="Times New Roman"/>
          <w:lang w:val="ru-RU"/>
        </w:rPr>
        <w:t>ПРИЛОЖЕНИЕ 2</w:t>
      </w:r>
    </w:p>
    <w:p w14:paraId="6CE15D27" w14:textId="77777777" w:rsidR="004A1202" w:rsidRPr="004A1202" w:rsidRDefault="004A1202" w:rsidP="004A1202">
      <w:pPr>
        <w:pStyle w:val="a9"/>
        <w:jc w:val="right"/>
        <w:rPr>
          <w:rFonts w:ascii="Times New Roman" w:hAnsi="Times New Roman"/>
          <w:lang w:val="ru-RU"/>
        </w:rPr>
      </w:pPr>
      <w:r w:rsidRPr="004A1202">
        <w:rPr>
          <w:rFonts w:ascii="Times New Roman" w:hAnsi="Times New Roman"/>
          <w:lang w:val="ru-RU"/>
        </w:rPr>
        <w:t xml:space="preserve">к </w:t>
      </w:r>
      <w:proofErr w:type="gramStart"/>
      <w:r w:rsidRPr="004A1202">
        <w:rPr>
          <w:rFonts w:ascii="Times New Roman" w:hAnsi="Times New Roman"/>
          <w:lang w:val="ru-RU"/>
        </w:rPr>
        <w:t>Правилам  определения</w:t>
      </w:r>
      <w:proofErr w:type="gramEnd"/>
      <w:r w:rsidRPr="004A1202">
        <w:rPr>
          <w:rFonts w:ascii="Times New Roman" w:hAnsi="Times New Roman"/>
          <w:lang w:val="ru-RU"/>
        </w:rPr>
        <w:t xml:space="preserve"> требований к закупаемым заказчиками  </w:t>
      </w:r>
    </w:p>
    <w:p w14:paraId="1CBF8CFE" w14:textId="77777777" w:rsidR="004A1202" w:rsidRPr="004A1202" w:rsidRDefault="004A1202" w:rsidP="004A1202">
      <w:pPr>
        <w:pStyle w:val="a9"/>
        <w:jc w:val="right"/>
        <w:rPr>
          <w:rFonts w:ascii="Times New Roman" w:hAnsi="Times New Roman"/>
          <w:lang w:val="ru-RU"/>
        </w:rPr>
      </w:pPr>
      <w:r w:rsidRPr="004A1202">
        <w:rPr>
          <w:rFonts w:ascii="Times New Roman" w:hAnsi="Times New Roman"/>
          <w:lang w:val="ru-RU"/>
        </w:rPr>
        <w:t xml:space="preserve"> отдельным видам товаров, работ, услуг (в том числе предельные цены товаров, работ, услуг)</w:t>
      </w:r>
    </w:p>
    <w:p w14:paraId="7B90AE6F" w14:textId="77777777" w:rsidR="004A1202" w:rsidRPr="004A1202" w:rsidRDefault="004A1202" w:rsidP="004A1202">
      <w:pPr>
        <w:autoSpaceDE w:val="0"/>
        <w:autoSpaceDN w:val="0"/>
        <w:adjustRightInd w:val="0"/>
        <w:spacing w:before="240"/>
        <w:jc w:val="center"/>
        <w:rPr>
          <w:rFonts w:ascii="Times New Roman" w:hAnsi="Times New Roman"/>
          <w:b/>
          <w:sz w:val="28"/>
          <w:szCs w:val="28"/>
          <w:lang w:val="ru-RU"/>
        </w:rPr>
      </w:pPr>
    </w:p>
    <w:p w14:paraId="7880C112" w14:textId="77777777" w:rsidR="004A1202" w:rsidRPr="004A1202" w:rsidRDefault="004A1202" w:rsidP="004A1202">
      <w:pPr>
        <w:autoSpaceDE w:val="0"/>
        <w:autoSpaceDN w:val="0"/>
        <w:adjustRightInd w:val="0"/>
        <w:spacing w:after="120"/>
        <w:jc w:val="center"/>
        <w:rPr>
          <w:rFonts w:ascii="Times New Roman" w:hAnsi="Times New Roman"/>
          <w:b/>
          <w:sz w:val="28"/>
          <w:szCs w:val="28"/>
          <w:lang w:val="ru-RU"/>
        </w:rPr>
      </w:pPr>
      <w:r w:rsidRPr="004A1202">
        <w:rPr>
          <w:rFonts w:ascii="Times New Roman" w:hAnsi="Times New Roman"/>
          <w:sz w:val="28"/>
          <w:szCs w:val="28"/>
          <w:lang w:val="ru-RU"/>
        </w:rPr>
        <w:t>Ведомственный перечень отдельных товаров, работ, услуг, содержащего потребительские свойства (в том числе качество) и иные характеристики (в том числе предельные цены товаров, работ, услуг) к ним</w:t>
      </w:r>
    </w:p>
    <w:p w14:paraId="7E7BCD57" w14:textId="77777777" w:rsidR="004A1202" w:rsidRPr="004A1202" w:rsidRDefault="004A1202" w:rsidP="004A1202">
      <w:pPr>
        <w:rPr>
          <w:rFonts w:ascii="Times New Roman" w:hAnsi="Times New Roman"/>
          <w:lang w:val="ru-RU"/>
        </w:rPr>
      </w:pPr>
    </w:p>
    <w:tbl>
      <w:tblPr>
        <w:tblW w:w="978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8"/>
        <w:gridCol w:w="1056"/>
        <w:gridCol w:w="1251"/>
        <w:gridCol w:w="1275"/>
        <w:gridCol w:w="851"/>
        <w:gridCol w:w="850"/>
        <w:gridCol w:w="1167"/>
        <w:gridCol w:w="1101"/>
        <w:gridCol w:w="993"/>
        <w:gridCol w:w="708"/>
      </w:tblGrid>
      <w:tr w:rsidR="004A1202" w:rsidRPr="00344C7E" w14:paraId="3F1CE43B" w14:textId="77777777" w:rsidTr="005D2672">
        <w:trPr>
          <w:tblHeader/>
        </w:trPr>
        <w:tc>
          <w:tcPr>
            <w:tcW w:w="528" w:type="dxa"/>
            <w:vMerge w:val="restart"/>
          </w:tcPr>
          <w:p w14:paraId="6E8181E8" w14:textId="77777777" w:rsidR="004A1202" w:rsidRPr="00C7394F" w:rsidRDefault="004A1202" w:rsidP="00BF3128">
            <w:pPr>
              <w:autoSpaceDE w:val="0"/>
              <w:autoSpaceDN w:val="0"/>
              <w:adjustRightInd w:val="0"/>
              <w:jc w:val="center"/>
              <w:rPr>
                <w:rFonts w:ascii="Times New Roman" w:hAnsi="Times New Roman"/>
                <w:b/>
                <w:sz w:val="20"/>
                <w:szCs w:val="20"/>
              </w:rPr>
            </w:pPr>
            <w:r w:rsidRPr="00C7394F">
              <w:rPr>
                <w:rFonts w:ascii="Times New Roman" w:hAnsi="Times New Roman"/>
                <w:b/>
                <w:sz w:val="20"/>
                <w:szCs w:val="20"/>
              </w:rPr>
              <w:t>№ п/п</w:t>
            </w:r>
          </w:p>
        </w:tc>
        <w:tc>
          <w:tcPr>
            <w:tcW w:w="1056" w:type="dxa"/>
            <w:vMerge w:val="restart"/>
          </w:tcPr>
          <w:p w14:paraId="7961927F"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Код</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по</w:t>
            </w:r>
            <w:proofErr w:type="spellEnd"/>
            <w:r w:rsidRPr="00C7394F">
              <w:rPr>
                <w:rFonts w:ascii="Times New Roman" w:hAnsi="Times New Roman"/>
                <w:b/>
                <w:sz w:val="20"/>
                <w:szCs w:val="20"/>
              </w:rPr>
              <w:t xml:space="preserve"> ОКПД2</w:t>
            </w:r>
          </w:p>
        </w:tc>
        <w:tc>
          <w:tcPr>
            <w:tcW w:w="1251" w:type="dxa"/>
            <w:vMerge w:val="restart"/>
          </w:tcPr>
          <w:p w14:paraId="2F3DFDA9"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Наименование отдельных видов товаров, работ, услуг</w:t>
            </w:r>
          </w:p>
        </w:tc>
        <w:tc>
          <w:tcPr>
            <w:tcW w:w="6945" w:type="dxa"/>
            <w:gridSpan w:val="7"/>
          </w:tcPr>
          <w:p w14:paraId="7839090B"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Требования к качеству, потребительским свойствам и иным характеристикам (в том числе предельные цены)</w:t>
            </w:r>
          </w:p>
        </w:tc>
      </w:tr>
      <w:tr w:rsidR="004A1202" w:rsidRPr="00C7394F" w14:paraId="69DBE40C" w14:textId="77777777" w:rsidTr="005D2672">
        <w:trPr>
          <w:tblHeader/>
        </w:trPr>
        <w:tc>
          <w:tcPr>
            <w:tcW w:w="528" w:type="dxa"/>
            <w:vMerge/>
          </w:tcPr>
          <w:p w14:paraId="526C8160" w14:textId="77777777" w:rsidR="004A1202" w:rsidRPr="004A1202" w:rsidRDefault="004A1202" w:rsidP="00BF3128">
            <w:pPr>
              <w:autoSpaceDE w:val="0"/>
              <w:autoSpaceDN w:val="0"/>
              <w:adjustRightInd w:val="0"/>
              <w:jc w:val="center"/>
              <w:rPr>
                <w:rFonts w:ascii="Times New Roman" w:hAnsi="Times New Roman"/>
                <w:b/>
                <w:sz w:val="20"/>
                <w:szCs w:val="20"/>
                <w:lang w:val="ru-RU"/>
              </w:rPr>
            </w:pPr>
          </w:p>
        </w:tc>
        <w:tc>
          <w:tcPr>
            <w:tcW w:w="1056" w:type="dxa"/>
            <w:vMerge/>
          </w:tcPr>
          <w:p w14:paraId="27AC26D4" w14:textId="77777777" w:rsidR="004A1202" w:rsidRPr="004A1202" w:rsidRDefault="004A1202" w:rsidP="00BF3128">
            <w:pPr>
              <w:autoSpaceDE w:val="0"/>
              <w:autoSpaceDN w:val="0"/>
              <w:adjustRightInd w:val="0"/>
              <w:jc w:val="center"/>
              <w:rPr>
                <w:rFonts w:ascii="Times New Roman" w:hAnsi="Times New Roman"/>
                <w:b/>
                <w:sz w:val="20"/>
                <w:szCs w:val="20"/>
                <w:lang w:val="ru-RU"/>
              </w:rPr>
            </w:pPr>
          </w:p>
        </w:tc>
        <w:tc>
          <w:tcPr>
            <w:tcW w:w="1251" w:type="dxa"/>
            <w:vMerge/>
          </w:tcPr>
          <w:p w14:paraId="125A5C86" w14:textId="77777777" w:rsidR="004A1202" w:rsidRPr="004A1202" w:rsidRDefault="004A1202" w:rsidP="00BF3128">
            <w:pPr>
              <w:autoSpaceDE w:val="0"/>
              <w:autoSpaceDN w:val="0"/>
              <w:adjustRightInd w:val="0"/>
              <w:jc w:val="center"/>
              <w:rPr>
                <w:rFonts w:ascii="Times New Roman" w:hAnsi="Times New Roman"/>
                <w:b/>
                <w:sz w:val="20"/>
                <w:szCs w:val="20"/>
                <w:lang w:val="ru-RU"/>
              </w:rPr>
            </w:pPr>
          </w:p>
        </w:tc>
        <w:tc>
          <w:tcPr>
            <w:tcW w:w="1275" w:type="dxa"/>
            <w:vMerge w:val="restart"/>
          </w:tcPr>
          <w:p w14:paraId="2F9C3B6D"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наименование</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характеристики</w:t>
            </w:r>
            <w:proofErr w:type="spellEnd"/>
          </w:p>
        </w:tc>
        <w:tc>
          <w:tcPr>
            <w:tcW w:w="1701" w:type="dxa"/>
            <w:gridSpan w:val="2"/>
          </w:tcPr>
          <w:p w14:paraId="17A087A9"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единица</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измерения</w:t>
            </w:r>
            <w:proofErr w:type="spellEnd"/>
          </w:p>
        </w:tc>
        <w:tc>
          <w:tcPr>
            <w:tcW w:w="3969" w:type="dxa"/>
            <w:gridSpan w:val="4"/>
            <w:vAlign w:val="center"/>
          </w:tcPr>
          <w:p w14:paraId="048127AE"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значение</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характеристики</w:t>
            </w:r>
            <w:proofErr w:type="spellEnd"/>
          </w:p>
        </w:tc>
      </w:tr>
      <w:tr w:rsidR="004A1202" w:rsidRPr="00C7394F" w14:paraId="196EE4E9" w14:textId="77777777" w:rsidTr="005D2672">
        <w:trPr>
          <w:trHeight w:val="322"/>
          <w:tblHeader/>
        </w:trPr>
        <w:tc>
          <w:tcPr>
            <w:tcW w:w="528" w:type="dxa"/>
            <w:vMerge/>
          </w:tcPr>
          <w:p w14:paraId="33C89626" w14:textId="77777777" w:rsidR="004A1202" w:rsidRPr="00C7394F" w:rsidRDefault="004A1202" w:rsidP="00BF3128">
            <w:pPr>
              <w:autoSpaceDE w:val="0"/>
              <w:autoSpaceDN w:val="0"/>
              <w:adjustRightInd w:val="0"/>
              <w:jc w:val="both"/>
              <w:rPr>
                <w:rFonts w:ascii="Times New Roman" w:hAnsi="Times New Roman"/>
                <w:sz w:val="28"/>
                <w:szCs w:val="28"/>
              </w:rPr>
            </w:pPr>
          </w:p>
        </w:tc>
        <w:tc>
          <w:tcPr>
            <w:tcW w:w="1056" w:type="dxa"/>
            <w:vMerge/>
          </w:tcPr>
          <w:p w14:paraId="3134F7F6" w14:textId="77777777" w:rsidR="004A1202" w:rsidRPr="00C7394F" w:rsidRDefault="004A1202" w:rsidP="00BF3128">
            <w:pPr>
              <w:autoSpaceDE w:val="0"/>
              <w:autoSpaceDN w:val="0"/>
              <w:adjustRightInd w:val="0"/>
              <w:jc w:val="both"/>
              <w:rPr>
                <w:rFonts w:ascii="Times New Roman" w:hAnsi="Times New Roman"/>
                <w:sz w:val="28"/>
                <w:szCs w:val="28"/>
              </w:rPr>
            </w:pPr>
          </w:p>
        </w:tc>
        <w:tc>
          <w:tcPr>
            <w:tcW w:w="1251" w:type="dxa"/>
            <w:vMerge/>
          </w:tcPr>
          <w:p w14:paraId="58196F22" w14:textId="77777777" w:rsidR="004A1202" w:rsidRPr="00C7394F" w:rsidRDefault="004A1202" w:rsidP="00BF3128">
            <w:pPr>
              <w:autoSpaceDE w:val="0"/>
              <w:autoSpaceDN w:val="0"/>
              <w:adjustRightInd w:val="0"/>
              <w:jc w:val="both"/>
              <w:rPr>
                <w:rFonts w:ascii="Times New Roman" w:hAnsi="Times New Roman"/>
                <w:sz w:val="28"/>
                <w:szCs w:val="28"/>
              </w:rPr>
            </w:pPr>
          </w:p>
        </w:tc>
        <w:tc>
          <w:tcPr>
            <w:tcW w:w="1275" w:type="dxa"/>
            <w:vMerge/>
          </w:tcPr>
          <w:p w14:paraId="62C9523A" w14:textId="77777777" w:rsidR="004A1202" w:rsidRPr="00C7394F" w:rsidRDefault="004A1202" w:rsidP="00BF3128">
            <w:pPr>
              <w:autoSpaceDE w:val="0"/>
              <w:autoSpaceDN w:val="0"/>
              <w:adjustRightInd w:val="0"/>
              <w:jc w:val="both"/>
              <w:rPr>
                <w:rFonts w:ascii="Times New Roman" w:hAnsi="Times New Roman"/>
                <w:sz w:val="28"/>
                <w:szCs w:val="28"/>
              </w:rPr>
            </w:pPr>
          </w:p>
        </w:tc>
        <w:tc>
          <w:tcPr>
            <w:tcW w:w="851" w:type="dxa"/>
            <w:vMerge w:val="restart"/>
          </w:tcPr>
          <w:p w14:paraId="606463F8"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код</w:t>
            </w:r>
            <w:proofErr w:type="spellEnd"/>
            <w:r w:rsidRPr="00C7394F">
              <w:rPr>
                <w:rFonts w:ascii="Times New Roman" w:hAnsi="Times New Roman"/>
                <w:b/>
                <w:sz w:val="20"/>
                <w:szCs w:val="20"/>
              </w:rPr>
              <w:t xml:space="preserve"> </w:t>
            </w:r>
            <w:proofErr w:type="spellStart"/>
            <w:r w:rsidRPr="00C7394F">
              <w:rPr>
                <w:rFonts w:ascii="Times New Roman" w:hAnsi="Times New Roman"/>
                <w:b/>
                <w:sz w:val="20"/>
                <w:szCs w:val="20"/>
              </w:rPr>
              <w:t>по</w:t>
            </w:r>
            <w:proofErr w:type="spellEnd"/>
            <w:r w:rsidRPr="00C7394F">
              <w:rPr>
                <w:rFonts w:ascii="Times New Roman" w:hAnsi="Times New Roman"/>
                <w:b/>
                <w:sz w:val="20"/>
                <w:szCs w:val="20"/>
              </w:rPr>
              <w:t xml:space="preserve"> ОКЕИ</w:t>
            </w:r>
          </w:p>
        </w:tc>
        <w:tc>
          <w:tcPr>
            <w:tcW w:w="850" w:type="dxa"/>
            <w:vMerge w:val="restart"/>
          </w:tcPr>
          <w:p w14:paraId="065C0653" w14:textId="77777777" w:rsidR="004A1202" w:rsidRPr="00C7394F" w:rsidRDefault="004A1202" w:rsidP="00BF3128">
            <w:pPr>
              <w:autoSpaceDE w:val="0"/>
              <w:autoSpaceDN w:val="0"/>
              <w:adjustRightInd w:val="0"/>
              <w:jc w:val="center"/>
              <w:rPr>
                <w:rFonts w:ascii="Times New Roman" w:hAnsi="Times New Roman"/>
                <w:b/>
                <w:sz w:val="20"/>
                <w:szCs w:val="20"/>
              </w:rPr>
            </w:pPr>
            <w:proofErr w:type="spellStart"/>
            <w:r w:rsidRPr="00C7394F">
              <w:rPr>
                <w:rFonts w:ascii="Times New Roman" w:hAnsi="Times New Roman"/>
                <w:b/>
                <w:sz w:val="20"/>
                <w:szCs w:val="20"/>
              </w:rPr>
              <w:t>наименование</w:t>
            </w:r>
            <w:proofErr w:type="spellEnd"/>
          </w:p>
        </w:tc>
        <w:tc>
          <w:tcPr>
            <w:tcW w:w="3969" w:type="dxa"/>
            <w:gridSpan w:val="4"/>
          </w:tcPr>
          <w:p w14:paraId="136B60D7" w14:textId="77777777" w:rsidR="004A1202" w:rsidRPr="00C7394F" w:rsidRDefault="004A1202" w:rsidP="00BF3128">
            <w:pPr>
              <w:autoSpaceDE w:val="0"/>
              <w:autoSpaceDN w:val="0"/>
              <w:adjustRightInd w:val="0"/>
              <w:jc w:val="center"/>
              <w:rPr>
                <w:rFonts w:ascii="Times New Roman" w:hAnsi="Times New Roman"/>
                <w:sz w:val="28"/>
                <w:szCs w:val="28"/>
              </w:rPr>
            </w:pPr>
          </w:p>
        </w:tc>
      </w:tr>
      <w:tr w:rsidR="004A1202" w:rsidRPr="00344C7E" w14:paraId="16D88E7C" w14:textId="77777777" w:rsidTr="005D2672">
        <w:trPr>
          <w:trHeight w:val="116"/>
          <w:tblHeader/>
        </w:trPr>
        <w:tc>
          <w:tcPr>
            <w:tcW w:w="528" w:type="dxa"/>
            <w:vMerge/>
          </w:tcPr>
          <w:p w14:paraId="4E507917" w14:textId="77777777" w:rsidR="004A1202" w:rsidRPr="00C7394F" w:rsidRDefault="004A1202" w:rsidP="00BF3128">
            <w:pPr>
              <w:autoSpaceDE w:val="0"/>
              <w:autoSpaceDN w:val="0"/>
              <w:adjustRightInd w:val="0"/>
              <w:rPr>
                <w:rFonts w:ascii="Times New Roman" w:hAnsi="Times New Roman"/>
              </w:rPr>
            </w:pPr>
          </w:p>
        </w:tc>
        <w:tc>
          <w:tcPr>
            <w:tcW w:w="1056" w:type="dxa"/>
            <w:vMerge/>
          </w:tcPr>
          <w:p w14:paraId="004234E9" w14:textId="77777777" w:rsidR="004A1202" w:rsidRPr="00C7394F" w:rsidRDefault="004A1202" w:rsidP="00BF3128">
            <w:pPr>
              <w:autoSpaceDE w:val="0"/>
              <w:autoSpaceDN w:val="0"/>
              <w:adjustRightInd w:val="0"/>
              <w:jc w:val="center"/>
              <w:rPr>
                <w:rFonts w:ascii="Times New Roman" w:hAnsi="Times New Roman"/>
              </w:rPr>
            </w:pPr>
          </w:p>
        </w:tc>
        <w:tc>
          <w:tcPr>
            <w:tcW w:w="1251" w:type="dxa"/>
            <w:vMerge/>
          </w:tcPr>
          <w:p w14:paraId="06F4820D" w14:textId="77777777" w:rsidR="004A1202" w:rsidRPr="00C7394F" w:rsidRDefault="004A1202" w:rsidP="00BF3128">
            <w:pPr>
              <w:autoSpaceDE w:val="0"/>
              <w:autoSpaceDN w:val="0"/>
              <w:adjustRightInd w:val="0"/>
              <w:jc w:val="both"/>
              <w:rPr>
                <w:rFonts w:ascii="Times New Roman" w:hAnsi="Times New Roman"/>
              </w:rPr>
            </w:pPr>
          </w:p>
        </w:tc>
        <w:tc>
          <w:tcPr>
            <w:tcW w:w="1275" w:type="dxa"/>
            <w:vMerge/>
          </w:tcPr>
          <w:p w14:paraId="6D2DD110" w14:textId="77777777" w:rsidR="004A1202" w:rsidRPr="00C7394F" w:rsidRDefault="004A1202" w:rsidP="00BF3128">
            <w:pPr>
              <w:autoSpaceDE w:val="0"/>
              <w:autoSpaceDN w:val="0"/>
              <w:adjustRightInd w:val="0"/>
              <w:jc w:val="both"/>
              <w:rPr>
                <w:rFonts w:ascii="Times New Roman" w:hAnsi="Times New Roman"/>
              </w:rPr>
            </w:pPr>
          </w:p>
        </w:tc>
        <w:tc>
          <w:tcPr>
            <w:tcW w:w="851" w:type="dxa"/>
            <w:vMerge/>
          </w:tcPr>
          <w:p w14:paraId="11BA3EB4" w14:textId="77777777" w:rsidR="004A1202" w:rsidRPr="00C7394F" w:rsidRDefault="004A1202" w:rsidP="00BF3128">
            <w:pPr>
              <w:autoSpaceDE w:val="0"/>
              <w:autoSpaceDN w:val="0"/>
              <w:adjustRightInd w:val="0"/>
              <w:jc w:val="center"/>
              <w:rPr>
                <w:rFonts w:ascii="Times New Roman" w:hAnsi="Times New Roman"/>
              </w:rPr>
            </w:pPr>
          </w:p>
        </w:tc>
        <w:tc>
          <w:tcPr>
            <w:tcW w:w="850" w:type="dxa"/>
            <w:vMerge/>
          </w:tcPr>
          <w:p w14:paraId="31043950" w14:textId="77777777" w:rsidR="004A1202" w:rsidRPr="00C7394F" w:rsidRDefault="004A1202" w:rsidP="00BF3128">
            <w:pPr>
              <w:autoSpaceDE w:val="0"/>
              <w:autoSpaceDN w:val="0"/>
              <w:adjustRightInd w:val="0"/>
              <w:jc w:val="center"/>
              <w:rPr>
                <w:rFonts w:ascii="Times New Roman" w:hAnsi="Times New Roman"/>
              </w:rPr>
            </w:pPr>
          </w:p>
        </w:tc>
        <w:tc>
          <w:tcPr>
            <w:tcW w:w="1167" w:type="dxa"/>
            <w:tcBorders>
              <w:bottom w:val="single" w:sz="4" w:space="0" w:color="auto"/>
              <w:right w:val="single" w:sz="4" w:space="0" w:color="auto"/>
            </w:tcBorders>
          </w:tcPr>
          <w:p w14:paraId="0A177534"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высшая группа должностей муниципальной службы</w:t>
            </w:r>
          </w:p>
        </w:tc>
        <w:tc>
          <w:tcPr>
            <w:tcW w:w="1101" w:type="dxa"/>
            <w:tcBorders>
              <w:left w:val="single" w:sz="4" w:space="0" w:color="auto"/>
              <w:right w:val="single" w:sz="4" w:space="0" w:color="auto"/>
            </w:tcBorders>
          </w:tcPr>
          <w:p w14:paraId="40F7F5C7"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главная группа должностей муниципальной службы</w:t>
            </w:r>
          </w:p>
        </w:tc>
        <w:tc>
          <w:tcPr>
            <w:tcW w:w="993" w:type="dxa"/>
            <w:tcBorders>
              <w:left w:val="single" w:sz="4" w:space="0" w:color="auto"/>
              <w:right w:val="single" w:sz="4" w:space="0" w:color="auto"/>
            </w:tcBorders>
          </w:tcPr>
          <w:p w14:paraId="039C9B61"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ведущая группа должностей муниципальной службы</w:t>
            </w:r>
          </w:p>
        </w:tc>
        <w:tc>
          <w:tcPr>
            <w:tcW w:w="708" w:type="dxa"/>
            <w:tcBorders>
              <w:left w:val="single" w:sz="4" w:space="0" w:color="auto"/>
            </w:tcBorders>
          </w:tcPr>
          <w:p w14:paraId="2A0181AD" w14:textId="77777777" w:rsidR="004A1202" w:rsidRPr="004A1202" w:rsidRDefault="004A1202" w:rsidP="00BF3128">
            <w:pPr>
              <w:autoSpaceDE w:val="0"/>
              <w:autoSpaceDN w:val="0"/>
              <w:adjustRightInd w:val="0"/>
              <w:jc w:val="center"/>
              <w:rPr>
                <w:rFonts w:ascii="Times New Roman" w:hAnsi="Times New Roman"/>
                <w:b/>
                <w:sz w:val="20"/>
                <w:szCs w:val="20"/>
                <w:lang w:val="ru-RU"/>
              </w:rPr>
            </w:pPr>
            <w:r w:rsidRPr="004A1202">
              <w:rPr>
                <w:rFonts w:ascii="Times New Roman" w:hAnsi="Times New Roman"/>
                <w:b/>
                <w:sz w:val="20"/>
                <w:szCs w:val="20"/>
                <w:lang w:val="ru-RU"/>
              </w:rPr>
              <w:t>старшая и младшая группы должностей муниципальной службы</w:t>
            </w:r>
          </w:p>
        </w:tc>
      </w:tr>
      <w:tr w:rsidR="004A1202" w:rsidRPr="00344C7E" w14:paraId="2A30910F" w14:textId="77777777" w:rsidTr="005D2672">
        <w:tc>
          <w:tcPr>
            <w:tcW w:w="528" w:type="dxa"/>
          </w:tcPr>
          <w:p w14:paraId="0CDEED36" w14:textId="77777777" w:rsidR="004A1202" w:rsidRPr="004A1202" w:rsidRDefault="004A1202" w:rsidP="004A1202">
            <w:pPr>
              <w:numPr>
                <w:ilvl w:val="0"/>
                <w:numId w:val="13"/>
              </w:numPr>
              <w:autoSpaceDE w:val="0"/>
              <w:autoSpaceDN w:val="0"/>
              <w:adjustRightInd w:val="0"/>
              <w:jc w:val="center"/>
              <w:rPr>
                <w:rFonts w:ascii="Times New Roman" w:hAnsi="Times New Roman"/>
                <w:lang w:val="ru-RU"/>
              </w:rPr>
            </w:pPr>
          </w:p>
        </w:tc>
        <w:tc>
          <w:tcPr>
            <w:tcW w:w="1056" w:type="dxa"/>
          </w:tcPr>
          <w:p w14:paraId="5F3EF301"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26.20.11</w:t>
            </w:r>
          </w:p>
        </w:tc>
        <w:tc>
          <w:tcPr>
            <w:tcW w:w="1251" w:type="dxa"/>
          </w:tcPr>
          <w:p w14:paraId="0CFD44A8" w14:textId="77777777" w:rsidR="004A1202" w:rsidRPr="004A1202" w:rsidRDefault="004A1202" w:rsidP="00BF3128">
            <w:pPr>
              <w:autoSpaceDE w:val="0"/>
              <w:autoSpaceDN w:val="0"/>
              <w:adjustRightInd w:val="0"/>
              <w:spacing w:before="120"/>
              <w:jc w:val="center"/>
              <w:rPr>
                <w:rFonts w:ascii="Times New Roman" w:hAnsi="Times New Roman"/>
                <w:sz w:val="20"/>
                <w:szCs w:val="20"/>
                <w:lang w:val="ru-RU"/>
              </w:rPr>
            </w:pPr>
            <w:r w:rsidRPr="004A1202">
              <w:rPr>
                <w:rFonts w:ascii="Times New Roman" w:hAnsi="Times New Roman"/>
                <w:sz w:val="20"/>
                <w:szCs w:val="20"/>
                <w:lang w:val="ru-RU"/>
              </w:rPr>
              <w:t xml:space="preserve">Компьютеры портативные массой не более 10 кг, такие как ноутбуки, планшетные компьютеры, карманные компьютеры, в том числе </w:t>
            </w:r>
            <w:r w:rsidRPr="004A1202">
              <w:rPr>
                <w:rFonts w:ascii="Times New Roman" w:hAnsi="Times New Roman"/>
                <w:sz w:val="20"/>
                <w:szCs w:val="20"/>
                <w:lang w:val="ru-RU"/>
              </w:rPr>
              <w:lastRenderedPageBreak/>
              <w:t>совмещающие функции мобильного телефонного аппарата, электронные записные книжки и аналогичная компьютерная техника</w:t>
            </w:r>
          </w:p>
          <w:p w14:paraId="6B3FABF5" w14:textId="77777777" w:rsidR="004A1202" w:rsidRPr="004A1202" w:rsidRDefault="004A1202" w:rsidP="00BF3128">
            <w:pPr>
              <w:autoSpaceDE w:val="0"/>
              <w:autoSpaceDN w:val="0"/>
              <w:adjustRightInd w:val="0"/>
              <w:spacing w:before="120"/>
              <w:jc w:val="center"/>
              <w:rPr>
                <w:rFonts w:ascii="Times New Roman" w:hAnsi="Times New Roman"/>
                <w:sz w:val="20"/>
                <w:szCs w:val="20"/>
                <w:lang w:val="ru-RU"/>
              </w:rPr>
            </w:pPr>
            <w:r w:rsidRPr="004A1202">
              <w:rPr>
                <w:rFonts w:ascii="Times New Roman" w:hAnsi="Times New Roman"/>
                <w:sz w:val="20"/>
                <w:szCs w:val="20"/>
                <w:lang w:val="ru-RU"/>
              </w:rPr>
              <w:t>Пояснение по требуемой продукции: ноутбуки, планшетные компьютеры, карманные компьютеры,</w:t>
            </w:r>
          </w:p>
        </w:tc>
        <w:tc>
          <w:tcPr>
            <w:tcW w:w="1275" w:type="dxa"/>
          </w:tcPr>
          <w:p w14:paraId="04B4C86C" w14:textId="77777777" w:rsidR="004A1202" w:rsidRPr="004A1202" w:rsidRDefault="004A1202" w:rsidP="00BF3128">
            <w:pPr>
              <w:autoSpaceDE w:val="0"/>
              <w:autoSpaceDN w:val="0"/>
              <w:adjustRightInd w:val="0"/>
              <w:rPr>
                <w:rFonts w:ascii="Times New Roman" w:hAnsi="Times New Roman"/>
                <w:sz w:val="20"/>
                <w:szCs w:val="20"/>
                <w:lang w:val="ru-RU"/>
              </w:rPr>
            </w:pPr>
            <w:r w:rsidRPr="004A1202">
              <w:rPr>
                <w:rFonts w:ascii="Times New Roman" w:hAnsi="Times New Roman"/>
                <w:sz w:val="20"/>
                <w:szCs w:val="20"/>
                <w:lang w:val="ru-RU"/>
              </w:rPr>
              <w:lastRenderedPageBreak/>
              <w:t xml:space="preserve">размер и тип экрана, вес, тип процессора, частота процессора, размер оперативной памяти, объем накопителя, тип жесткого диска, оптический привод, </w:t>
            </w:r>
            <w:r w:rsidRPr="004A1202">
              <w:rPr>
                <w:rFonts w:ascii="Times New Roman" w:hAnsi="Times New Roman"/>
                <w:sz w:val="20"/>
                <w:szCs w:val="20"/>
                <w:lang w:val="ru-RU"/>
              </w:rPr>
              <w:lastRenderedPageBreak/>
              <w:t xml:space="preserve">наличие модулей </w:t>
            </w:r>
            <w:r w:rsidRPr="00C7394F">
              <w:rPr>
                <w:rFonts w:ascii="Times New Roman" w:hAnsi="Times New Roman"/>
                <w:sz w:val="20"/>
                <w:szCs w:val="20"/>
              </w:rPr>
              <w:t>Wi</w:t>
            </w:r>
            <w:r w:rsidRPr="004A1202">
              <w:rPr>
                <w:rFonts w:ascii="Times New Roman" w:hAnsi="Times New Roman"/>
                <w:sz w:val="20"/>
                <w:szCs w:val="20"/>
                <w:lang w:val="ru-RU"/>
              </w:rPr>
              <w:t>-</w:t>
            </w:r>
            <w:r w:rsidRPr="00C7394F">
              <w:rPr>
                <w:rFonts w:ascii="Times New Roman" w:hAnsi="Times New Roman"/>
                <w:sz w:val="20"/>
                <w:szCs w:val="20"/>
              </w:rPr>
              <w:t>Fi</w:t>
            </w:r>
            <w:r w:rsidRPr="004A1202">
              <w:rPr>
                <w:rFonts w:ascii="Times New Roman" w:hAnsi="Times New Roman"/>
                <w:sz w:val="20"/>
                <w:szCs w:val="20"/>
                <w:lang w:val="ru-RU"/>
              </w:rPr>
              <w:t xml:space="preserve">, </w:t>
            </w:r>
            <w:r w:rsidRPr="00C7394F">
              <w:rPr>
                <w:rFonts w:ascii="Times New Roman" w:hAnsi="Times New Roman"/>
                <w:sz w:val="20"/>
                <w:szCs w:val="20"/>
              </w:rPr>
              <w:t>Bluetooth</w:t>
            </w:r>
            <w:r w:rsidRPr="004A1202">
              <w:rPr>
                <w:rFonts w:ascii="Times New Roman" w:hAnsi="Times New Roman"/>
                <w:sz w:val="20"/>
                <w:szCs w:val="20"/>
                <w:lang w:val="ru-RU"/>
              </w:rPr>
              <w:t>, поддержки 3</w:t>
            </w:r>
            <w:r w:rsidRPr="00C7394F">
              <w:rPr>
                <w:rFonts w:ascii="Times New Roman" w:hAnsi="Times New Roman"/>
                <w:sz w:val="20"/>
                <w:szCs w:val="20"/>
              </w:rPr>
              <w:t>G</w:t>
            </w:r>
            <w:r w:rsidRPr="004A1202">
              <w:rPr>
                <w:rFonts w:ascii="Times New Roman" w:hAnsi="Times New Roman"/>
                <w:sz w:val="20"/>
                <w:szCs w:val="20"/>
                <w:lang w:val="ru-RU"/>
              </w:rPr>
              <w:t>, (</w:t>
            </w:r>
            <w:r w:rsidRPr="00C7394F">
              <w:rPr>
                <w:rFonts w:ascii="Times New Roman" w:hAnsi="Times New Roman"/>
                <w:sz w:val="20"/>
                <w:szCs w:val="20"/>
              </w:rPr>
              <w:t>UMTS</w:t>
            </w:r>
            <w:r w:rsidRPr="004A1202">
              <w:rPr>
                <w:rFonts w:ascii="Times New Roman" w:hAnsi="Times New Roman"/>
                <w:sz w:val="20"/>
                <w:szCs w:val="20"/>
                <w:lang w:val="ru-RU"/>
              </w:rPr>
              <w:t>), тип видеоадаптера, время работы, операционная система, предустановленное программное обеспечение, предельная цен</w:t>
            </w:r>
          </w:p>
        </w:tc>
        <w:tc>
          <w:tcPr>
            <w:tcW w:w="851" w:type="dxa"/>
          </w:tcPr>
          <w:p w14:paraId="267998CC" w14:textId="77777777" w:rsidR="004A1202" w:rsidRPr="004A1202" w:rsidRDefault="004A1202" w:rsidP="00BF3128">
            <w:pPr>
              <w:autoSpaceDE w:val="0"/>
              <w:autoSpaceDN w:val="0"/>
              <w:adjustRightInd w:val="0"/>
              <w:jc w:val="center"/>
              <w:rPr>
                <w:rFonts w:ascii="Times New Roman" w:hAnsi="Times New Roman"/>
                <w:sz w:val="20"/>
                <w:szCs w:val="20"/>
                <w:lang w:val="ru-RU"/>
              </w:rPr>
            </w:pPr>
          </w:p>
        </w:tc>
        <w:tc>
          <w:tcPr>
            <w:tcW w:w="850" w:type="dxa"/>
          </w:tcPr>
          <w:p w14:paraId="21E7A17A" w14:textId="77777777" w:rsidR="004A1202" w:rsidRPr="004A1202" w:rsidRDefault="004A1202" w:rsidP="00BF3128">
            <w:pPr>
              <w:autoSpaceDE w:val="0"/>
              <w:autoSpaceDN w:val="0"/>
              <w:adjustRightInd w:val="0"/>
              <w:jc w:val="center"/>
              <w:rPr>
                <w:rFonts w:ascii="Times New Roman" w:hAnsi="Times New Roman"/>
                <w:sz w:val="20"/>
                <w:szCs w:val="20"/>
                <w:lang w:val="ru-RU"/>
              </w:rPr>
            </w:pPr>
          </w:p>
        </w:tc>
        <w:tc>
          <w:tcPr>
            <w:tcW w:w="1167" w:type="dxa"/>
            <w:tcBorders>
              <w:top w:val="single" w:sz="4" w:space="0" w:color="auto"/>
              <w:bottom w:val="single" w:sz="4" w:space="0" w:color="auto"/>
              <w:right w:val="single" w:sz="4" w:space="0" w:color="auto"/>
            </w:tcBorders>
          </w:tcPr>
          <w:p w14:paraId="4E2A9737" w14:textId="77777777" w:rsidR="004A1202" w:rsidRPr="004A1202" w:rsidRDefault="004A1202" w:rsidP="00BF3128">
            <w:pPr>
              <w:autoSpaceDE w:val="0"/>
              <w:autoSpaceDN w:val="0"/>
              <w:adjustRightInd w:val="0"/>
              <w:jc w:val="center"/>
              <w:rPr>
                <w:rFonts w:ascii="Times New Roman" w:hAnsi="Times New Roman"/>
                <w:sz w:val="20"/>
                <w:szCs w:val="20"/>
                <w:lang w:val="ru-RU"/>
              </w:rPr>
            </w:pPr>
          </w:p>
        </w:tc>
        <w:tc>
          <w:tcPr>
            <w:tcW w:w="1101" w:type="dxa"/>
            <w:tcBorders>
              <w:left w:val="single" w:sz="4" w:space="0" w:color="auto"/>
              <w:right w:val="single" w:sz="4" w:space="0" w:color="auto"/>
            </w:tcBorders>
          </w:tcPr>
          <w:p w14:paraId="52F80746" w14:textId="77777777" w:rsidR="004A1202" w:rsidRPr="004A1202" w:rsidRDefault="004A1202" w:rsidP="00BF3128">
            <w:pPr>
              <w:autoSpaceDE w:val="0"/>
              <w:autoSpaceDN w:val="0"/>
              <w:adjustRightInd w:val="0"/>
              <w:jc w:val="center"/>
              <w:rPr>
                <w:rFonts w:ascii="Times New Roman" w:hAnsi="Times New Roman"/>
                <w:sz w:val="20"/>
                <w:szCs w:val="20"/>
                <w:lang w:val="ru-RU"/>
              </w:rPr>
            </w:pPr>
          </w:p>
        </w:tc>
        <w:tc>
          <w:tcPr>
            <w:tcW w:w="993" w:type="dxa"/>
            <w:tcBorders>
              <w:left w:val="single" w:sz="4" w:space="0" w:color="auto"/>
              <w:right w:val="single" w:sz="4" w:space="0" w:color="auto"/>
            </w:tcBorders>
          </w:tcPr>
          <w:p w14:paraId="103BF0A8" w14:textId="77777777" w:rsidR="004A1202" w:rsidRPr="004A1202" w:rsidRDefault="004A1202" w:rsidP="00BF3128">
            <w:pPr>
              <w:autoSpaceDE w:val="0"/>
              <w:autoSpaceDN w:val="0"/>
              <w:adjustRightInd w:val="0"/>
              <w:jc w:val="center"/>
              <w:rPr>
                <w:rFonts w:ascii="Times New Roman" w:hAnsi="Times New Roman"/>
                <w:sz w:val="20"/>
                <w:szCs w:val="20"/>
                <w:lang w:val="ru-RU"/>
              </w:rPr>
            </w:pPr>
          </w:p>
        </w:tc>
        <w:tc>
          <w:tcPr>
            <w:tcW w:w="708" w:type="dxa"/>
            <w:tcBorders>
              <w:left w:val="single" w:sz="4" w:space="0" w:color="auto"/>
            </w:tcBorders>
          </w:tcPr>
          <w:p w14:paraId="668C29E8" w14:textId="77777777" w:rsidR="004A1202" w:rsidRPr="004A1202" w:rsidRDefault="004A1202" w:rsidP="00BF3128">
            <w:pPr>
              <w:autoSpaceDE w:val="0"/>
              <w:autoSpaceDN w:val="0"/>
              <w:adjustRightInd w:val="0"/>
              <w:jc w:val="center"/>
              <w:rPr>
                <w:rFonts w:ascii="Times New Roman" w:hAnsi="Times New Roman"/>
                <w:sz w:val="20"/>
                <w:szCs w:val="20"/>
                <w:lang w:val="ru-RU"/>
              </w:rPr>
            </w:pPr>
          </w:p>
        </w:tc>
      </w:tr>
      <w:tr w:rsidR="004A1202" w:rsidRPr="00C7394F" w14:paraId="4A021FDF" w14:textId="77777777" w:rsidTr="005D2672">
        <w:tc>
          <w:tcPr>
            <w:tcW w:w="528" w:type="dxa"/>
          </w:tcPr>
          <w:p w14:paraId="2439B5E2" w14:textId="77777777" w:rsidR="004A1202" w:rsidRPr="004A1202" w:rsidRDefault="004A1202" w:rsidP="004A1202">
            <w:pPr>
              <w:pageBreakBefore/>
              <w:numPr>
                <w:ilvl w:val="0"/>
                <w:numId w:val="13"/>
              </w:numPr>
              <w:autoSpaceDE w:val="0"/>
              <w:autoSpaceDN w:val="0"/>
              <w:adjustRightInd w:val="0"/>
              <w:jc w:val="center"/>
              <w:rPr>
                <w:rFonts w:ascii="Times New Roman" w:hAnsi="Times New Roman"/>
                <w:lang w:val="ru-RU"/>
              </w:rPr>
            </w:pPr>
          </w:p>
        </w:tc>
        <w:tc>
          <w:tcPr>
            <w:tcW w:w="1056" w:type="dxa"/>
          </w:tcPr>
          <w:p w14:paraId="550352E0"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26.20.15</w:t>
            </w:r>
          </w:p>
        </w:tc>
        <w:tc>
          <w:tcPr>
            <w:tcW w:w="1251" w:type="dxa"/>
          </w:tcPr>
          <w:p w14:paraId="7B8F48EB" w14:textId="77777777" w:rsidR="004A1202" w:rsidRPr="004A1202" w:rsidRDefault="004A1202" w:rsidP="00BF3128">
            <w:pPr>
              <w:autoSpaceDE w:val="0"/>
              <w:autoSpaceDN w:val="0"/>
              <w:adjustRightInd w:val="0"/>
              <w:spacing w:before="120"/>
              <w:jc w:val="center"/>
              <w:rPr>
                <w:rFonts w:ascii="Times New Roman" w:hAnsi="Times New Roman"/>
                <w:sz w:val="20"/>
                <w:szCs w:val="20"/>
                <w:lang w:val="ru-RU"/>
              </w:rPr>
            </w:pPr>
            <w:r w:rsidRPr="004A1202">
              <w:rPr>
                <w:rFonts w:ascii="Times New Roman" w:hAnsi="Times New Roman"/>
                <w:sz w:val="20"/>
                <w:szCs w:val="20"/>
                <w:lang w:val="ru-RU"/>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14:paraId="42ED4EA4" w14:textId="77777777" w:rsidR="004A1202" w:rsidRPr="004A1202" w:rsidRDefault="004A1202" w:rsidP="00BF3128">
            <w:pPr>
              <w:autoSpaceDE w:val="0"/>
              <w:autoSpaceDN w:val="0"/>
              <w:adjustRightInd w:val="0"/>
              <w:spacing w:before="120"/>
              <w:jc w:val="center"/>
              <w:rPr>
                <w:rFonts w:ascii="Times New Roman" w:hAnsi="Times New Roman"/>
                <w:sz w:val="20"/>
                <w:szCs w:val="20"/>
                <w:lang w:val="ru-RU"/>
              </w:rPr>
            </w:pPr>
            <w:r w:rsidRPr="004A1202">
              <w:rPr>
                <w:rFonts w:ascii="Times New Roman" w:hAnsi="Times New Roman"/>
                <w:sz w:val="20"/>
                <w:szCs w:val="20"/>
                <w:lang w:val="ru-RU"/>
              </w:rPr>
              <w:t>Пояснение по требуемой продукции:</w:t>
            </w:r>
          </w:p>
          <w:p w14:paraId="24EEB961"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 xml:space="preserve">компьютеры персональные настольные, рабочие станции вывода </w:t>
            </w:r>
          </w:p>
        </w:tc>
        <w:tc>
          <w:tcPr>
            <w:tcW w:w="1275" w:type="dxa"/>
          </w:tcPr>
          <w:p w14:paraId="754A82DF" w14:textId="77777777" w:rsidR="004A1202" w:rsidRPr="004A1202" w:rsidRDefault="004A1202" w:rsidP="00BF3128">
            <w:pPr>
              <w:autoSpaceDE w:val="0"/>
              <w:autoSpaceDN w:val="0"/>
              <w:adjustRightInd w:val="0"/>
              <w:rPr>
                <w:rFonts w:ascii="Times New Roman" w:hAnsi="Times New Roman"/>
                <w:sz w:val="20"/>
                <w:szCs w:val="20"/>
                <w:lang w:val="ru-RU"/>
              </w:rPr>
            </w:pPr>
            <w:r w:rsidRPr="004A1202">
              <w:rPr>
                <w:rFonts w:ascii="Times New Roman" w:hAnsi="Times New Roman"/>
                <w:sz w:val="20"/>
                <w:szCs w:val="20"/>
                <w:lang w:val="ru-RU"/>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851" w:type="dxa"/>
          </w:tcPr>
          <w:p w14:paraId="468B8D89"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293</w:t>
            </w:r>
          </w:p>
          <w:p w14:paraId="72C1A997"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255</w:t>
            </w:r>
          </w:p>
          <w:p w14:paraId="0A940A7B"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383</w:t>
            </w:r>
          </w:p>
        </w:tc>
        <w:tc>
          <w:tcPr>
            <w:tcW w:w="850" w:type="dxa"/>
          </w:tcPr>
          <w:p w14:paraId="6C62D7A3" w14:textId="77777777" w:rsidR="004A1202" w:rsidRPr="00C7394F" w:rsidRDefault="004A1202" w:rsidP="00BF3128">
            <w:pPr>
              <w:autoSpaceDE w:val="0"/>
              <w:autoSpaceDN w:val="0"/>
              <w:adjustRightInd w:val="0"/>
              <w:jc w:val="center"/>
              <w:rPr>
                <w:rFonts w:ascii="Times New Roman" w:hAnsi="Times New Roman"/>
                <w:shd w:val="clear" w:color="auto" w:fill="FFFFFF"/>
              </w:rPr>
            </w:pPr>
            <w:proofErr w:type="spellStart"/>
            <w:r w:rsidRPr="00C7394F">
              <w:rPr>
                <w:rFonts w:ascii="Times New Roman" w:hAnsi="Times New Roman"/>
                <w:shd w:val="clear" w:color="auto" w:fill="FFFFFF"/>
              </w:rPr>
              <w:t>Гигагерц</w:t>
            </w:r>
            <w:proofErr w:type="spellEnd"/>
          </w:p>
          <w:p w14:paraId="26F788F2" w14:textId="77777777" w:rsidR="004A1202" w:rsidRPr="00C7394F" w:rsidRDefault="004A1202" w:rsidP="00BF3128">
            <w:pPr>
              <w:autoSpaceDE w:val="0"/>
              <w:autoSpaceDN w:val="0"/>
              <w:adjustRightInd w:val="0"/>
              <w:jc w:val="center"/>
              <w:rPr>
                <w:rFonts w:ascii="Times New Roman" w:hAnsi="Times New Roman"/>
                <w:shd w:val="clear" w:color="auto" w:fill="FFFFFF"/>
              </w:rPr>
            </w:pPr>
            <w:proofErr w:type="spellStart"/>
            <w:r w:rsidRPr="00C7394F">
              <w:rPr>
                <w:rFonts w:ascii="Times New Roman" w:hAnsi="Times New Roman"/>
                <w:shd w:val="clear" w:color="auto" w:fill="FFFFFF"/>
              </w:rPr>
              <w:t>Байт</w:t>
            </w:r>
            <w:proofErr w:type="spellEnd"/>
          </w:p>
          <w:p w14:paraId="014D61CB"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hd w:val="clear" w:color="auto" w:fill="FFFFFF"/>
              </w:rPr>
              <w:t>Рубль</w:t>
            </w:r>
            <w:proofErr w:type="spellEnd"/>
          </w:p>
        </w:tc>
        <w:tc>
          <w:tcPr>
            <w:tcW w:w="1167" w:type="dxa"/>
            <w:tcBorders>
              <w:top w:val="single" w:sz="4" w:space="0" w:color="auto"/>
              <w:bottom w:val="single" w:sz="4" w:space="0" w:color="auto"/>
              <w:right w:val="single" w:sz="4" w:space="0" w:color="auto"/>
            </w:tcBorders>
          </w:tcPr>
          <w:p w14:paraId="10AD4CDD"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01" w:type="dxa"/>
            <w:tcBorders>
              <w:left w:val="single" w:sz="4" w:space="0" w:color="auto"/>
              <w:right w:val="single" w:sz="4" w:space="0" w:color="auto"/>
            </w:tcBorders>
          </w:tcPr>
          <w:p w14:paraId="636A82E4"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993" w:type="dxa"/>
            <w:tcBorders>
              <w:left w:val="single" w:sz="4" w:space="0" w:color="auto"/>
              <w:right w:val="single" w:sz="4" w:space="0" w:color="auto"/>
            </w:tcBorders>
          </w:tcPr>
          <w:p w14:paraId="082C4A8C"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708" w:type="dxa"/>
            <w:tcBorders>
              <w:left w:val="single" w:sz="4" w:space="0" w:color="auto"/>
            </w:tcBorders>
          </w:tcPr>
          <w:p w14:paraId="26349342" w14:textId="77777777" w:rsidR="004A1202" w:rsidRPr="00C7394F" w:rsidRDefault="004A1202" w:rsidP="00BF3128">
            <w:pPr>
              <w:autoSpaceDE w:val="0"/>
              <w:autoSpaceDN w:val="0"/>
              <w:adjustRightInd w:val="0"/>
              <w:jc w:val="center"/>
              <w:rPr>
                <w:rFonts w:ascii="Times New Roman" w:hAnsi="Times New Roman"/>
                <w:sz w:val="20"/>
                <w:szCs w:val="20"/>
              </w:rPr>
            </w:pPr>
          </w:p>
        </w:tc>
      </w:tr>
      <w:tr w:rsidR="004A1202" w:rsidRPr="00C7394F" w14:paraId="76F58C2D" w14:textId="77777777" w:rsidTr="005D2672">
        <w:tc>
          <w:tcPr>
            <w:tcW w:w="528" w:type="dxa"/>
          </w:tcPr>
          <w:p w14:paraId="4E8D8022" w14:textId="77777777" w:rsidR="004A1202" w:rsidRPr="00C7394F" w:rsidRDefault="004A1202" w:rsidP="004A1202">
            <w:pPr>
              <w:pageBreakBefore/>
              <w:numPr>
                <w:ilvl w:val="0"/>
                <w:numId w:val="13"/>
              </w:numPr>
              <w:autoSpaceDE w:val="0"/>
              <w:autoSpaceDN w:val="0"/>
              <w:adjustRightInd w:val="0"/>
              <w:jc w:val="center"/>
              <w:rPr>
                <w:rFonts w:ascii="Times New Roman" w:hAnsi="Times New Roman"/>
              </w:rPr>
            </w:pPr>
          </w:p>
        </w:tc>
        <w:tc>
          <w:tcPr>
            <w:tcW w:w="1056" w:type="dxa"/>
          </w:tcPr>
          <w:p w14:paraId="25797531"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26.20.16</w:t>
            </w:r>
          </w:p>
        </w:tc>
        <w:tc>
          <w:tcPr>
            <w:tcW w:w="1251" w:type="dxa"/>
          </w:tcPr>
          <w:p w14:paraId="3F918E4D" w14:textId="77777777" w:rsidR="004A1202" w:rsidRPr="004A1202" w:rsidRDefault="004A1202" w:rsidP="00BF3128">
            <w:pPr>
              <w:autoSpaceDE w:val="0"/>
              <w:autoSpaceDN w:val="0"/>
              <w:adjustRightInd w:val="0"/>
              <w:spacing w:before="120"/>
              <w:jc w:val="center"/>
              <w:rPr>
                <w:rFonts w:ascii="Times New Roman" w:hAnsi="Times New Roman"/>
                <w:sz w:val="20"/>
                <w:szCs w:val="20"/>
                <w:lang w:val="ru-RU"/>
              </w:rPr>
            </w:pPr>
            <w:r w:rsidRPr="004A1202">
              <w:rPr>
                <w:rFonts w:ascii="Times New Roman" w:hAnsi="Times New Roman"/>
                <w:sz w:val="20"/>
                <w:szCs w:val="20"/>
                <w:lang w:val="ru-RU"/>
              </w:rPr>
              <w:t>Устройства ввода или вывода, содержащие или не содержащие в одном корпусе запоминающие устройства.</w:t>
            </w:r>
          </w:p>
          <w:p w14:paraId="4E0CEDF9" w14:textId="77777777" w:rsidR="004A1202" w:rsidRPr="004A1202" w:rsidRDefault="004A1202" w:rsidP="00BF3128">
            <w:pPr>
              <w:autoSpaceDE w:val="0"/>
              <w:autoSpaceDN w:val="0"/>
              <w:adjustRightInd w:val="0"/>
              <w:spacing w:before="120"/>
              <w:jc w:val="center"/>
              <w:rPr>
                <w:rFonts w:ascii="Times New Roman" w:hAnsi="Times New Roman"/>
                <w:sz w:val="20"/>
                <w:szCs w:val="20"/>
                <w:lang w:val="ru-RU"/>
              </w:rPr>
            </w:pPr>
            <w:r w:rsidRPr="004A1202">
              <w:rPr>
                <w:rFonts w:ascii="Times New Roman" w:hAnsi="Times New Roman"/>
                <w:sz w:val="20"/>
                <w:szCs w:val="20"/>
                <w:lang w:val="ru-RU"/>
              </w:rPr>
              <w:t>Пояснение по требуемой продукции: принтеры, сканеры, многофункциональные устройства</w:t>
            </w:r>
          </w:p>
        </w:tc>
        <w:tc>
          <w:tcPr>
            <w:tcW w:w="1275" w:type="dxa"/>
          </w:tcPr>
          <w:p w14:paraId="611246AB" w14:textId="77777777" w:rsidR="004A1202" w:rsidRPr="004A1202" w:rsidRDefault="004A1202" w:rsidP="00BF3128">
            <w:pPr>
              <w:autoSpaceDE w:val="0"/>
              <w:autoSpaceDN w:val="0"/>
              <w:adjustRightInd w:val="0"/>
              <w:rPr>
                <w:rFonts w:ascii="Times New Roman" w:hAnsi="Times New Roman"/>
                <w:sz w:val="20"/>
                <w:szCs w:val="20"/>
                <w:lang w:val="ru-RU"/>
              </w:rPr>
            </w:pPr>
            <w:r w:rsidRPr="004A1202">
              <w:rPr>
                <w:rFonts w:ascii="Times New Roman" w:hAnsi="Times New Roman"/>
                <w:sz w:val="20"/>
                <w:szCs w:val="20"/>
                <w:lang w:val="ru-RU"/>
              </w:rPr>
              <w:t xml:space="preserve">метод печати (струйный/ лазерный – для принтера/многофункционального устройства), разрешение сканирования (для сканера/ 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 </w:t>
            </w:r>
          </w:p>
        </w:tc>
        <w:tc>
          <w:tcPr>
            <w:tcW w:w="851" w:type="dxa"/>
          </w:tcPr>
          <w:p w14:paraId="152DE677"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383</w:t>
            </w:r>
          </w:p>
        </w:tc>
        <w:tc>
          <w:tcPr>
            <w:tcW w:w="850" w:type="dxa"/>
          </w:tcPr>
          <w:p w14:paraId="1CEF1CA1"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рубль</w:t>
            </w:r>
            <w:proofErr w:type="spellEnd"/>
          </w:p>
        </w:tc>
        <w:tc>
          <w:tcPr>
            <w:tcW w:w="1167" w:type="dxa"/>
            <w:tcBorders>
              <w:top w:val="single" w:sz="4" w:space="0" w:color="auto"/>
              <w:bottom w:val="single" w:sz="4" w:space="0" w:color="auto"/>
              <w:right w:val="single" w:sz="4" w:space="0" w:color="auto"/>
            </w:tcBorders>
          </w:tcPr>
          <w:p w14:paraId="1C2A0536"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01" w:type="dxa"/>
            <w:tcBorders>
              <w:left w:val="single" w:sz="4" w:space="0" w:color="auto"/>
              <w:right w:val="single" w:sz="4" w:space="0" w:color="auto"/>
            </w:tcBorders>
          </w:tcPr>
          <w:p w14:paraId="1316AF5A"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993" w:type="dxa"/>
            <w:tcBorders>
              <w:left w:val="single" w:sz="4" w:space="0" w:color="auto"/>
              <w:right w:val="single" w:sz="4" w:space="0" w:color="auto"/>
            </w:tcBorders>
          </w:tcPr>
          <w:p w14:paraId="6851D527"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708" w:type="dxa"/>
            <w:tcBorders>
              <w:left w:val="single" w:sz="4" w:space="0" w:color="auto"/>
            </w:tcBorders>
          </w:tcPr>
          <w:p w14:paraId="266B219F" w14:textId="77777777" w:rsidR="004A1202" w:rsidRPr="00C7394F" w:rsidRDefault="004A1202" w:rsidP="00BF3128">
            <w:pPr>
              <w:autoSpaceDE w:val="0"/>
              <w:autoSpaceDN w:val="0"/>
              <w:adjustRightInd w:val="0"/>
              <w:jc w:val="center"/>
              <w:rPr>
                <w:rFonts w:ascii="Times New Roman" w:hAnsi="Times New Roman"/>
                <w:sz w:val="20"/>
                <w:szCs w:val="20"/>
              </w:rPr>
            </w:pPr>
          </w:p>
        </w:tc>
      </w:tr>
      <w:tr w:rsidR="004A1202" w:rsidRPr="00C7394F" w14:paraId="79B78B4F" w14:textId="77777777" w:rsidTr="005D2672">
        <w:trPr>
          <w:trHeight w:val="5865"/>
        </w:trPr>
        <w:tc>
          <w:tcPr>
            <w:tcW w:w="528" w:type="dxa"/>
          </w:tcPr>
          <w:p w14:paraId="450F9C20" w14:textId="77777777" w:rsidR="004A1202" w:rsidRPr="00C7394F" w:rsidRDefault="004A1202" w:rsidP="004A1202">
            <w:pPr>
              <w:numPr>
                <w:ilvl w:val="0"/>
                <w:numId w:val="13"/>
              </w:numPr>
              <w:autoSpaceDE w:val="0"/>
              <w:autoSpaceDN w:val="0"/>
              <w:adjustRightInd w:val="0"/>
              <w:jc w:val="center"/>
              <w:rPr>
                <w:rFonts w:ascii="Times New Roman" w:hAnsi="Times New Roman"/>
              </w:rPr>
            </w:pPr>
          </w:p>
        </w:tc>
        <w:tc>
          <w:tcPr>
            <w:tcW w:w="1056" w:type="dxa"/>
          </w:tcPr>
          <w:p w14:paraId="02E5422F"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26.30.11</w:t>
            </w:r>
          </w:p>
        </w:tc>
        <w:tc>
          <w:tcPr>
            <w:tcW w:w="1251" w:type="dxa"/>
          </w:tcPr>
          <w:p w14:paraId="3028AE49"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Аппаратура коммуникационная передающая с приемными устройствами.</w:t>
            </w:r>
          </w:p>
          <w:p w14:paraId="23B2FC9E" w14:textId="77777777" w:rsidR="004A1202" w:rsidRPr="004A1202" w:rsidRDefault="004A1202" w:rsidP="00BF3128">
            <w:pPr>
              <w:autoSpaceDE w:val="0"/>
              <w:autoSpaceDN w:val="0"/>
              <w:adjustRightInd w:val="0"/>
              <w:spacing w:before="120"/>
              <w:jc w:val="center"/>
              <w:rPr>
                <w:rFonts w:ascii="Times New Roman" w:hAnsi="Times New Roman"/>
                <w:sz w:val="20"/>
                <w:szCs w:val="20"/>
                <w:lang w:val="ru-RU"/>
              </w:rPr>
            </w:pPr>
            <w:r w:rsidRPr="004A1202">
              <w:rPr>
                <w:rFonts w:ascii="Times New Roman" w:hAnsi="Times New Roman"/>
                <w:sz w:val="20"/>
                <w:szCs w:val="20"/>
                <w:lang w:val="ru-RU"/>
              </w:rPr>
              <w:t xml:space="preserve">Пояснение по требуемой продукции: телефоны мобильные </w:t>
            </w:r>
          </w:p>
        </w:tc>
        <w:tc>
          <w:tcPr>
            <w:tcW w:w="1275" w:type="dxa"/>
          </w:tcPr>
          <w:p w14:paraId="2491F891" w14:textId="77777777" w:rsidR="004A1202" w:rsidRPr="004A1202" w:rsidRDefault="004A1202" w:rsidP="00BF3128">
            <w:pPr>
              <w:autoSpaceDE w:val="0"/>
              <w:autoSpaceDN w:val="0"/>
              <w:adjustRightInd w:val="0"/>
              <w:rPr>
                <w:rFonts w:ascii="Times New Roman" w:hAnsi="Times New Roman"/>
                <w:sz w:val="20"/>
                <w:szCs w:val="20"/>
                <w:lang w:val="ru-RU"/>
              </w:rPr>
            </w:pPr>
            <w:r w:rsidRPr="004A1202">
              <w:rPr>
                <w:rFonts w:ascii="Times New Roman" w:hAnsi="Times New Roman"/>
                <w:sz w:val="20"/>
                <w:szCs w:val="20"/>
                <w:lang w:val="ru-RU"/>
              </w:rPr>
              <w:t xml:space="preserve">тип устройства (телефон/ смартфон), поддерживаемые стандарты, операционная система, время работы, метод управления (сенсорный/ кнопочный), количество </w:t>
            </w:r>
            <w:r w:rsidRPr="00C7394F">
              <w:rPr>
                <w:rFonts w:ascii="Times New Roman" w:hAnsi="Times New Roman"/>
                <w:sz w:val="20"/>
                <w:szCs w:val="20"/>
              </w:rPr>
              <w:t>SIM</w:t>
            </w:r>
            <w:r w:rsidRPr="004A1202">
              <w:rPr>
                <w:rFonts w:ascii="Times New Roman" w:hAnsi="Times New Roman"/>
                <w:sz w:val="20"/>
                <w:szCs w:val="20"/>
                <w:lang w:val="ru-RU"/>
              </w:rPr>
              <w:t xml:space="preserve">-карт, наличие модулей и </w:t>
            </w:r>
            <w:proofErr w:type="spellStart"/>
            <w:r w:rsidRPr="004A1202">
              <w:rPr>
                <w:rFonts w:ascii="Times New Roman" w:hAnsi="Times New Roman"/>
                <w:sz w:val="20"/>
                <w:szCs w:val="20"/>
                <w:lang w:val="ru-RU"/>
              </w:rPr>
              <w:t>интрефейсов</w:t>
            </w:r>
            <w:proofErr w:type="spellEnd"/>
            <w:r w:rsidRPr="004A1202">
              <w:rPr>
                <w:rFonts w:ascii="Times New Roman" w:hAnsi="Times New Roman"/>
                <w:sz w:val="20"/>
                <w:szCs w:val="20"/>
                <w:lang w:val="ru-RU"/>
              </w:rPr>
              <w:t xml:space="preserve"> (</w:t>
            </w:r>
            <w:r w:rsidRPr="00C7394F">
              <w:rPr>
                <w:rFonts w:ascii="Times New Roman" w:hAnsi="Times New Roman"/>
                <w:sz w:val="20"/>
                <w:szCs w:val="20"/>
              </w:rPr>
              <w:t>Wi</w:t>
            </w:r>
            <w:r w:rsidRPr="004A1202">
              <w:rPr>
                <w:rFonts w:ascii="Times New Roman" w:hAnsi="Times New Roman"/>
                <w:sz w:val="20"/>
                <w:szCs w:val="20"/>
                <w:lang w:val="ru-RU"/>
              </w:rPr>
              <w:t>-</w:t>
            </w:r>
            <w:r w:rsidRPr="00C7394F">
              <w:rPr>
                <w:rFonts w:ascii="Times New Roman" w:hAnsi="Times New Roman"/>
                <w:sz w:val="20"/>
                <w:szCs w:val="20"/>
              </w:rPr>
              <w:t>Fi</w:t>
            </w:r>
            <w:r w:rsidRPr="004A1202">
              <w:rPr>
                <w:rFonts w:ascii="Times New Roman" w:hAnsi="Times New Roman"/>
                <w:sz w:val="20"/>
                <w:szCs w:val="20"/>
                <w:lang w:val="ru-RU"/>
              </w:rPr>
              <w:t xml:space="preserve">, </w:t>
            </w:r>
            <w:r w:rsidRPr="00C7394F">
              <w:rPr>
                <w:rFonts w:ascii="Times New Roman" w:hAnsi="Times New Roman"/>
                <w:sz w:val="20"/>
                <w:szCs w:val="20"/>
              </w:rPr>
              <w:t>Bluetooth</w:t>
            </w:r>
            <w:r w:rsidRPr="004A1202">
              <w:rPr>
                <w:rFonts w:ascii="Times New Roman" w:hAnsi="Times New Roman"/>
                <w:sz w:val="20"/>
                <w:szCs w:val="20"/>
                <w:lang w:val="ru-RU"/>
              </w:rPr>
              <w:t xml:space="preserve">, </w:t>
            </w:r>
            <w:r w:rsidRPr="00C7394F">
              <w:rPr>
                <w:rFonts w:ascii="Times New Roman" w:hAnsi="Times New Roman"/>
                <w:sz w:val="20"/>
                <w:szCs w:val="20"/>
              </w:rPr>
              <w:t>USB</w:t>
            </w:r>
            <w:r w:rsidRPr="004A1202">
              <w:rPr>
                <w:rFonts w:ascii="Times New Roman" w:hAnsi="Times New Roman"/>
                <w:sz w:val="20"/>
                <w:szCs w:val="20"/>
                <w:lang w:val="ru-RU"/>
              </w:rPr>
              <w:t xml:space="preserve">. </w:t>
            </w:r>
            <w:r w:rsidRPr="00C7394F">
              <w:rPr>
                <w:rFonts w:ascii="Times New Roman" w:hAnsi="Times New Roman"/>
                <w:sz w:val="20"/>
                <w:szCs w:val="20"/>
              </w:rPr>
              <w:t>GPS</w:t>
            </w:r>
            <w:r w:rsidRPr="004A1202">
              <w:rPr>
                <w:rFonts w:ascii="Times New Roman" w:hAnsi="Times New Roman"/>
                <w:sz w:val="20"/>
                <w:szCs w:val="20"/>
                <w:lang w:val="ru-RU"/>
              </w:rPr>
              <w:t xml:space="preserve">),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w:t>
            </w:r>
            <w:r w:rsidRPr="004A1202">
              <w:rPr>
                <w:rFonts w:ascii="Times New Roman" w:hAnsi="Times New Roman"/>
                <w:sz w:val="20"/>
                <w:szCs w:val="20"/>
                <w:lang w:val="ru-RU"/>
              </w:rPr>
              <w:lastRenderedPageBreak/>
              <w:t xml:space="preserve">трафика) в течение всего срока службы, </w:t>
            </w:r>
          </w:p>
          <w:p w14:paraId="0EF98AE0" w14:textId="77777777" w:rsidR="004A1202" w:rsidRPr="00C7394F" w:rsidRDefault="004A1202" w:rsidP="00BF3128">
            <w:pPr>
              <w:tabs>
                <w:tab w:val="right" w:pos="2335"/>
              </w:tabs>
              <w:autoSpaceDE w:val="0"/>
              <w:autoSpaceDN w:val="0"/>
              <w:adjustRightInd w:val="0"/>
              <w:rPr>
                <w:rFonts w:ascii="Times New Roman" w:hAnsi="Times New Roman"/>
                <w:sz w:val="20"/>
                <w:szCs w:val="20"/>
              </w:rPr>
            </w:pPr>
            <w:proofErr w:type="spellStart"/>
            <w:r w:rsidRPr="00C7394F">
              <w:rPr>
                <w:rFonts w:ascii="Times New Roman" w:hAnsi="Times New Roman"/>
                <w:sz w:val="20"/>
                <w:szCs w:val="20"/>
              </w:rPr>
              <w:t>предельная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цена</w:t>
            </w:r>
            <w:proofErr w:type="spellEnd"/>
          </w:p>
        </w:tc>
        <w:tc>
          <w:tcPr>
            <w:tcW w:w="851" w:type="dxa"/>
            <w:vAlign w:val="bottom"/>
          </w:tcPr>
          <w:p w14:paraId="16516FB2" w14:textId="77777777" w:rsidR="004A1202" w:rsidRPr="00C7394F" w:rsidRDefault="004A1202" w:rsidP="00BF3128">
            <w:pPr>
              <w:autoSpaceDE w:val="0"/>
              <w:autoSpaceDN w:val="0"/>
              <w:adjustRightInd w:val="0"/>
              <w:rPr>
                <w:rFonts w:ascii="Times New Roman" w:hAnsi="Times New Roman"/>
                <w:sz w:val="20"/>
                <w:szCs w:val="20"/>
              </w:rPr>
            </w:pPr>
            <w:r w:rsidRPr="00C7394F">
              <w:rPr>
                <w:rFonts w:ascii="Times New Roman" w:hAnsi="Times New Roman"/>
                <w:sz w:val="20"/>
                <w:szCs w:val="20"/>
              </w:rPr>
              <w:lastRenderedPageBreak/>
              <w:t>383</w:t>
            </w:r>
          </w:p>
          <w:p w14:paraId="4D36BB9B" w14:textId="77777777" w:rsidR="004A1202" w:rsidRPr="00C7394F" w:rsidRDefault="004A1202" w:rsidP="00BF3128">
            <w:pPr>
              <w:autoSpaceDE w:val="0"/>
              <w:autoSpaceDN w:val="0"/>
              <w:adjustRightInd w:val="0"/>
              <w:jc w:val="center"/>
              <w:rPr>
                <w:rFonts w:ascii="Times New Roman" w:hAnsi="Times New Roman"/>
                <w:sz w:val="20"/>
                <w:szCs w:val="20"/>
              </w:rPr>
            </w:pPr>
          </w:p>
          <w:p w14:paraId="47C80F23"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850" w:type="dxa"/>
            <w:vAlign w:val="bottom"/>
          </w:tcPr>
          <w:p w14:paraId="60F985C8" w14:textId="77777777" w:rsidR="004A1202" w:rsidRPr="00C7394F" w:rsidRDefault="004A1202" w:rsidP="00BF3128">
            <w:pPr>
              <w:autoSpaceDE w:val="0"/>
              <w:autoSpaceDN w:val="0"/>
              <w:adjustRightInd w:val="0"/>
              <w:rPr>
                <w:rFonts w:ascii="Times New Roman" w:hAnsi="Times New Roman"/>
                <w:sz w:val="20"/>
                <w:szCs w:val="20"/>
              </w:rPr>
            </w:pPr>
            <w:proofErr w:type="spellStart"/>
            <w:r w:rsidRPr="00C7394F">
              <w:rPr>
                <w:rFonts w:ascii="Times New Roman" w:hAnsi="Times New Roman"/>
                <w:sz w:val="20"/>
                <w:szCs w:val="20"/>
              </w:rPr>
              <w:t>рубль</w:t>
            </w:r>
            <w:proofErr w:type="spellEnd"/>
          </w:p>
        </w:tc>
        <w:tc>
          <w:tcPr>
            <w:tcW w:w="1167" w:type="dxa"/>
            <w:tcBorders>
              <w:top w:val="single" w:sz="4" w:space="0" w:color="auto"/>
              <w:bottom w:val="single" w:sz="4" w:space="0" w:color="auto"/>
              <w:right w:val="single" w:sz="4" w:space="0" w:color="auto"/>
            </w:tcBorders>
            <w:vAlign w:val="bottom"/>
          </w:tcPr>
          <w:p w14:paraId="5F8E4237"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не</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более</w:t>
            </w:r>
            <w:proofErr w:type="spellEnd"/>
            <w:r w:rsidRPr="00C7394F">
              <w:rPr>
                <w:rFonts w:ascii="Times New Roman" w:hAnsi="Times New Roman"/>
                <w:sz w:val="20"/>
                <w:szCs w:val="20"/>
              </w:rPr>
              <w:t xml:space="preserve"> 15 </w:t>
            </w:r>
            <w:proofErr w:type="spellStart"/>
            <w:r w:rsidRPr="00C7394F">
              <w:rPr>
                <w:rFonts w:ascii="Times New Roman" w:hAnsi="Times New Roman"/>
                <w:sz w:val="20"/>
                <w:szCs w:val="20"/>
              </w:rPr>
              <w:t>тыс.руб</w:t>
            </w:r>
            <w:proofErr w:type="spellEnd"/>
            <w:r w:rsidRPr="00C7394F">
              <w:rPr>
                <w:rFonts w:ascii="Times New Roman" w:hAnsi="Times New Roman"/>
                <w:sz w:val="20"/>
                <w:szCs w:val="20"/>
              </w:rPr>
              <w:t>.</w:t>
            </w:r>
          </w:p>
          <w:p w14:paraId="6F8F1BC8" w14:textId="77777777" w:rsidR="004A1202" w:rsidRPr="00C7394F" w:rsidRDefault="004A1202" w:rsidP="00BF3128">
            <w:pPr>
              <w:autoSpaceDE w:val="0"/>
              <w:autoSpaceDN w:val="0"/>
              <w:adjustRightInd w:val="0"/>
              <w:jc w:val="center"/>
              <w:rPr>
                <w:rFonts w:ascii="Times New Roman" w:hAnsi="Times New Roman"/>
                <w:sz w:val="20"/>
                <w:szCs w:val="20"/>
              </w:rPr>
            </w:pPr>
          </w:p>
          <w:p w14:paraId="6029C5C2"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01" w:type="dxa"/>
            <w:tcBorders>
              <w:left w:val="single" w:sz="4" w:space="0" w:color="auto"/>
              <w:right w:val="single" w:sz="4" w:space="0" w:color="auto"/>
            </w:tcBorders>
            <w:vAlign w:val="bottom"/>
          </w:tcPr>
          <w:p w14:paraId="3D94984A"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не</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более</w:t>
            </w:r>
            <w:proofErr w:type="spellEnd"/>
            <w:r w:rsidRPr="00C7394F">
              <w:rPr>
                <w:rFonts w:ascii="Times New Roman" w:hAnsi="Times New Roman"/>
                <w:sz w:val="20"/>
                <w:szCs w:val="20"/>
              </w:rPr>
              <w:t xml:space="preserve"> 10 </w:t>
            </w:r>
            <w:proofErr w:type="spellStart"/>
            <w:r w:rsidRPr="00C7394F">
              <w:rPr>
                <w:rFonts w:ascii="Times New Roman" w:hAnsi="Times New Roman"/>
                <w:sz w:val="20"/>
                <w:szCs w:val="20"/>
              </w:rPr>
              <w:t>тыс.руб</w:t>
            </w:r>
            <w:proofErr w:type="spellEnd"/>
            <w:r w:rsidRPr="00C7394F">
              <w:rPr>
                <w:rFonts w:ascii="Times New Roman" w:hAnsi="Times New Roman"/>
                <w:sz w:val="20"/>
                <w:szCs w:val="20"/>
              </w:rPr>
              <w:t>.</w:t>
            </w:r>
          </w:p>
          <w:p w14:paraId="08A32F8B" w14:textId="77777777" w:rsidR="004A1202" w:rsidRPr="00C7394F" w:rsidRDefault="004A1202" w:rsidP="00BF3128">
            <w:pPr>
              <w:autoSpaceDE w:val="0"/>
              <w:autoSpaceDN w:val="0"/>
              <w:adjustRightInd w:val="0"/>
              <w:jc w:val="center"/>
              <w:rPr>
                <w:rFonts w:ascii="Times New Roman" w:hAnsi="Times New Roman"/>
                <w:sz w:val="20"/>
                <w:szCs w:val="20"/>
              </w:rPr>
            </w:pPr>
          </w:p>
          <w:p w14:paraId="7763A71B"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993" w:type="dxa"/>
            <w:tcBorders>
              <w:left w:val="single" w:sz="4" w:space="0" w:color="auto"/>
              <w:right w:val="single" w:sz="4" w:space="0" w:color="auto"/>
            </w:tcBorders>
            <w:vAlign w:val="bottom"/>
          </w:tcPr>
          <w:p w14:paraId="450EBF2E"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708" w:type="dxa"/>
            <w:tcBorders>
              <w:left w:val="single" w:sz="4" w:space="0" w:color="auto"/>
            </w:tcBorders>
            <w:vAlign w:val="bottom"/>
          </w:tcPr>
          <w:p w14:paraId="61C911AA" w14:textId="77777777" w:rsidR="004A1202" w:rsidRPr="00C7394F" w:rsidRDefault="004A1202" w:rsidP="00BF3128">
            <w:pPr>
              <w:autoSpaceDE w:val="0"/>
              <w:autoSpaceDN w:val="0"/>
              <w:adjustRightInd w:val="0"/>
              <w:jc w:val="center"/>
              <w:rPr>
                <w:rFonts w:ascii="Times New Roman" w:hAnsi="Times New Roman"/>
                <w:sz w:val="20"/>
                <w:szCs w:val="20"/>
              </w:rPr>
            </w:pPr>
          </w:p>
        </w:tc>
      </w:tr>
      <w:tr w:rsidR="004A1202" w:rsidRPr="00C7394F" w14:paraId="79A0ED5E" w14:textId="77777777" w:rsidTr="005D2672">
        <w:trPr>
          <w:trHeight w:val="70"/>
        </w:trPr>
        <w:tc>
          <w:tcPr>
            <w:tcW w:w="528" w:type="dxa"/>
            <w:vMerge w:val="restart"/>
          </w:tcPr>
          <w:p w14:paraId="11684CC3" w14:textId="77777777" w:rsidR="004A1202" w:rsidRPr="00C7394F" w:rsidRDefault="004A1202" w:rsidP="004A1202">
            <w:pPr>
              <w:pageBreakBefore/>
              <w:numPr>
                <w:ilvl w:val="0"/>
                <w:numId w:val="13"/>
              </w:numPr>
              <w:autoSpaceDE w:val="0"/>
              <w:autoSpaceDN w:val="0"/>
              <w:adjustRightInd w:val="0"/>
              <w:jc w:val="center"/>
              <w:rPr>
                <w:rFonts w:ascii="Times New Roman" w:hAnsi="Times New Roman"/>
              </w:rPr>
            </w:pPr>
          </w:p>
        </w:tc>
        <w:tc>
          <w:tcPr>
            <w:tcW w:w="1056" w:type="dxa"/>
            <w:vMerge w:val="restart"/>
          </w:tcPr>
          <w:p w14:paraId="6955A071"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29.10.22</w:t>
            </w:r>
          </w:p>
        </w:tc>
        <w:tc>
          <w:tcPr>
            <w:tcW w:w="1251" w:type="dxa"/>
            <w:vMerge w:val="restart"/>
          </w:tcPr>
          <w:p w14:paraId="14F8F375"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Средства транспортные с двигателем с искровым зажиганием, с рабочим объемом цилиндров более 1500 см3, новые</w:t>
            </w:r>
          </w:p>
          <w:p w14:paraId="2DA09244"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Пояснение</w:t>
            </w:r>
            <w:proofErr w:type="spellEnd"/>
            <w:r w:rsidRPr="00C7394F">
              <w:rPr>
                <w:rFonts w:ascii="Times New Roman" w:hAnsi="Times New Roman"/>
                <w:sz w:val="20"/>
                <w:szCs w:val="20"/>
              </w:rPr>
              <w:t>:</w:t>
            </w:r>
          </w:p>
          <w:p w14:paraId="04180E7A"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Автомобили</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легковые</w:t>
            </w:r>
            <w:proofErr w:type="spellEnd"/>
          </w:p>
        </w:tc>
        <w:tc>
          <w:tcPr>
            <w:tcW w:w="1275" w:type="dxa"/>
          </w:tcPr>
          <w:p w14:paraId="29F014A5" w14:textId="77777777" w:rsidR="004A1202" w:rsidRPr="004A1202" w:rsidRDefault="004A1202" w:rsidP="00BF3128">
            <w:pPr>
              <w:autoSpaceDE w:val="0"/>
              <w:autoSpaceDN w:val="0"/>
              <w:adjustRightInd w:val="0"/>
              <w:rPr>
                <w:rFonts w:ascii="Times New Roman" w:hAnsi="Times New Roman"/>
                <w:sz w:val="20"/>
                <w:szCs w:val="20"/>
                <w:lang w:val="ru-RU"/>
              </w:rPr>
            </w:pPr>
            <w:r w:rsidRPr="004A1202">
              <w:rPr>
                <w:rFonts w:ascii="Times New Roman" w:hAnsi="Times New Roman"/>
                <w:sz w:val="20"/>
                <w:szCs w:val="20"/>
                <w:lang w:val="ru-RU"/>
              </w:rPr>
              <w:t>мощность двигателя, комплектация, предельная цена</w:t>
            </w:r>
          </w:p>
        </w:tc>
        <w:tc>
          <w:tcPr>
            <w:tcW w:w="851" w:type="dxa"/>
          </w:tcPr>
          <w:p w14:paraId="7A54CBDD"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251</w:t>
            </w:r>
          </w:p>
        </w:tc>
        <w:tc>
          <w:tcPr>
            <w:tcW w:w="850" w:type="dxa"/>
          </w:tcPr>
          <w:p w14:paraId="221DD9E5"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лошадиная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сила</w:t>
            </w:r>
            <w:proofErr w:type="spellEnd"/>
          </w:p>
        </w:tc>
        <w:tc>
          <w:tcPr>
            <w:tcW w:w="1167" w:type="dxa"/>
            <w:tcBorders>
              <w:top w:val="single" w:sz="4" w:space="0" w:color="auto"/>
              <w:bottom w:val="single" w:sz="4" w:space="0" w:color="auto"/>
              <w:right w:val="single" w:sz="4" w:space="0" w:color="auto"/>
            </w:tcBorders>
          </w:tcPr>
          <w:p w14:paraId="6E3CDC5D"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не</w:t>
            </w:r>
            <w:proofErr w:type="spellEnd"/>
            <w:r w:rsidRPr="00C7394F">
              <w:rPr>
                <w:rFonts w:ascii="Times New Roman" w:hAnsi="Times New Roman"/>
                <w:sz w:val="20"/>
                <w:szCs w:val="20"/>
              </w:rPr>
              <w:t xml:space="preserve"> более 200</w:t>
            </w:r>
          </w:p>
        </w:tc>
        <w:tc>
          <w:tcPr>
            <w:tcW w:w="1101" w:type="dxa"/>
            <w:tcBorders>
              <w:left w:val="single" w:sz="4" w:space="0" w:color="auto"/>
              <w:right w:val="single" w:sz="4" w:space="0" w:color="auto"/>
            </w:tcBorders>
          </w:tcPr>
          <w:p w14:paraId="2FDEC223"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993" w:type="dxa"/>
            <w:tcBorders>
              <w:left w:val="single" w:sz="4" w:space="0" w:color="auto"/>
              <w:right w:val="single" w:sz="4" w:space="0" w:color="auto"/>
            </w:tcBorders>
          </w:tcPr>
          <w:p w14:paraId="0FCA975A"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708" w:type="dxa"/>
            <w:tcBorders>
              <w:left w:val="single" w:sz="4" w:space="0" w:color="auto"/>
            </w:tcBorders>
          </w:tcPr>
          <w:p w14:paraId="6A1D1AFB" w14:textId="77777777" w:rsidR="004A1202" w:rsidRPr="00C7394F" w:rsidRDefault="004A1202" w:rsidP="00BF3128">
            <w:pPr>
              <w:autoSpaceDE w:val="0"/>
              <w:autoSpaceDN w:val="0"/>
              <w:adjustRightInd w:val="0"/>
              <w:jc w:val="center"/>
              <w:rPr>
                <w:rFonts w:ascii="Times New Roman" w:hAnsi="Times New Roman"/>
                <w:sz w:val="20"/>
                <w:szCs w:val="20"/>
              </w:rPr>
            </w:pPr>
          </w:p>
        </w:tc>
      </w:tr>
      <w:tr w:rsidR="004A1202" w:rsidRPr="00C7394F" w14:paraId="4E070AA4" w14:textId="77777777" w:rsidTr="005D2672">
        <w:trPr>
          <w:trHeight w:val="70"/>
        </w:trPr>
        <w:tc>
          <w:tcPr>
            <w:tcW w:w="528" w:type="dxa"/>
            <w:vMerge/>
          </w:tcPr>
          <w:p w14:paraId="2DBF155A" w14:textId="77777777" w:rsidR="004A1202" w:rsidRPr="00C7394F" w:rsidRDefault="004A1202" w:rsidP="004A1202">
            <w:pPr>
              <w:numPr>
                <w:ilvl w:val="0"/>
                <w:numId w:val="13"/>
              </w:numPr>
              <w:autoSpaceDE w:val="0"/>
              <w:autoSpaceDN w:val="0"/>
              <w:adjustRightInd w:val="0"/>
              <w:jc w:val="center"/>
              <w:rPr>
                <w:rFonts w:ascii="Times New Roman" w:hAnsi="Times New Roman"/>
              </w:rPr>
            </w:pPr>
          </w:p>
        </w:tc>
        <w:tc>
          <w:tcPr>
            <w:tcW w:w="1056" w:type="dxa"/>
            <w:vMerge/>
          </w:tcPr>
          <w:p w14:paraId="16A2EE3F"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251" w:type="dxa"/>
            <w:vMerge/>
          </w:tcPr>
          <w:p w14:paraId="039AA47B"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275" w:type="dxa"/>
          </w:tcPr>
          <w:p w14:paraId="5EA4C1FF"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предельная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цена</w:t>
            </w:r>
            <w:proofErr w:type="spellEnd"/>
          </w:p>
        </w:tc>
        <w:tc>
          <w:tcPr>
            <w:tcW w:w="851" w:type="dxa"/>
          </w:tcPr>
          <w:p w14:paraId="71B34021"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383</w:t>
            </w:r>
          </w:p>
        </w:tc>
        <w:tc>
          <w:tcPr>
            <w:tcW w:w="850" w:type="dxa"/>
          </w:tcPr>
          <w:p w14:paraId="04B032CB"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рубль</w:t>
            </w:r>
            <w:proofErr w:type="spellEnd"/>
          </w:p>
        </w:tc>
        <w:tc>
          <w:tcPr>
            <w:tcW w:w="1167" w:type="dxa"/>
            <w:tcBorders>
              <w:top w:val="single" w:sz="4" w:space="0" w:color="auto"/>
              <w:bottom w:val="single" w:sz="4" w:space="0" w:color="auto"/>
              <w:right w:val="single" w:sz="4" w:space="0" w:color="auto"/>
            </w:tcBorders>
          </w:tcPr>
          <w:p w14:paraId="76995283"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не</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более</w:t>
            </w:r>
            <w:proofErr w:type="spellEnd"/>
            <w:r w:rsidRPr="00C7394F">
              <w:rPr>
                <w:rFonts w:ascii="Times New Roman" w:hAnsi="Times New Roman"/>
                <w:sz w:val="20"/>
                <w:szCs w:val="20"/>
              </w:rPr>
              <w:t xml:space="preserve"> 1,5 </w:t>
            </w:r>
            <w:proofErr w:type="spellStart"/>
            <w:r w:rsidRPr="00C7394F">
              <w:rPr>
                <w:rFonts w:ascii="Times New Roman" w:hAnsi="Times New Roman"/>
                <w:sz w:val="20"/>
                <w:szCs w:val="20"/>
              </w:rPr>
              <w:t>млн</w:t>
            </w:r>
            <w:proofErr w:type="spellEnd"/>
            <w:r w:rsidRPr="00C7394F">
              <w:rPr>
                <w:rFonts w:ascii="Times New Roman" w:hAnsi="Times New Roman"/>
                <w:sz w:val="20"/>
                <w:szCs w:val="20"/>
              </w:rPr>
              <w:t>.</w:t>
            </w:r>
          </w:p>
        </w:tc>
        <w:tc>
          <w:tcPr>
            <w:tcW w:w="1101" w:type="dxa"/>
            <w:tcBorders>
              <w:left w:val="single" w:sz="4" w:space="0" w:color="auto"/>
              <w:right w:val="single" w:sz="4" w:space="0" w:color="auto"/>
            </w:tcBorders>
          </w:tcPr>
          <w:p w14:paraId="72FF5157"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993" w:type="dxa"/>
            <w:tcBorders>
              <w:left w:val="single" w:sz="4" w:space="0" w:color="auto"/>
              <w:right w:val="single" w:sz="4" w:space="0" w:color="auto"/>
            </w:tcBorders>
          </w:tcPr>
          <w:p w14:paraId="47E06A38"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708" w:type="dxa"/>
            <w:tcBorders>
              <w:left w:val="single" w:sz="4" w:space="0" w:color="auto"/>
            </w:tcBorders>
          </w:tcPr>
          <w:p w14:paraId="0757CAAD" w14:textId="77777777" w:rsidR="004A1202" w:rsidRPr="00C7394F" w:rsidRDefault="004A1202" w:rsidP="00BF3128">
            <w:pPr>
              <w:autoSpaceDE w:val="0"/>
              <w:autoSpaceDN w:val="0"/>
              <w:adjustRightInd w:val="0"/>
              <w:jc w:val="center"/>
              <w:rPr>
                <w:rFonts w:ascii="Times New Roman" w:hAnsi="Times New Roman"/>
                <w:sz w:val="20"/>
                <w:szCs w:val="20"/>
              </w:rPr>
            </w:pPr>
          </w:p>
        </w:tc>
      </w:tr>
      <w:tr w:rsidR="004A1202" w:rsidRPr="00C7394F" w14:paraId="08A33B62" w14:textId="77777777" w:rsidTr="005D2672">
        <w:trPr>
          <w:trHeight w:val="70"/>
        </w:trPr>
        <w:tc>
          <w:tcPr>
            <w:tcW w:w="528" w:type="dxa"/>
          </w:tcPr>
          <w:p w14:paraId="7F300D77" w14:textId="77777777" w:rsidR="004A1202" w:rsidRPr="00C7394F" w:rsidRDefault="004A1202" w:rsidP="004A1202">
            <w:pPr>
              <w:numPr>
                <w:ilvl w:val="0"/>
                <w:numId w:val="13"/>
              </w:numPr>
              <w:autoSpaceDE w:val="0"/>
              <w:autoSpaceDN w:val="0"/>
              <w:adjustRightInd w:val="0"/>
              <w:jc w:val="center"/>
              <w:rPr>
                <w:rFonts w:ascii="Times New Roman" w:hAnsi="Times New Roman"/>
              </w:rPr>
            </w:pPr>
          </w:p>
        </w:tc>
        <w:tc>
          <w:tcPr>
            <w:tcW w:w="1056" w:type="dxa"/>
          </w:tcPr>
          <w:p w14:paraId="718190E7"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29.10.30</w:t>
            </w:r>
          </w:p>
        </w:tc>
        <w:tc>
          <w:tcPr>
            <w:tcW w:w="1251" w:type="dxa"/>
          </w:tcPr>
          <w:p w14:paraId="12A0E5BB"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Средства автотранспортные для перевозки 10 человек и более</w:t>
            </w:r>
          </w:p>
        </w:tc>
        <w:tc>
          <w:tcPr>
            <w:tcW w:w="1275" w:type="dxa"/>
          </w:tcPr>
          <w:p w14:paraId="4199FB7E"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мощность</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двигателя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комплектация</w:t>
            </w:r>
            <w:proofErr w:type="spellEnd"/>
          </w:p>
        </w:tc>
        <w:tc>
          <w:tcPr>
            <w:tcW w:w="851" w:type="dxa"/>
          </w:tcPr>
          <w:p w14:paraId="4B51F254"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383</w:t>
            </w:r>
          </w:p>
        </w:tc>
        <w:tc>
          <w:tcPr>
            <w:tcW w:w="850" w:type="dxa"/>
          </w:tcPr>
          <w:p w14:paraId="21CA6D63"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рубль</w:t>
            </w:r>
            <w:proofErr w:type="spellEnd"/>
            <w:r w:rsidRPr="00C7394F">
              <w:rPr>
                <w:rFonts w:ascii="Times New Roman" w:hAnsi="Times New Roman"/>
                <w:sz w:val="20"/>
                <w:szCs w:val="20"/>
              </w:rPr>
              <w:t xml:space="preserve"> </w:t>
            </w:r>
          </w:p>
        </w:tc>
        <w:tc>
          <w:tcPr>
            <w:tcW w:w="1167" w:type="dxa"/>
            <w:tcBorders>
              <w:top w:val="single" w:sz="4" w:space="0" w:color="auto"/>
              <w:bottom w:val="single" w:sz="4" w:space="0" w:color="auto"/>
              <w:right w:val="single" w:sz="4" w:space="0" w:color="auto"/>
            </w:tcBorders>
          </w:tcPr>
          <w:p w14:paraId="6DD345E1"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01" w:type="dxa"/>
            <w:tcBorders>
              <w:left w:val="single" w:sz="4" w:space="0" w:color="auto"/>
              <w:right w:val="single" w:sz="4" w:space="0" w:color="auto"/>
            </w:tcBorders>
          </w:tcPr>
          <w:p w14:paraId="5D2CBD8D"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993" w:type="dxa"/>
            <w:tcBorders>
              <w:left w:val="single" w:sz="4" w:space="0" w:color="auto"/>
              <w:right w:val="single" w:sz="4" w:space="0" w:color="auto"/>
            </w:tcBorders>
          </w:tcPr>
          <w:p w14:paraId="1870AAF5"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708" w:type="dxa"/>
            <w:tcBorders>
              <w:left w:val="single" w:sz="4" w:space="0" w:color="auto"/>
            </w:tcBorders>
          </w:tcPr>
          <w:p w14:paraId="355B3F96" w14:textId="77777777" w:rsidR="004A1202" w:rsidRPr="00C7394F" w:rsidRDefault="004A1202" w:rsidP="00BF3128">
            <w:pPr>
              <w:autoSpaceDE w:val="0"/>
              <w:autoSpaceDN w:val="0"/>
              <w:adjustRightInd w:val="0"/>
              <w:jc w:val="center"/>
              <w:rPr>
                <w:rFonts w:ascii="Times New Roman" w:hAnsi="Times New Roman"/>
                <w:sz w:val="20"/>
                <w:szCs w:val="20"/>
              </w:rPr>
            </w:pPr>
          </w:p>
        </w:tc>
      </w:tr>
      <w:tr w:rsidR="004A1202" w:rsidRPr="00C7394F" w14:paraId="2EEB5E91" w14:textId="77777777" w:rsidTr="005D2672">
        <w:trPr>
          <w:trHeight w:val="70"/>
        </w:trPr>
        <w:tc>
          <w:tcPr>
            <w:tcW w:w="528" w:type="dxa"/>
          </w:tcPr>
          <w:p w14:paraId="7929C290" w14:textId="77777777" w:rsidR="004A1202" w:rsidRPr="00C7394F" w:rsidRDefault="004A1202" w:rsidP="004A1202">
            <w:pPr>
              <w:numPr>
                <w:ilvl w:val="0"/>
                <w:numId w:val="13"/>
              </w:numPr>
              <w:autoSpaceDE w:val="0"/>
              <w:autoSpaceDN w:val="0"/>
              <w:adjustRightInd w:val="0"/>
              <w:jc w:val="center"/>
              <w:rPr>
                <w:rFonts w:ascii="Times New Roman" w:hAnsi="Times New Roman"/>
              </w:rPr>
            </w:pPr>
          </w:p>
        </w:tc>
        <w:tc>
          <w:tcPr>
            <w:tcW w:w="1056" w:type="dxa"/>
          </w:tcPr>
          <w:p w14:paraId="521A15B5"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29.10.41</w:t>
            </w:r>
          </w:p>
        </w:tc>
        <w:tc>
          <w:tcPr>
            <w:tcW w:w="1251" w:type="dxa"/>
          </w:tcPr>
          <w:p w14:paraId="4DBFA349"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sidRPr="004A1202">
              <w:rPr>
                <w:rFonts w:ascii="Times New Roman" w:hAnsi="Times New Roman"/>
                <w:sz w:val="20"/>
                <w:szCs w:val="20"/>
                <w:lang w:val="ru-RU"/>
              </w:rPr>
              <w:t>полудизелем</w:t>
            </w:r>
            <w:proofErr w:type="spellEnd"/>
            <w:r w:rsidRPr="004A1202">
              <w:rPr>
                <w:rFonts w:ascii="Times New Roman" w:hAnsi="Times New Roman"/>
                <w:sz w:val="20"/>
                <w:szCs w:val="20"/>
                <w:lang w:val="ru-RU"/>
              </w:rPr>
              <w:t>), новые</w:t>
            </w:r>
          </w:p>
        </w:tc>
        <w:tc>
          <w:tcPr>
            <w:tcW w:w="1275" w:type="dxa"/>
          </w:tcPr>
          <w:p w14:paraId="4BE7FBE3"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мощность</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двигателя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комплектация</w:t>
            </w:r>
            <w:proofErr w:type="spellEnd"/>
          </w:p>
        </w:tc>
        <w:tc>
          <w:tcPr>
            <w:tcW w:w="851" w:type="dxa"/>
          </w:tcPr>
          <w:p w14:paraId="1DB72189"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850" w:type="dxa"/>
          </w:tcPr>
          <w:p w14:paraId="158E5818"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67" w:type="dxa"/>
            <w:tcBorders>
              <w:top w:val="single" w:sz="4" w:space="0" w:color="auto"/>
              <w:bottom w:val="single" w:sz="4" w:space="0" w:color="auto"/>
              <w:right w:val="single" w:sz="4" w:space="0" w:color="auto"/>
            </w:tcBorders>
          </w:tcPr>
          <w:p w14:paraId="10D64399"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01" w:type="dxa"/>
            <w:tcBorders>
              <w:left w:val="single" w:sz="4" w:space="0" w:color="auto"/>
              <w:right w:val="single" w:sz="4" w:space="0" w:color="auto"/>
            </w:tcBorders>
          </w:tcPr>
          <w:p w14:paraId="06EC04E0"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993" w:type="dxa"/>
            <w:tcBorders>
              <w:left w:val="single" w:sz="4" w:space="0" w:color="auto"/>
              <w:right w:val="single" w:sz="4" w:space="0" w:color="auto"/>
            </w:tcBorders>
          </w:tcPr>
          <w:p w14:paraId="2783B302"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708" w:type="dxa"/>
            <w:tcBorders>
              <w:left w:val="single" w:sz="4" w:space="0" w:color="auto"/>
            </w:tcBorders>
          </w:tcPr>
          <w:p w14:paraId="02771EF5" w14:textId="77777777" w:rsidR="004A1202" w:rsidRPr="00C7394F" w:rsidRDefault="004A1202" w:rsidP="00BF3128">
            <w:pPr>
              <w:autoSpaceDE w:val="0"/>
              <w:autoSpaceDN w:val="0"/>
              <w:adjustRightInd w:val="0"/>
              <w:jc w:val="center"/>
              <w:rPr>
                <w:rFonts w:ascii="Times New Roman" w:hAnsi="Times New Roman"/>
                <w:sz w:val="20"/>
                <w:szCs w:val="20"/>
              </w:rPr>
            </w:pPr>
          </w:p>
        </w:tc>
      </w:tr>
      <w:tr w:rsidR="004A1202" w:rsidRPr="00344C7E" w14:paraId="20F7F910" w14:textId="77777777" w:rsidTr="005D2672">
        <w:trPr>
          <w:trHeight w:val="70"/>
        </w:trPr>
        <w:tc>
          <w:tcPr>
            <w:tcW w:w="528" w:type="dxa"/>
          </w:tcPr>
          <w:p w14:paraId="1697B80C" w14:textId="77777777" w:rsidR="004A1202" w:rsidRPr="00C7394F" w:rsidRDefault="004A1202" w:rsidP="004A1202">
            <w:pPr>
              <w:numPr>
                <w:ilvl w:val="0"/>
                <w:numId w:val="13"/>
              </w:numPr>
              <w:autoSpaceDE w:val="0"/>
              <w:autoSpaceDN w:val="0"/>
              <w:adjustRightInd w:val="0"/>
              <w:jc w:val="center"/>
              <w:rPr>
                <w:rFonts w:ascii="Times New Roman" w:hAnsi="Times New Roman"/>
              </w:rPr>
            </w:pPr>
          </w:p>
        </w:tc>
        <w:tc>
          <w:tcPr>
            <w:tcW w:w="1056" w:type="dxa"/>
          </w:tcPr>
          <w:p w14:paraId="557C66E5"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31.01.11.150</w:t>
            </w:r>
          </w:p>
        </w:tc>
        <w:tc>
          <w:tcPr>
            <w:tcW w:w="1251" w:type="dxa"/>
          </w:tcPr>
          <w:p w14:paraId="2084446C"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Мебель для сидения, преимущественно с металлическим каркасом</w:t>
            </w:r>
          </w:p>
        </w:tc>
        <w:tc>
          <w:tcPr>
            <w:tcW w:w="1275" w:type="dxa"/>
          </w:tcPr>
          <w:p w14:paraId="0D41A5ED"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материал</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металл</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обивочные</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материалы</w:t>
            </w:r>
            <w:proofErr w:type="spellEnd"/>
          </w:p>
        </w:tc>
        <w:tc>
          <w:tcPr>
            <w:tcW w:w="851" w:type="dxa"/>
          </w:tcPr>
          <w:p w14:paraId="2A871B8A"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850" w:type="dxa"/>
          </w:tcPr>
          <w:p w14:paraId="1C383794"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67" w:type="dxa"/>
            <w:tcBorders>
              <w:top w:val="single" w:sz="4" w:space="0" w:color="auto"/>
              <w:bottom w:val="single" w:sz="4" w:space="0" w:color="auto"/>
              <w:right w:val="single" w:sz="4" w:space="0" w:color="auto"/>
            </w:tcBorders>
          </w:tcPr>
          <w:p w14:paraId="33B8F651" w14:textId="77777777" w:rsidR="004A1202" w:rsidRPr="004A1202" w:rsidRDefault="004A1202" w:rsidP="00BF3128">
            <w:pPr>
              <w:widowControl w:val="0"/>
              <w:autoSpaceDE w:val="0"/>
              <w:autoSpaceDN w:val="0"/>
              <w:adjustRightInd w:val="0"/>
              <w:ind w:firstLine="18"/>
              <w:jc w:val="center"/>
              <w:rPr>
                <w:rFonts w:ascii="Times New Roman" w:hAnsi="Times New Roman"/>
                <w:sz w:val="20"/>
                <w:szCs w:val="20"/>
                <w:lang w:val="ru-RU"/>
              </w:rPr>
            </w:pPr>
            <w:r w:rsidRPr="004A1202">
              <w:rPr>
                <w:rFonts w:ascii="Times New Roman" w:hAnsi="Times New Roman"/>
                <w:sz w:val="20"/>
                <w:szCs w:val="20"/>
                <w:lang w:val="ru-RU"/>
              </w:rPr>
              <w:t>предельное значение - кожа натуральная;</w:t>
            </w:r>
          </w:p>
          <w:p w14:paraId="59CE5B30"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 xml:space="preserve">возможные </w:t>
            </w:r>
            <w:r w:rsidRPr="004A1202">
              <w:rPr>
                <w:rFonts w:ascii="Times New Roman" w:hAnsi="Times New Roman"/>
                <w:sz w:val="20"/>
                <w:szCs w:val="20"/>
                <w:lang w:val="ru-RU"/>
              </w:rPr>
              <w:lastRenderedPageBreak/>
              <w:t>значения: искусственная кожа, мебельный (искусственный) мех, искусственная замша (микрофибра), ткань, нетканые материалы</w:t>
            </w:r>
          </w:p>
        </w:tc>
        <w:tc>
          <w:tcPr>
            <w:tcW w:w="1101" w:type="dxa"/>
            <w:tcBorders>
              <w:left w:val="single" w:sz="4" w:space="0" w:color="auto"/>
              <w:right w:val="single" w:sz="4" w:space="0" w:color="auto"/>
            </w:tcBorders>
          </w:tcPr>
          <w:p w14:paraId="5C8D3181"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lastRenderedPageBreak/>
              <w:t>предельное значение - искусственная кожа;</w:t>
            </w:r>
          </w:p>
          <w:p w14:paraId="2FB0FF60"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возможны</w:t>
            </w:r>
            <w:r w:rsidRPr="004A1202">
              <w:rPr>
                <w:rFonts w:ascii="Times New Roman" w:hAnsi="Times New Roman"/>
                <w:sz w:val="20"/>
                <w:szCs w:val="20"/>
                <w:lang w:val="ru-RU"/>
              </w:rPr>
              <w:lastRenderedPageBreak/>
              <w:t>е значения: мебельный (искусственный) мех, искусственная замша (микрофибра), ткань, нетканые материалы</w:t>
            </w:r>
          </w:p>
        </w:tc>
        <w:tc>
          <w:tcPr>
            <w:tcW w:w="993" w:type="dxa"/>
            <w:tcBorders>
              <w:left w:val="single" w:sz="4" w:space="0" w:color="auto"/>
              <w:right w:val="single" w:sz="4" w:space="0" w:color="auto"/>
            </w:tcBorders>
          </w:tcPr>
          <w:p w14:paraId="3441D3BA"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lastRenderedPageBreak/>
              <w:t>предельное значение - искусственная кожа;</w:t>
            </w:r>
          </w:p>
          <w:p w14:paraId="5C6455D8"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lastRenderedPageBreak/>
              <w:t>возможные значения: мебельный (искусственный) мех, искусственная замша (микрофибра), ткань, нетканые материалы</w:t>
            </w:r>
          </w:p>
        </w:tc>
        <w:tc>
          <w:tcPr>
            <w:tcW w:w="708" w:type="dxa"/>
            <w:tcBorders>
              <w:left w:val="single" w:sz="4" w:space="0" w:color="auto"/>
            </w:tcBorders>
          </w:tcPr>
          <w:p w14:paraId="103E200E"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lastRenderedPageBreak/>
              <w:t>предельное значение - ткань;</w:t>
            </w:r>
          </w:p>
          <w:p w14:paraId="3A6071BB"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w:t>
            </w:r>
            <w:r w:rsidRPr="004A1202">
              <w:rPr>
                <w:rFonts w:ascii="Times New Roman" w:hAnsi="Times New Roman"/>
                <w:sz w:val="20"/>
                <w:szCs w:val="20"/>
                <w:lang w:val="ru-RU"/>
              </w:rPr>
              <w:lastRenderedPageBreak/>
              <w:t>ожные значения: нетканые материалы</w:t>
            </w:r>
          </w:p>
        </w:tc>
      </w:tr>
      <w:tr w:rsidR="004A1202" w:rsidRPr="00C7394F" w14:paraId="680AC78E" w14:textId="77777777" w:rsidTr="005D2672">
        <w:trPr>
          <w:trHeight w:val="70"/>
        </w:trPr>
        <w:tc>
          <w:tcPr>
            <w:tcW w:w="528" w:type="dxa"/>
            <w:vMerge w:val="restart"/>
          </w:tcPr>
          <w:p w14:paraId="641AA464" w14:textId="77777777" w:rsidR="004A1202" w:rsidRPr="004A1202" w:rsidRDefault="004A1202" w:rsidP="004A1202">
            <w:pPr>
              <w:pageBreakBefore/>
              <w:numPr>
                <w:ilvl w:val="0"/>
                <w:numId w:val="13"/>
              </w:numPr>
              <w:autoSpaceDE w:val="0"/>
              <w:autoSpaceDN w:val="0"/>
              <w:adjustRightInd w:val="0"/>
              <w:jc w:val="center"/>
              <w:rPr>
                <w:rFonts w:ascii="Times New Roman" w:hAnsi="Times New Roman"/>
                <w:lang w:val="ru-RU"/>
              </w:rPr>
            </w:pPr>
          </w:p>
        </w:tc>
        <w:tc>
          <w:tcPr>
            <w:tcW w:w="1056" w:type="dxa"/>
            <w:vMerge w:val="restart"/>
          </w:tcPr>
          <w:p w14:paraId="6D217867"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31.01.12.160</w:t>
            </w:r>
          </w:p>
        </w:tc>
        <w:tc>
          <w:tcPr>
            <w:tcW w:w="1251" w:type="dxa"/>
            <w:vMerge w:val="restart"/>
          </w:tcPr>
          <w:p w14:paraId="3814ECB9" w14:textId="77777777" w:rsidR="004A1202" w:rsidRPr="004A1202" w:rsidRDefault="004A1202" w:rsidP="00BF3128">
            <w:pPr>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Мебель для сидения, преимущественно с деревянным каркасом</w:t>
            </w:r>
          </w:p>
        </w:tc>
        <w:tc>
          <w:tcPr>
            <w:tcW w:w="1275" w:type="dxa"/>
          </w:tcPr>
          <w:p w14:paraId="15CA3EDD"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материал</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вид</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древесины</w:t>
            </w:r>
            <w:proofErr w:type="spellEnd"/>
            <w:r w:rsidRPr="00C7394F">
              <w:rPr>
                <w:rFonts w:ascii="Times New Roman" w:hAnsi="Times New Roman"/>
                <w:sz w:val="20"/>
                <w:szCs w:val="20"/>
              </w:rPr>
              <w:t>)</w:t>
            </w:r>
          </w:p>
        </w:tc>
        <w:tc>
          <w:tcPr>
            <w:tcW w:w="851" w:type="dxa"/>
          </w:tcPr>
          <w:p w14:paraId="0ADA6CF8"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850" w:type="dxa"/>
          </w:tcPr>
          <w:p w14:paraId="789320E9"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67" w:type="dxa"/>
            <w:tcBorders>
              <w:top w:val="single" w:sz="4" w:space="0" w:color="auto"/>
              <w:bottom w:val="single" w:sz="4" w:space="0" w:color="auto"/>
              <w:right w:val="single" w:sz="4" w:space="0" w:color="auto"/>
            </w:tcBorders>
          </w:tcPr>
          <w:p w14:paraId="3F627B0A"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предельное значение - массив древесины «ценных» пород (твердолиственных и тропических);</w:t>
            </w:r>
          </w:p>
          <w:p w14:paraId="4016F3CB"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возможные значения: древесина хвойных и мягколиственных пород:</w:t>
            </w:r>
          </w:p>
          <w:p w14:paraId="4B937F53" w14:textId="77777777" w:rsidR="004A1202" w:rsidRPr="00C7394F" w:rsidRDefault="004A1202" w:rsidP="00BF3128">
            <w:pPr>
              <w:widowControl w:val="0"/>
              <w:autoSpaceDE w:val="0"/>
              <w:autoSpaceDN w:val="0"/>
              <w:adjustRightInd w:val="0"/>
              <w:ind w:firstLine="18"/>
              <w:jc w:val="center"/>
              <w:rPr>
                <w:rFonts w:ascii="Times New Roman" w:hAnsi="Times New Roman"/>
                <w:sz w:val="20"/>
                <w:szCs w:val="20"/>
              </w:rPr>
            </w:pPr>
            <w:proofErr w:type="spellStart"/>
            <w:r w:rsidRPr="00C7394F">
              <w:rPr>
                <w:rFonts w:ascii="Times New Roman" w:hAnsi="Times New Roman"/>
                <w:sz w:val="20"/>
                <w:szCs w:val="20"/>
              </w:rPr>
              <w:t>береза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лиственница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сосна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ель</w:t>
            </w:r>
            <w:proofErr w:type="spellEnd"/>
          </w:p>
        </w:tc>
        <w:tc>
          <w:tcPr>
            <w:tcW w:w="1101" w:type="dxa"/>
            <w:tcBorders>
              <w:left w:val="single" w:sz="4" w:space="0" w:color="auto"/>
              <w:right w:val="single" w:sz="4" w:space="0" w:color="auto"/>
            </w:tcBorders>
          </w:tcPr>
          <w:p w14:paraId="74885F0D" w14:textId="77777777" w:rsidR="004A1202" w:rsidRPr="004A1202" w:rsidRDefault="004A1202" w:rsidP="00BF3128">
            <w:pPr>
              <w:widowControl w:val="0"/>
              <w:autoSpaceDE w:val="0"/>
              <w:autoSpaceDN w:val="0"/>
              <w:adjustRightInd w:val="0"/>
              <w:ind w:firstLine="34"/>
              <w:jc w:val="center"/>
              <w:rPr>
                <w:rFonts w:ascii="Times New Roman" w:hAnsi="Times New Roman"/>
                <w:sz w:val="20"/>
                <w:szCs w:val="20"/>
                <w:lang w:val="ru-RU"/>
              </w:rPr>
            </w:pPr>
            <w:r w:rsidRPr="004A1202">
              <w:rPr>
                <w:rFonts w:ascii="Times New Roman" w:hAnsi="Times New Roman"/>
                <w:sz w:val="20"/>
                <w:szCs w:val="20"/>
                <w:lang w:val="ru-RU"/>
              </w:rPr>
              <w:t>возможное значение - древесина хвойных и мягколиственных пород:</w:t>
            </w:r>
          </w:p>
          <w:p w14:paraId="2EB37600" w14:textId="77777777" w:rsidR="004A1202" w:rsidRPr="00C7394F" w:rsidRDefault="004A1202" w:rsidP="00BF3128">
            <w:pPr>
              <w:widowControl w:val="0"/>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береза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лиственница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сосна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ель</w:t>
            </w:r>
            <w:proofErr w:type="spellEnd"/>
          </w:p>
        </w:tc>
        <w:tc>
          <w:tcPr>
            <w:tcW w:w="993" w:type="dxa"/>
            <w:tcBorders>
              <w:left w:val="single" w:sz="4" w:space="0" w:color="auto"/>
              <w:right w:val="single" w:sz="4" w:space="0" w:color="auto"/>
            </w:tcBorders>
          </w:tcPr>
          <w:p w14:paraId="35C2B6A4"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возможное значение - древесина хвойных и мягколиственных пород: береза, лиственница, сосна, ель</w:t>
            </w:r>
          </w:p>
        </w:tc>
        <w:tc>
          <w:tcPr>
            <w:tcW w:w="708" w:type="dxa"/>
            <w:tcBorders>
              <w:left w:val="single" w:sz="4" w:space="0" w:color="auto"/>
            </w:tcBorders>
          </w:tcPr>
          <w:p w14:paraId="09E586DA"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возможное значение - древесина хвойных и мягколиственных пород:</w:t>
            </w:r>
          </w:p>
          <w:p w14:paraId="4573016F" w14:textId="77777777" w:rsidR="004A1202" w:rsidRPr="00C7394F" w:rsidRDefault="004A1202" w:rsidP="00BF3128">
            <w:pPr>
              <w:widowControl w:val="0"/>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береза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лиственница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сосна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ель</w:t>
            </w:r>
            <w:proofErr w:type="spellEnd"/>
          </w:p>
        </w:tc>
      </w:tr>
      <w:tr w:rsidR="004A1202" w:rsidRPr="00344C7E" w14:paraId="6416950C" w14:textId="77777777" w:rsidTr="005D2672">
        <w:trPr>
          <w:trHeight w:val="70"/>
        </w:trPr>
        <w:tc>
          <w:tcPr>
            <w:tcW w:w="528" w:type="dxa"/>
            <w:vMerge/>
          </w:tcPr>
          <w:p w14:paraId="00967053" w14:textId="77777777" w:rsidR="004A1202" w:rsidRPr="00C7394F" w:rsidRDefault="004A1202" w:rsidP="004A1202">
            <w:pPr>
              <w:numPr>
                <w:ilvl w:val="0"/>
                <w:numId w:val="13"/>
              </w:numPr>
              <w:autoSpaceDE w:val="0"/>
              <w:autoSpaceDN w:val="0"/>
              <w:adjustRightInd w:val="0"/>
              <w:jc w:val="center"/>
              <w:rPr>
                <w:rFonts w:ascii="Times New Roman" w:hAnsi="Times New Roman"/>
              </w:rPr>
            </w:pPr>
          </w:p>
        </w:tc>
        <w:tc>
          <w:tcPr>
            <w:tcW w:w="1056" w:type="dxa"/>
            <w:vMerge/>
          </w:tcPr>
          <w:p w14:paraId="265FDC8C"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251" w:type="dxa"/>
            <w:vMerge/>
          </w:tcPr>
          <w:p w14:paraId="469CA9C5"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275" w:type="dxa"/>
          </w:tcPr>
          <w:p w14:paraId="0329D7C7"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обивочные</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материалы</w:t>
            </w:r>
            <w:proofErr w:type="spellEnd"/>
          </w:p>
        </w:tc>
        <w:tc>
          <w:tcPr>
            <w:tcW w:w="851" w:type="dxa"/>
          </w:tcPr>
          <w:p w14:paraId="7747A9FB"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850" w:type="dxa"/>
          </w:tcPr>
          <w:p w14:paraId="13510756"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67" w:type="dxa"/>
            <w:tcBorders>
              <w:top w:val="single" w:sz="4" w:space="0" w:color="auto"/>
              <w:bottom w:val="single" w:sz="4" w:space="0" w:color="auto"/>
              <w:right w:val="single" w:sz="4" w:space="0" w:color="auto"/>
            </w:tcBorders>
          </w:tcPr>
          <w:p w14:paraId="2693301B" w14:textId="77777777" w:rsidR="004A1202" w:rsidRPr="00C7394F" w:rsidRDefault="004A1202" w:rsidP="00BF3128">
            <w:pPr>
              <w:widowControl w:val="0"/>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предельное</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значение</w:t>
            </w:r>
            <w:proofErr w:type="spellEnd"/>
            <w:r w:rsidRPr="00C7394F">
              <w:rPr>
                <w:rFonts w:ascii="Times New Roman" w:hAnsi="Times New Roman"/>
                <w:sz w:val="20"/>
                <w:szCs w:val="20"/>
              </w:rPr>
              <w:t xml:space="preserve"> - </w:t>
            </w:r>
            <w:proofErr w:type="spellStart"/>
            <w:r w:rsidRPr="00C7394F">
              <w:rPr>
                <w:rFonts w:ascii="Times New Roman" w:hAnsi="Times New Roman"/>
                <w:sz w:val="20"/>
                <w:szCs w:val="20"/>
              </w:rPr>
              <w:t>кожа</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натуральная</w:t>
            </w:r>
            <w:proofErr w:type="spellEnd"/>
            <w:r w:rsidRPr="00C7394F">
              <w:rPr>
                <w:rFonts w:ascii="Times New Roman" w:hAnsi="Times New Roman"/>
                <w:sz w:val="20"/>
                <w:szCs w:val="20"/>
              </w:rPr>
              <w:t>;</w:t>
            </w:r>
          </w:p>
          <w:p w14:paraId="77A948AF"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возможные значения: искусственная кожа; мебельный (искусственный) мех, искусственная замша (микрофибра), ткань, нетканые материалы</w:t>
            </w:r>
          </w:p>
        </w:tc>
        <w:tc>
          <w:tcPr>
            <w:tcW w:w="1101" w:type="dxa"/>
            <w:tcBorders>
              <w:left w:val="single" w:sz="4" w:space="0" w:color="auto"/>
              <w:right w:val="single" w:sz="4" w:space="0" w:color="auto"/>
            </w:tcBorders>
          </w:tcPr>
          <w:p w14:paraId="3456495A"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предельное значение - искусственная кожа;</w:t>
            </w:r>
          </w:p>
          <w:p w14:paraId="6D48CB33" w14:textId="77777777" w:rsidR="004A1202" w:rsidRPr="004A1202" w:rsidRDefault="004A1202" w:rsidP="00BF3128">
            <w:pPr>
              <w:widowControl w:val="0"/>
              <w:autoSpaceDE w:val="0"/>
              <w:autoSpaceDN w:val="0"/>
              <w:adjustRightInd w:val="0"/>
              <w:ind w:firstLine="34"/>
              <w:jc w:val="center"/>
              <w:rPr>
                <w:rFonts w:ascii="Times New Roman" w:hAnsi="Times New Roman"/>
                <w:sz w:val="20"/>
                <w:szCs w:val="20"/>
                <w:lang w:val="ru-RU"/>
              </w:rPr>
            </w:pPr>
            <w:r w:rsidRPr="004A1202">
              <w:rPr>
                <w:rFonts w:ascii="Times New Roman" w:hAnsi="Times New Roman"/>
                <w:sz w:val="20"/>
                <w:szCs w:val="20"/>
                <w:lang w:val="ru-RU"/>
              </w:rPr>
              <w:t xml:space="preserve">возможные значения: мебельный (искусственный) мех, искусственная замша (микрофибра), ткань, </w:t>
            </w:r>
            <w:r w:rsidRPr="004A1202">
              <w:rPr>
                <w:rFonts w:ascii="Times New Roman" w:hAnsi="Times New Roman"/>
                <w:sz w:val="20"/>
                <w:szCs w:val="20"/>
                <w:lang w:val="ru-RU"/>
              </w:rPr>
              <w:lastRenderedPageBreak/>
              <w:t>нетканые материалы</w:t>
            </w:r>
          </w:p>
        </w:tc>
        <w:tc>
          <w:tcPr>
            <w:tcW w:w="993" w:type="dxa"/>
            <w:tcBorders>
              <w:left w:val="single" w:sz="4" w:space="0" w:color="auto"/>
              <w:right w:val="single" w:sz="4" w:space="0" w:color="auto"/>
            </w:tcBorders>
          </w:tcPr>
          <w:p w14:paraId="1CA844A3"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lastRenderedPageBreak/>
              <w:t>предельное значение - искусственная кожа;</w:t>
            </w:r>
          </w:p>
          <w:p w14:paraId="7E5DE446"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возможные значения; мебельный (искусственный) мех, искусственная замша (микроф</w:t>
            </w:r>
            <w:r w:rsidRPr="004A1202">
              <w:rPr>
                <w:rFonts w:ascii="Times New Roman" w:hAnsi="Times New Roman"/>
                <w:sz w:val="20"/>
                <w:szCs w:val="20"/>
                <w:lang w:val="ru-RU"/>
              </w:rPr>
              <w:lastRenderedPageBreak/>
              <w:t>ибра), ткань, нетканые материалы</w:t>
            </w:r>
          </w:p>
        </w:tc>
        <w:tc>
          <w:tcPr>
            <w:tcW w:w="708" w:type="dxa"/>
            <w:tcBorders>
              <w:left w:val="single" w:sz="4" w:space="0" w:color="auto"/>
            </w:tcBorders>
          </w:tcPr>
          <w:p w14:paraId="730B4112"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lastRenderedPageBreak/>
              <w:t>предельное значение - ткань.</w:t>
            </w:r>
          </w:p>
          <w:p w14:paraId="11CC4242"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возможное значение: нетканые материалы</w:t>
            </w:r>
          </w:p>
        </w:tc>
      </w:tr>
      <w:tr w:rsidR="004A1202" w:rsidRPr="00C7394F" w14:paraId="1615B167" w14:textId="77777777" w:rsidTr="005D2672">
        <w:trPr>
          <w:trHeight w:val="70"/>
        </w:trPr>
        <w:tc>
          <w:tcPr>
            <w:tcW w:w="528" w:type="dxa"/>
          </w:tcPr>
          <w:p w14:paraId="5160DA9B" w14:textId="77777777" w:rsidR="004A1202" w:rsidRPr="004A1202" w:rsidRDefault="004A1202" w:rsidP="004A1202">
            <w:pPr>
              <w:numPr>
                <w:ilvl w:val="0"/>
                <w:numId w:val="13"/>
              </w:numPr>
              <w:autoSpaceDE w:val="0"/>
              <w:autoSpaceDN w:val="0"/>
              <w:adjustRightInd w:val="0"/>
              <w:jc w:val="center"/>
              <w:rPr>
                <w:rFonts w:ascii="Times New Roman" w:hAnsi="Times New Roman"/>
                <w:lang w:val="ru-RU"/>
              </w:rPr>
            </w:pPr>
          </w:p>
        </w:tc>
        <w:tc>
          <w:tcPr>
            <w:tcW w:w="1056" w:type="dxa"/>
          </w:tcPr>
          <w:p w14:paraId="0BAF3FB5"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31.01.11</w:t>
            </w:r>
          </w:p>
        </w:tc>
        <w:tc>
          <w:tcPr>
            <w:tcW w:w="1251" w:type="dxa"/>
          </w:tcPr>
          <w:p w14:paraId="5D2BBC99"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Мебель</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металлическая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для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офисов</w:t>
            </w:r>
            <w:proofErr w:type="spellEnd"/>
          </w:p>
        </w:tc>
        <w:tc>
          <w:tcPr>
            <w:tcW w:w="1275" w:type="dxa"/>
          </w:tcPr>
          <w:p w14:paraId="71EF1C1C"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материал</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металл</w:t>
            </w:r>
            <w:proofErr w:type="spellEnd"/>
            <w:r w:rsidRPr="00C7394F">
              <w:rPr>
                <w:rFonts w:ascii="Times New Roman" w:hAnsi="Times New Roman"/>
                <w:sz w:val="20"/>
                <w:szCs w:val="20"/>
              </w:rPr>
              <w:t>)</w:t>
            </w:r>
          </w:p>
        </w:tc>
        <w:tc>
          <w:tcPr>
            <w:tcW w:w="851" w:type="dxa"/>
          </w:tcPr>
          <w:p w14:paraId="7D1658E7"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850" w:type="dxa"/>
          </w:tcPr>
          <w:p w14:paraId="5D5D8423"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67" w:type="dxa"/>
            <w:tcBorders>
              <w:top w:val="single" w:sz="4" w:space="0" w:color="auto"/>
              <w:bottom w:val="single" w:sz="4" w:space="0" w:color="auto"/>
              <w:right w:val="single" w:sz="4" w:space="0" w:color="auto"/>
            </w:tcBorders>
          </w:tcPr>
          <w:p w14:paraId="67A3140B" w14:textId="77777777" w:rsidR="004A1202" w:rsidRPr="00C7394F" w:rsidRDefault="004A1202" w:rsidP="00BF3128">
            <w:pPr>
              <w:widowControl w:val="0"/>
              <w:autoSpaceDE w:val="0"/>
              <w:autoSpaceDN w:val="0"/>
              <w:adjustRightInd w:val="0"/>
              <w:jc w:val="center"/>
              <w:rPr>
                <w:rFonts w:ascii="Times New Roman" w:hAnsi="Times New Roman"/>
                <w:sz w:val="20"/>
                <w:szCs w:val="20"/>
              </w:rPr>
            </w:pPr>
          </w:p>
        </w:tc>
        <w:tc>
          <w:tcPr>
            <w:tcW w:w="1101" w:type="dxa"/>
            <w:tcBorders>
              <w:left w:val="single" w:sz="4" w:space="0" w:color="auto"/>
              <w:right w:val="single" w:sz="4" w:space="0" w:color="auto"/>
            </w:tcBorders>
          </w:tcPr>
          <w:p w14:paraId="7644E852" w14:textId="77777777" w:rsidR="004A1202" w:rsidRPr="00C7394F" w:rsidRDefault="004A1202" w:rsidP="00BF3128">
            <w:pPr>
              <w:widowControl w:val="0"/>
              <w:autoSpaceDE w:val="0"/>
              <w:autoSpaceDN w:val="0"/>
              <w:adjustRightInd w:val="0"/>
              <w:jc w:val="center"/>
              <w:rPr>
                <w:rFonts w:ascii="Times New Roman" w:hAnsi="Times New Roman"/>
                <w:sz w:val="20"/>
                <w:szCs w:val="20"/>
              </w:rPr>
            </w:pPr>
          </w:p>
        </w:tc>
        <w:tc>
          <w:tcPr>
            <w:tcW w:w="993" w:type="dxa"/>
            <w:tcBorders>
              <w:left w:val="single" w:sz="4" w:space="0" w:color="auto"/>
              <w:right w:val="single" w:sz="4" w:space="0" w:color="auto"/>
            </w:tcBorders>
          </w:tcPr>
          <w:p w14:paraId="4C919B6F" w14:textId="77777777" w:rsidR="004A1202" w:rsidRPr="00C7394F" w:rsidRDefault="004A1202" w:rsidP="00BF3128">
            <w:pPr>
              <w:widowControl w:val="0"/>
              <w:autoSpaceDE w:val="0"/>
              <w:autoSpaceDN w:val="0"/>
              <w:adjustRightInd w:val="0"/>
              <w:jc w:val="center"/>
              <w:rPr>
                <w:rFonts w:ascii="Times New Roman" w:hAnsi="Times New Roman"/>
                <w:sz w:val="20"/>
                <w:szCs w:val="20"/>
              </w:rPr>
            </w:pPr>
          </w:p>
        </w:tc>
        <w:tc>
          <w:tcPr>
            <w:tcW w:w="708" w:type="dxa"/>
            <w:tcBorders>
              <w:left w:val="single" w:sz="4" w:space="0" w:color="auto"/>
            </w:tcBorders>
          </w:tcPr>
          <w:p w14:paraId="0904BEBB" w14:textId="77777777" w:rsidR="004A1202" w:rsidRPr="00C7394F" w:rsidRDefault="004A1202" w:rsidP="00BF3128">
            <w:pPr>
              <w:widowControl w:val="0"/>
              <w:autoSpaceDE w:val="0"/>
              <w:autoSpaceDN w:val="0"/>
              <w:adjustRightInd w:val="0"/>
              <w:jc w:val="center"/>
              <w:rPr>
                <w:rFonts w:ascii="Times New Roman" w:hAnsi="Times New Roman"/>
                <w:sz w:val="20"/>
                <w:szCs w:val="20"/>
              </w:rPr>
            </w:pPr>
          </w:p>
        </w:tc>
      </w:tr>
      <w:tr w:rsidR="004A1202" w:rsidRPr="00344C7E" w14:paraId="5C237542" w14:textId="77777777" w:rsidTr="005D2672">
        <w:trPr>
          <w:trHeight w:val="2747"/>
        </w:trPr>
        <w:tc>
          <w:tcPr>
            <w:tcW w:w="528" w:type="dxa"/>
          </w:tcPr>
          <w:p w14:paraId="59436900" w14:textId="77777777" w:rsidR="004A1202" w:rsidRPr="00C7394F" w:rsidRDefault="004A1202" w:rsidP="004A1202">
            <w:pPr>
              <w:numPr>
                <w:ilvl w:val="0"/>
                <w:numId w:val="13"/>
              </w:numPr>
              <w:autoSpaceDE w:val="0"/>
              <w:autoSpaceDN w:val="0"/>
              <w:adjustRightInd w:val="0"/>
              <w:jc w:val="center"/>
              <w:rPr>
                <w:rFonts w:ascii="Times New Roman" w:hAnsi="Times New Roman"/>
              </w:rPr>
            </w:pPr>
          </w:p>
        </w:tc>
        <w:tc>
          <w:tcPr>
            <w:tcW w:w="1056" w:type="dxa"/>
          </w:tcPr>
          <w:p w14:paraId="0A2001C4" w14:textId="77777777" w:rsidR="004A1202" w:rsidRPr="00C7394F" w:rsidRDefault="004A1202" w:rsidP="00BF3128">
            <w:pPr>
              <w:autoSpaceDE w:val="0"/>
              <w:autoSpaceDN w:val="0"/>
              <w:adjustRightInd w:val="0"/>
              <w:jc w:val="center"/>
              <w:rPr>
                <w:rFonts w:ascii="Times New Roman" w:hAnsi="Times New Roman"/>
                <w:sz w:val="20"/>
                <w:szCs w:val="20"/>
              </w:rPr>
            </w:pPr>
            <w:r w:rsidRPr="00C7394F">
              <w:rPr>
                <w:rFonts w:ascii="Times New Roman" w:hAnsi="Times New Roman"/>
                <w:sz w:val="20"/>
                <w:szCs w:val="20"/>
              </w:rPr>
              <w:t>31.01.12</w:t>
            </w:r>
          </w:p>
        </w:tc>
        <w:tc>
          <w:tcPr>
            <w:tcW w:w="1251" w:type="dxa"/>
          </w:tcPr>
          <w:p w14:paraId="08F06ABD"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Мебель</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деревянная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для</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офисов</w:t>
            </w:r>
            <w:proofErr w:type="spellEnd"/>
          </w:p>
        </w:tc>
        <w:tc>
          <w:tcPr>
            <w:tcW w:w="1275" w:type="dxa"/>
          </w:tcPr>
          <w:p w14:paraId="0A3B806C" w14:textId="77777777" w:rsidR="004A1202" w:rsidRPr="00C7394F" w:rsidRDefault="004A1202" w:rsidP="00BF3128">
            <w:pPr>
              <w:autoSpaceDE w:val="0"/>
              <w:autoSpaceDN w:val="0"/>
              <w:adjustRightInd w:val="0"/>
              <w:jc w:val="center"/>
              <w:rPr>
                <w:rFonts w:ascii="Times New Roman" w:hAnsi="Times New Roman"/>
                <w:sz w:val="20"/>
                <w:szCs w:val="20"/>
              </w:rPr>
            </w:pPr>
            <w:proofErr w:type="spellStart"/>
            <w:r w:rsidRPr="00C7394F">
              <w:rPr>
                <w:rFonts w:ascii="Times New Roman" w:hAnsi="Times New Roman"/>
                <w:sz w:val="20"/>
                <w:szCs w:val="20"/>
              </w:rPr>
              <w:t>материал</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вид</w:t>
            </w:r>
            <w:proofErr w:type="spellEnd"/>
            <w:r w:rsidRPr="00C7394F">
              <w:rPr>
                <w:rFonts w:ascii="Times New Roman" w:hAnsi="Times New Roman"/>
                <w:sz w:val="20"/>
                <w:szCs w:val="20"/>
              </w:rPr>
              <w:t xml:space="preserve"> </w:t>
            </w:r>
            <w:proofErr w:type="spellStart"/>
            <w:r w:rsidRPr="00C7394F">
              <w:rPr>
                <w:rFonts w:ascii="Times New Roman" w:hAnsi="Times New Roman"/>
                <w:sz w:val="20"/>
                <w:szCs w:val="20"/>
              </w:rPr>
              <w:t>древесины</w:t>
            </w:r>
            <w:proofErr w:type="spellEnd"/>
            <w:r w:rsidRPr="00C7394F">
              <w:rPr>
                <w:rFonts w:ascii="Times New Roman" w:hAnsi="Times New Roman"/>
                <w:sz w:val="20"/>
                <w:szCs w:val="20"/>
              </w:rPr>
              <w:t>)</w:t>
            </w:r>
          </w:p>
        </w:tc>
        <w:tc>
          <w:tcPr>
            <w:tcW w:w="851" w:type="dxa"/>
          </w:tcPr>
          <w:p w14:paraId="27BA65B6"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850" w:type="dxa"/>
          </w:tcPr>
          <w:p w14:paraId="34DCAC9E" w14:textId="77777777" w:rsidR="004A1202" w:rsidRPr="00C7394F" w:rsidRDefault="004A1202" w:rsidP="00BF3128">
            <w:pPr>
              <w:autoSpaceDE w:val="0"/>
              <w:autoSpaceDN w:val="0"/>
              <w:adjustRightInd w:val="0"/>
              <w:jc w:val="center"/>
              <w:rPr>
                <w:rFonts w:ascii="Times New Roman" w:hAnsi="Times New Roman"/>
                <w:sz w:val="20"/>
                <w:szCs w:val="20"/>
              </w:rPr>
            </w:pPr>
          </w:p>
        </w:tc>
        <w:tc>
          <w:tcPr>
            <w:tcW w:w="1167" w:type="dxa"/>
            <w:tcBorders>
              <w:top w:val="single" w:sz="4" w:space="0" w:color="auto"/>
              <w:bottom w:val="single" w:sz="4" w:space="0" w:color="auto"/>
              <w:right w:val="single" w:sz="4" w:space="0" w:color="auto"/>
            </w:tcBorders>
          </w:tcPr>
          <w:p w14:paraId="10D6F767"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предельное значение - массив древесины «ценных» пород (твердолиственных и тропических);</w:t>
            </w:r>
          </w:p>
          <w:p w14:paraId="21DDE145"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возможные значения: древесина хвойных и мягколиственных пород</w:t>
            </w:r>
          </w:p>
        </w:tc>
        <w:tc>
          <w:tcPr>
            <w:tcW w:w="1101" w:type="dxa"/>
            <w:tcBorders>
              <w:left w:val="single" w:sz="4" w:space="0" w:color="auto"/>
              <w:right w:val="single" w:sz="4" w:space="0" w:color="auto"/>
            </w:tcBorders>
          </w:tcPr>
          <w:p w14:paraId="5817C60B"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возможные значения - древесина хвойных и мягколиственных пород</w:t>
            </w:r>
          </w:p>
        </w:tc>
        <w:tc>
          <w:tcPr>
            <w:tcW w:w="993" w:type="dxa"/>
            <w:tcBorders>
              <w:left w:val="single" w:sz="4" w:space="0" w:color="auto"/>
              <w:right w:val="single" w:sz="4" w:space="0" w:color="auto"/>
            </w:tcBorders>
          </w:tcPr>
          <w:p w14:paraId="231573C2"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возможные значения - древесина хвойных и мягколиственных пород</w:t>
            </w:r>
          </w:p>
        </w:tc>
        <w:tc>
          <w:tcPr>
            <w:tcW w:w="708" w:type="dxa"/>
            <w:tcBorders>
              <w:left w:val="single" w:sz="4" w:space="0" w:color="auto"/>
            </w:tcBorders>
          </w:tcPr>
          <w:p w14:paraId="09069233" w14:textId="77777777" w:rsidR="004A1202" w:rsidRPr="004A1202" w:rsidRDefault="004A1202" w:rsidP="00BF3128">
            <w:pPr>
              <w:widowControl w:val="0"/>
              <w:autoSpaceDE w:val="0"/>
              <w:autoSpaceDN w:val="0"/>
              <w:adjustRightInd w:val="0"/>
              <w:jc w:val="center"/>
              <w:rPr>
                <w:rFonts w:ascii="Times New Roman" w:hAnsi="Times New Roman"/>
                <w:sz w:val="20"/>
                <w:szCs w:val="20"/>
                <w:lang w:val="ru-RU"/>
              </w:rPr>
            </w:pPr>
            <w:r w:rsidRPr="004A1202">
              <w:rPr>
                <w:rFonts w:ascii="Times New Roman" w:hAnsi="Times New Roman"/>
                <w:sz w:val="20"/>
                <w:szCs w:val="20"/>
                <w:lang w:val="ru-RU"/>
              </w:rPr>
              <w:t>возможные значения - древесина хвойных и мягколиственных пород</w:t>
            </w:r>
          </w:p>
        </w:tc>
      </w:tr>
    </w:tbl>
    <w:p w14:paraId="710790EE" w14:textId="77777777" w:rsidR="004A1202" w:rsidRDefault="004A1202" w:rsidP="009F07F8">
      <w:pPr>
        <w:pBdr>
          <w:bottom w:val="dotted" w:sz="24" w:space="1" w:color="auto"/>
        </w:pBdr>
        <w:jc w:val="center"/>
        <w:rPr>
          <w:rFonts w:ascii="Times New Roman" w:hAnsi="Times New Roman"/>
          <w:b/>
          <w:sz w:val="28"/>
          <w:szCs w:val="28"/>
          <w:lang w:val="ru-RU"/>
        </w:rPr>
      </w:pPr>
    </w:p>
    <w:p w14:paraId="583CF852" w14:textId="77777777" w:rsidR="005D2672" w:rsidRDefault="005D2672" w:rsidP="005D2672">
      <w:pPr>
        <w:pStyle w:val="a9"/>
        <w:jc w:val="center"/>
        <w:rPr>
          <w:rFonts w:ascii="Times New Roman" w:hAnsi="Times New Roman"/>
          <w:b/>
          <w:sz w:val="28"/>
          <w:szCs w:val="28"/>
          <w:lang w:val="ru-RU"/>
        </w:rPr>
      </w:pPr>
    </w:p>
    <w:p w14:paraId="05A8308A" w14:textId="77777777" w:rsidR="005D2672" w:rsidRDefault="005D2672" w:rsidP="005D2672">
      <w:pPr>
        <w:pStyle w:val="a9"/>
        <w:jc w:val="center"/>
        <w:rPr>
          <w:rFonts w:ascii="Times New Roman" w:hAnsi="Times New Roman"/>
          <w:b/>
          <w:sz w:val="28"/>
          <w:szCs w:val="28"/>
          <w:lang w:val="ru-RU"/>
        </w:rPr>
      </w:pPr>
    </w:p>
    <w:p w14:paraId="54D7F9FC" w14:textId="77777777" w:rsidR="005D2672" w:rsidRDefault="005D2672" w:rsidP="005D2672">
      <w:pPr>
        <w:pStyle w:val="a9"/>
        <w:jc w:val="center"/>
        <w:rPr>
          <w:rFonts w:ascii="Times New Roman" w:hAnsi="Times New Roman"/>
          <w:b/>
          <w:sz w:val="28"/>
          <w:szCs w:val="28"/>
          <w:lang w:val="ru-RU"/>
        </w:rPr>
      </w:pPr>
    </w:p>
    <w:p w14:paraId="57E0A9E0" w14:textId="77777777" w:rsidR="005D2672" w:rsidRDefault="005D2672" w:rsidP="005D2672">
      <w:pPr>
        <w:pStyle w:val="a9"/>
        <w:jc w:val="center"/>
        <w:rPr>
          <w:rFonts w:ascii="Times New Roman" w:hAnsi="Times New Roman"/>
          <w:b/>
          <w:sz w:val="28"/>
          <w:szCs w:val="28"/>
          <w:lang w:val="ru-RU"/>
        </w:rPr>
      </w:pPr>
    </w:p>
    <w:p w14:paraId="55227B71" w14:textId="77777777" w:rsidR="005D2672" w:rsidRDefault="005D2672" w:rsidP="005D2672">
      <w:pPr>
        <w:pStyle w:val="a9"/>
        <w:jc w:val="center"/>
        <w:rPr>
          <w:rFonts w:ascii="Times New Roman" w:hAnsi="Times New Roman"/>
          <w:b/>
          <w:sz w:val="28"/>
          <w:szCs w:val="28"/>
          <w:lang w:val="ru-RU"/>
        </w:rPr>
      </w:pPr>
    </w:p>
    <w:p w14:paraId="720DFD72" w14:textId="77777777" w:rsidR="005D2672" w:rsidRDefault="005D2672" w:rsidP="005D2672">
      <w:pPr>
        <w:pStyle w:val="a9"/>
        <w:jc w:val="center"/>
        <w:rPr>
          <w:rFonts w:ascii="Times New Roman" w:hAnsi="Times New Roman"/>
          <w:b/>
          <w:sz w:val="28"/>
          <w:szCs w:val="28"/>
          <w:lang w:val="ru-RU"/>
        </w:rPr>
      </w:pPr>
    </w:p>
    <w:p w14:paraId="0F8D49CE" w14:textId="77777777" w:rsidR="005D2672" w:rsidRDefault="005D2672" w:rsidP="005D2672">
      <w:pPr>
        <w:pStyle w:val="a9"/>
        <w:jc w:val="center"/>
        <w:rPr>
          <w:rFonts w:ascii="Times New Roman" w:hAnsi="Times New Roman"/>
          <w:b/>
          <w:sz w:val="28"/>
          <w:szCs w:val="28"/>
          <w:lang w:val="ru-RU"/>
        </w:rPr>
      </w:pPr>
    </w:p>
    <w:p w14:paraId="6DA2C746" w14:textId="77777777" w:rsidR="005D2672" w:rsidRDefault="005D2672" w:rsidP="005D2672">
      <w:pPr>
        <w:pStyle w:val="a9"/>
        <w:jc w:val="center"/>
        <w:rPr>
          <w:rFonts w:ascii="Times New Roman" w:hAnsi="Times New Roman"/>
          <w:b/>
          <w:sz w:val="28"/>
          <w:szCs w:val="28"/>
          <w:lang w:val="ru-RU"/>
        </w:rPr>
      </w:pPr>
    </w:p>
    <w:p w14:paraId="29A72404" w14:textId="77777777" w:rsidR="005D2672" w:rsidRDefault="005D2672" w:rsidP="005D2672">
      <w:pPr>
        <w:pStyle w:val="a9"/>
        <w:jc w:val="center"/>
        <w:rPr>
          <w:rFonts w:ascii="Times New Roman" w:hAnsi="Times New Roman"/>
          <w:b/>
          <w:sz w:val="28"/>
          <w:szCs w:val="28"/>
          <w:lang w:val="ru-RU"/>
        </w:rPr>
      </w:pPr>
    </w:p>
    <w:p w14:paraId="304B2E48" w14:textId="18C3C69D" w:rsidR="005D2672" w:rsidRPr="005D2672" w:rsidRDefault="005D2672" w:rsidP="005D2672">
      <w:pPr>
        <w:pStyle w:val="a9"/>
        <w:jc w:val="center"/>
        <w:rPr>
          <w:rFonts w:ascii="Times New Roman" w:hAnsi="Times New Roman"/>
          <w:b/>
          <w:sz w:val="28"/>
          <w:szCs w:val="28"/>
          <w:lang w:val="ru-RU"/>
        </w:rPr>
      </w:pPr>
      <w:r w:rsidRPr="005D2672">
        <w:rPr>
          <w:rFonts w:ascii="Times New Roman" w:hAnsi="Times New Roman"/>
          <w:b/>
          <w:sz w:val="28"/>
          <w:szCs w:val="28"/>
          <w:lang w:val="ru-RU"/>
        </w:rPr>
        <w:lastRenderedPageBreak/>
        <w:t>АДМИНИСТРАЦИЯ</w:t>
      </w:r>
    </w:p>
    <w:p w14:paraId="4F3B4D1B" w14:textId="77777777" w:rsidR="005D2672" w:rsidRPr="005D2672" w:rsidRDefault="005D2672" w:rsidP="005D2672">
      <w:pPr>
        <w:pStyle w:val="a9"/>
        <w:jc w:val="center"/>
        <w:rPr>
          <w:rFonts w:ascii="Times New Roman" w:hAnsi="Times New Roman"/>
          <w:b/>
          <w:sz w:val="28"/>
          <w:szCs w:val="28"/>
          <w:lang w:val="ru-RU"/>
        </w:rPr>
      </w:pPr>
      <w:r w:rsidRPr="005D2672">
        <w:rPr>
          <w:rFonts w:ascii="Times New Roman" w:hAnsi="Times New Roman"/>
          <w:b/>
          <w:sz w:val="28"/>
          <w:szCs w:val="28"/>
          <w:lang w:val="ru-RU"/>
        </w:rPr>
        <w:t>ЗАКОВРЯЖИНСКОГО СЕЛЬСОВЕТА</w:t>
      </w:r>
    </w:p>
    <w:p w14:paraId="3109F38E" w14:textId="77777777" w:rsidR="005D2672" w:rsidRPr="005D2672" w:rsidRDefault="005D2672" w:rsidP="005D2672">
      <w:pPr>
        <w:pStyle w:val="a9"/>
        <w:jc w:val="center"/>
        <w:rPr>
          <w:rFonts w:ascii="Times New Roman" w:hAnsi="Times New Roman"/>
          <w:b/>
          <w:sz w:val="28"/>
          <w:szCs w:val="28"/>
          <w:lang w:val="ru-RU"/>
        </w:rPr>
      </w:pPr>
      <w:r w:rsidRPr="005D2672">
        <w:rPr>
          <w:rFonts w:ascii="Times New Roman" w:hAnsi="Times New Roman"/>
          <w:b/>
          <w:sz w:val="28"/>
          <w:szCs w:val="28"/>
          <w:lang w:val="ru-RU"/>
        </w:rPr>
        <w:t>Сузунского района Новосибирской области</w:t>
      </w:r>
    </w:p>
    <w:p w14:paraId="65D153E5" w14:textId="77777777" w:rsidR="005D2672" w:rsidRPr="005D2672" w:rsidRDefault="005D2672" w:rsidP="005D2672">
      <w:pPr>
        <w:pStyle w:val="a9"/>
        <w:jc w:val="center"/>
        <w:rPr>
          <w:rFonts w:ascii="Times New Roman" w:hAnsi="Times New Roman"/>
          <w:b/>
          <w:sz w:val="28"/>
          <w:szCs w:val="28"/>
          <w:lang w:val="ru-RU"/>
        </w:rPr>
      </w:pPr>
    </w:p>
    <w:p w14:paraId="2A8C52B5" w14:textId="77777777" w:rsidR="005D2672" w:rsidRPr="005D2672" w:rsidRDefault="005D2672" w:rsidP="005D2672">
      <w:pPr>
        <w:pStyle w:val="a9"/>
        <w:jc w:val="center"/>
        <w:rPr>
          <w:rFonts w:ascii="Times New Roman" w:hAnsi="Times New Roman"/>
          <w:b/>
          <w:sz w:val="28"/>
          <w:szCs w:val="28"/>
          <w:lang w:val="ru-RU"/>
        </w:rPr>
      </w:pPr>
      <w:r w:rsidRPr="005D2672">
        <w:rPr>
          <w:rFonts w:ascii="Times New Roman" w:hAnsi="Times New Roman"/>
          <w:b/>
          <w:sz w:val="28"/>
          <w:szCs w:val="28"/>
          <w:lang w:val="ru-RU"/>
        </w:rPr>
        <w:t>ПОСТАНОВЛЕНИЕ</w:t>
      </w:r>
    </w:p>
    <w:p w14:paraId="644DAD6A" w14:textId="77777777" w:rsidR="005D2672" w:rsidRPr="005D2672" w:rsidRDefault="005D2672" w:rsidP="005D2672">
      <w:pPr>
        <w:pStyle w:val="a9"/>
        <w:jc w:val="center"/>
        <w:rPr>
          <w:rFonts w:ascii="Times New Roman" w:hAnsi="Times New Roman"/>
          <w:b/>
          <w:sz w:val="28"/>
          <w:szCs w:val="28"/>
          <w:lang w:val="ru-RU"/>
        </w:rPr>
      </w:pPr>
    </w:p>
    <w:p w14:paraId="1302962D" w14:textId="77777777" w:rsidR="005D2672" w:rsidRPr="005D2672" w:rsidRDefault="005D2672" w:rsidP="005D2672">
      <w:pPr>
        <w:rPr>
          <w:rStyle w:val="a7"/>
          <w:rFonts w:ascii="Times New Roman" w:hAnsi="Times New Roman"/>
          <w:bCs w:val="0"/>
          <w:sz w:val="28"/>
          <w:szCs w:val="28"/>
          <w:lang w:val="ru-RU"/>
        </w:rPr>
      </w:pPr>
    </w:p>
    <w:p w14:paraId="6547E794" w14:textId="01224CF1" w:rsidR="005D2672" w:rsidRPr="005D2672" w:rsidRDefault="005D2672" w:rsidP="005D2672">
      <w:pPr>
        <w:jc w:val="both"/>
        <w:rPr>
          <w:rFonts w:ascii="Times New Roman" w:hAnsi="Times New Roman"/>
          <w:sz w:val="28"/>
          <w:szCs w:val="28"/>
          <w:lang w:val="ru-RU"/>
        </w:rPr>
      </w:pPr>
      <w:r w:rsidRPr="005D2672">
        <w:rPr>
          <w:rFonts w:ascii="Times New Roman" w:hAnsi="Times New Roman"/>
          <w:sz w:val="28"/>
          <w:szCs w:val="28"/>
          <w:lang w:val="ru-RU"/>
        </w:rPr>
        <w:t xml:space="preserve">от 15 апреля 2024г.                      с. </w:t>
      </w:r>
      <w:proofErr w:type="spellStart"/>
      <w:r w:rsidRPr="005D2672">
        <w:rPr>
          <w:rFonts w:ascii="Times New Roman" w:hAnsi="Times New Roman"/>
          <w:sz w:val="28"/>
          <w:szCs w:val="28"/>
          <w:lang w:val="ru-RU"/>
        </w:rPr>
        <w:t>Заковряжино</w:t>
      </w:r>
      <w:proofErr w:type="spellEnd"/>
      <w:r w:rsidRPr="005D2672">
        <w:rPr>
          <w:rFonts w:ascii="Times New Roman" w:hAnsi="Times New Roman"/>
          <w:sz w:val="28"/>
          <w:szCs w:val="28"/>
          <w:lang w:val="ru-RU"/>
        </w:rPr>
        <w:t xml:space="preserve">                                         </w:t>
      </w:r>
      <w:r>
        <w:rPr>
          <w:rFonts w:ascii="Times New Roman" w:hAnsi="Times New Roman"/>
          <w:sz w:val="28"/>
          <w:szCs w:val="28"/>
          <w:lang w:val="ru-RU"/>
        </w:rPr>
        <w:t xml:space="preserve">       </w:t>
      </w:r>
      <w:r w:rsidRPr="005D2672">
        <w:rPr>
          <w:rFonts w:ascii="Times New Roman" w:hAnsi="Times New Roman"/>
          <w:sz w:val="28"/>
          <w:szCs w:val="28"/>
          <w:lang w:val="ru-RU"/>
        </w:rPr>
        <w:t xml:space="preserve"> № 29</w:t>
      </w:r>
    </w:p>
    <w:p w14:paraId="128C118E" w14:textId="77777777" w:rsidR="005D2672" w:rsidRPr="005D2672" w:rsidRDefault="005D2672" w:rsidP="005D2672">
      <w:pPr>
        <w:jc w:val="center"/>
        <w:rPr>
          <w:rFonts w:ascii="Times New Roman" w:hAnsi="Times New Roman"/>
          <w:b/>
          <w:sz w:val="28"/>
          <w:szCs w:val="28"/>
          <w:lang w:val="ru-RU"/>
        </w:rPr>
      </w:pPr>
    </w:p>
    <w:p w14:paraId="228A2092" w14:textId="77777777" w:rsidR="005D2672" w:rsidRPr="005D2672" w:rsidRDefault="005D2672" w:rsidP="005D2672">
      <w:pPr>
        <w:jc w:val="center"/>
        <w:rPr>
          <w:rFonts w:ascii="Times New Roman" w:hAnsi="Times New Roman"/>
          <w:b/>
          <w:sz w:val="28"/>
          <w:szCs w:val="28"/>
          <w:lang w:val="ru-RU"/>
        </w:rPr>
      </w:pPr>
      <w:r w:rsidRPr="005D2672">
        <w:rPr>
          <w:rFonts w:ascii="Times New Roman" w:hAnsi="Times New Roman"/>
          <w:b/>
          <w:sz w:val="28"/>
          <w:szCs w:val="28"/>
          <w:lang w:val="ru-RU"/>
        </w:rPr>
        <w:t xml:space="preserve">Об установлении начала пожароопасного сезона на территории </w:t>
      </w:r>
      <w:proofErr w:type="spellStart"/>
      <w:r w:rsidRPr="005D2672">
        <w:rPr>
          <w:rFonts w:ascii="Times New Roman" w:hAnsi="Times New Roman"/>
          <w:b/>
          <w:sz w:val="28"/>
          <w:szCs w:val="28"/>
          <w:lang w:val="ru-RU"/>
        </w:rPr>
        <w:t>Заковряжинского</w:t>
      </w:r>
      <w:proofErr w:type="spellEnd"/>
      <w:r w:rsidRPr="005D2672">
        <w:rPr>
          <w:rFonts w:ascii="Times New Roman" w:hAnsi="Times New Roman"/>
          <w:b/>
          <w:sz w:val="28"/>
          <w:szCs w:val="28"/>
          <w:lang w:val="ru-RU"/>
        </w:rPr>
        <w:t xml:space="preserve"> сельсовета Сузунского района Новосибирской области в 2024 году</w:t>
      </w:r>
    </w:p>
    <w:p w14:paraId="28104C6B" w14:textId="77777777" w:rsidR="005D2672" w:rsidRPr="005D2672" w:rsidRDefault="005D2672" w:rsidP="005D2672">
      <w:pPr>
        <w:rPr>
          <w:rFonts w:ascii="Times New Roman" w:hAnsi="Times New Roman"/>
          <w:sz w:val="28"/>
          <w:szCs w:val="28"/>
          <w:lang w:val="ru-RU"/>
        </w:rPr>
      </w:pPr>
    </w:p>
    <w:p w14:paraId="1450745F" w14:textId="77777777" w:rsidR="005D2672" w:rsidRPr="005D2672" w:rsidRDefault="005D2672" w:rsidP="005D2672">
      <w:pPr>
        <w:jc w:val="both"/>
        <w:rPr>
          <w:rFonts w:ascii="Times New Roman" w:hAnsi="Times New Roman"/>
          <w:sz w:val="28"/>
          <w:szCs w:val="28"/>
          <w:lang w:val="ru-RU"/>
        </w:rPr>
      </w:pPr>
      <w:r w:rsidRPr="005D2672">
        <w:rPr>
          <w:rFonts w:ascii="Times New Roman" w:hAnsi="Times New Roman"/>
          <w:sz w:val="28"/>
          <w:szCs w:val="28"/>
          <w:lang w:val="ru-RU"/>
        </w:rPr>
        <w:t xml:space="preserve">      В соответствии  с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w:t>
      </w:r>
      <w:proofErr w:type="spellStart"/>
      <w:r w:rsidRPr="005D2672">
        <w:rPr>
          <w:rFonts w:ascii="Times New Roman" w:hAnsi="Times New Roman"/>
          <w:sz w:val="28"/>
          <w:szCs w:val="28"/>
          <w:lang w:val="ru-RU"/>
        </w:rPr>
        <w:t>РоссийскойтФедерации</w:t>
      </w:r>
      <w:proofErr w:type="spellEnd"/>
      <w:r w:rsidRPr="005D2672">
        <w:rPr>
          <w:rFonts w:ascii="Times New Roman" w:hAnsi="Times New Roman"/>
          <w:sz w:val="28"/>
          <w:szCs w:val="28"/>
          <w:lang w:val="ru-RU"/>
        </w:rPr>
        <w:t xml:space="preserve">», Постановлением Губернатора Новосибирской области от 14.04.2023№ 68 «Об установлении начала пожароопасного сезона на территории Новосибирской области в 2024 году», в целях организации эффективной работы по предупреждению природных пожаров, в связи со сходом снежного покрова в лесах администрация </w:t>
      </w:r>
      <w:proofErr w:type="spellStart"/>
      <w:r w:rsidRPr="005D2672">
        <w:rPr>
          <w:rFonts w:ascii="Times New Roman" w:hAnsi="Times New Roman"/>
          <w:sz w:val="28"/>
          <w:szCs w:val="28"/>
          <w:lang w:val="ru-RU"/>
        </w:rPr>
        <w:t>Заковряжинского</w:t>
      </w:r>
      <w:proofErr w:type="spellEnd"/>
      <w:r w:rsidRPr="005D2672">
        <w:rPr>
          <w:rFonts w:ascii="Times New Roman" w:hAnsi="Times New Roman"/>
          <w:sz w:val="28"/>
          <w:szCs w:val="28"/>
          <w:lang w:val="ru-RU"/>
        </w:rPr>
        <w:t xml:space="preserve"> сельсовета Сузунского района Новосибирской области</w:t>
      </w:r>
    </w:p>
    <w:p w14:paraId="6D8D2FA2" w14:textId="77777777" w:rsidR="005D2672" w:rsidRPr="005D2672" w:rsidRDefault="005D2672" w:rsidP="005D2672">
      <w:pPr>
        <w:jc w:val="both"/>
        <w:rPr>
          <w:rFonts w:ascii="Times New Roman" w:hAnsi="Times New Roman"/>
          <w:sz w:val="28"/>
          <w:szCs w:val="28"/>
          <w:lang w:val="ru-RU"/>
        </w:rPr>
      </w:pPr>
    </w:p>
    <w:p w14:paraId="5C6952DC" w14:textId="77777777" w:rsidR="005D2672" w:rsidRPr="005D2672" w:rsidRDefault="005D2672" w:rsidP="005D2672">
      <w:pPr>
        <w:tabs>
          <w:tab w:val="left" w:pos="9540"/>
        </w:tabs>
        <w:ind w:right="20"/>
        <w:jc w:val="both"/>
        <w:rPr>
          <w:rFonts w:ascii="Times New Roman" w:hAnsi="Times New Roman"/>
          <w:b/>
          <w:sz w:val="28"/>
          <w:szCs w:val="28"/>
          <w:lang w:val="ru-RU"/>
        </w:rPr>
      </w:pPr>
      <w:r w:rsidRPr="005D2672">
        <w:rPr>
          <w:rFonts w:ascii="Times New Roman" w:hAnsi="Times New Roman"/>
          <w:b/>
          <w:sz w:val="28"/>
          <w:szCs w:val="28"/>
          <w:lang w:val="ru-RU"/>
        </w:rPr>
        <w:t>ПОСТАНОВЛЯЕТ:</w:t>
      </w:r>
    </w:p>
    <w:p w14:paraId="4F9CA93F" w14:textId="77777777" w:rsidR="005D2672" w:rsidRPr="005D2672" w:rsidRDefault="005D2672" w:rsidP="005D2672">
      <w:pPr>
        <w:jc w:val="both"/>
        <w:rPr>
          <w:rFonts w:ascii="Times New Roman" w:hAnsi="Times New Roman"/>
          <w:sz w:val="28"/>
          <w:szCs w:val="28"/>
          <w:lang w:val="ru-RU"/>
        </w:rPr>
      </w:pPr>
      <w:r w:rsidRPr="005D2672">
        <w:rPr>
          <w:rFonts w:ascii="Times New Roman" w:hAnsi="Times New Roman"/>
          <w:sz w:val="28"/>
          <w:szCs w:val="28"/>
          <w:lang w:val="ru-RU"/>
        </w:rPr>
        <w:t xml:space="preserve">   1. Установить особый противопожарный режим на территории </w:t>
      </w:r>
      <w:proofErr w:type="spellStart"/>
      <w:r w:rsidRPr="005D2672">
        <w:rPr>
          <w:rFonts w:ascii="Times New Roman" w:hAnsi="Times New Roman"/>
          <w:sz w:val="28"/>
          <w:szCs w:val="28"/>
          <w:lang w:val="ru-RU"/>
        </w:rPr>
        <w:t>Заковряжинского</w:t>
      </w:r>
      <w:proofErr w:type="spellEnd"/>
      <w:r w:rsidRPr="005D2672">
        <w:rPr>
          <w:rFonts w:ascii="Times New Roman" w:hAnsi="Times New Roman"/>
          <w:sz w:val="28"/>
          <w:szCs w:val="28"/>
          <w:lang w:val="ru-RU"/>
        </w:rPr>
        <w:t xml:space="preserve"> сельсовета Сузунского района Новосибирской области с 15.04.2024года. </w:t>
      </w:r>
    </w:p>
    <w:p w14:paraId="4815C23C" w14:textId="77777777" w:rsidR="005D2672" w:rsidRPr="005D2672" w:rsidRDefault="005D2672" w:rsidP="005D2672">
      <w:pPr>
        <w:jc w:val="both"/>
        <w:rPr>
          <w:rFonts w:ascii="Times New Roman" w:hAnsi="Times New Roman"/>
          <w:sz w:val="28"/>
          <w:szCs w:val="28"/>
          <w:lang w:val="ru-RU"/>
        </w:rPr>
      </w:pPr>
      <w:r w:rsidRPr="005D2672">
        <w:rPr>
          <w:rFonts w:ascii="Times New Roman" w:hAnsi="Times New Roman"/>
          <w:sz w:val="28"/>
          <w:szCs w:val="28"/>
          <w:lang w:val="ru-RU"/>
        </w:rPr>
        <w:t xml:space="preserve">   2.  На период действия особого противопожарного режима:</w:t>
      </w:r>
    </w:p>
    <w:p w14:paraId="05C9444D" w14:textId="77777777" w:rsidR="005D2672" w:rsidRPr="005D2672" w:rsidRDefault="005D2672" w:rsidP="005D2672">
      <w:pPr>
        <w:shd w:val="clear" w:color="auto" w:fill="FFFFFF"/>
        <w:tabs>
          <w:tab w:val="left" w:pos="1339"/>
        </w:tabs>
        <w:ind w:firstLine="709"/>
        <w:jc w:val="both"/>
        <w:rPr>
          <w:rFonts w:ascii="Times New Roman" w:hAnsi="Times New Roman"/>
          <w:sz w:val="28"/>
          <w:szCs w:val="28"/>
          <w:lang w:val="ru-RU"/>
        </w:rPr>
      </w:pPr>
      <w:r w:rsidRPr="005D2672">
        <w:rPr>
          <w:rFonts w:ascii="Times New Roman" w:hAnsi="Times New Roman"/>
          <w:sz w:val="28"/>
          <w:szCs w:val="28"/>
          <w:lang w:val="ru-RU"/>
        </w:rPr>
        <w:t>1)</w:t>
      </w:r>
      <w:r w:rsidRPr="005D2672">
        <w:rPr>
          <w:rFonts w:ascii="Times New Roman" w:hAnsi="Times New Roman"/>
          <w:sz w:val="28"/>
          <w:szCs w:val="28"/>
        </w:rPr>
        <w:t> </w:t>
      </w:r>
      <w:r w:rsidRPr="005D2672">
        <w:rPr>
          <w:rFonts w:ascii="Times New Roman" w:hAnsi="Times New Roman"/>
          <w:sz w:val="28"/>
          <w:szCs w:val="28"/>
          <w:lang w:val="ru-RU"/>
        </w:rPr>
        <w:t>запретить разведение костров, сжигание мусора, стерни, пожнивных и порубочных остатков, проведение всех видов пожароопасных работ, кроме мест, специально отведенных для указанных видов работ;</w:t>
      </w:r>
    </w:p>
    <w:p w14:paraId="154E02E9" w14:textId="77777777" w:rsidR="005D2672" w:rsidRPr="005D2672" w:rsidRDefault="005D2672" w:rsidP="005D2672">
      <w:pPr>
        <w:widowControl w:val="0"/>
        <w:ind w:firstLine="709"/>
        <w:jc w:val="both"/>
        <w:rPr>
          <w:rFonts w:ascii="Times New Roman" w:hAnsi="Times New Roman"/>
          <w:sz w:val="28"/>
          <w:szCs w:val="28"/>
          <w:lang w:val="ru-RU"/>
        </w:rPr>
      </w:pPr>
      <w:r w:rsidRPr="005D2672">
        <w:rPr>
          <w:rFonts w:ascii="Times New Roman" w:hAnsi="Times New Roman"/>
          <w:sz w:val="28"/>
          <w:szCs w:val="28"/>
          <w:lang w:val="ru-RU"/>
        </w:rPr>
        <w:t>2)</w:t>
      </w:r>
      <w:r w:rsidRPr="005D2672">
        <w:rPr>
          <w:rFonts w:ascii="Times New Roman" w:hAnsi="Times New Roman"/>
          <w:sz w:val="28"/>
          <w:szCs w:val="28"/>
        </w:rPr>
        <w:t> </w:t>
      </w:r>
      <w:r w:rsidRPr="005D2672">
        <w:rPr>
          <w:rFonts w:ascii="Times New Roman" w:hAnsi="Times New Roman"/>
          <w:sz w:val="28"/>
          <w:szCs w:val="28"/>
          <w:lang w:val="ru-RU"/>
        </w:rPr>
        <w:t>создавать условия для привлечения населения к тушению пожаров в</w:t>
      </w:r>
      <w:r w:rsidRPr="005D2672">
        <w:rPr>
          <w:rFonts w:ascii="Times New Roman" w:hAnsi="Times New Roman"/>
          <w:sz w:val="28"/>
          <w:szCs w:val="28"/>
        </w:rPr>
        <w:t> </w:t>
      </w:r>
      <w:r w:rsidRPr="005D2672">
        <w:rPr>
          <w:rFonts w:ascii="Times New Roman" w:hAnsi="Times New Roman"/>
          <w:sz w:val="28"/>
          <w:szCs w:val="28"/>
          <w:lang w:val="ru-RU"/>
        </w:rPr>
        <w:t xml:space="preserve">населенных пунктах и на прилегающих к ним территориях; </w:t>
      </w:r>
    </w:p>
    <w:p w14:paraId="6CD25C50" w14:textId="77777777" w:rsidR="005D2672" w:rsidRPr="005D2672" w:rsidRDefault="005D2672" w:rsidP="005D2672">
      <w:pPr>
        <w:shd w:val="clear" w:color="auto" w:fill="FFFFFF"/>
        <w:ind w:firstLine="709"/>
        <w:jc w:val="both"/>
        <w:rPr>
          <w:rFonts w:ascii="Times New Roman" w:hAnsi="Times New Roman"/>
          <w:sz w:val="28"/>
          <w:szCs w:val="28"/>
          <w:lang w:val="ru-RU"/>
        </w:rPr>
      </w:pPr>
      <w:r w:rsidRPr="005D2672">
        <w:rPr>
          <w:rFonts w:ascii="Times New Roman" w:hAnsi="Times New Roman"/>
          <w:sz w:val="28"/>
          <w:szCs w:val="28"/>
          <w:lang w:val="ru-RU"/>
        </w:rPr>
        <w:t>3)</w:t>
      </w:r>
      <w:r w:rsidRPr="005D2672">
        <w:rPr>
          <w:rFonts w:ascii="Times New Roman" w:hAnsi="Times New Roman"/>
          <w:sz w:val="28"/>
          <w:szCs w:val="28"/>
        </w:rPr>
        <w:t> </w:t>
      </w:r>
      <w:r w:rsidRPr="005D2672">
        <w:rPr>
          <w:rFonts w:ascii="Times New Roman" w:hAnsi="Times New Roman"/>
          <w:sz w:val="28"/>
          <w:szCs w:val="28"/>
          <w:lang w:val="ru-RU"/>
        </w:rPr>
        <w:t>осуществить комплекс мероприятий по организации патрулирования населенного пункта и прилегающих к нему территорий;</w:t>
      </w:r>
    </w:p>
    <w:p w14:paraId="5D2C67B1" w14:textId="77777777" w:rsidR="005D2672" w:rsidRPr="005D2672" w:rsidRDefault="005D2672" w:rsidP="005D2672">
      <w:pPr>
        <w:widowControl w:val="0"/>
        <w:ind w:firstLine="709"/>
        <w:jc w:val="both"/>
        <w:rPr>
          <w:rFonts w:ascii="Times New Roman" w:hAnsi="Times New Roman"/>
          <w:sz w:val="28"/>
          <w:szCs w:val="28"/>
          <w:lang w:val="ru-RU"/>
        </w:rPr>
      </w:pPr>
      <w:r w:rsidRPr="005D2672">
        <w:rPr>
          <w:rFonts w:ascii="Times New Roman" w:hAnsi="Times New Roman"/>
          <w:sz w:val="28"/>
          <w:szCs w:val="28"/>
          <w:lang w:val="ru-RU"/>
        </w:rPr>
        <w:t>4)</w:t>
      </w:r>
      <w:r w:rsidRPr="005D2672">
        <w:rPr>
          <w:rFonts w:ascii="Times New Roman" w:hAnsi="Times New Roman"/>
          <w:sz w:val="28"/>
          <w:szCs w:val="28"/>
        </w:rPr>
        <w:t> </w:t>
      </w:r>
      <w:r w:rsidRPr="005D2672">
        <w:rPr>
          <w:rFonts w:ascii="Times New Roman" w:hAnsi="Times New Roman"/>
          <w:sz w:val="28"/>
          <w:szCs w:val="28"/>
          <w:lang w:val="ru-RU"/>
        </w:rPr>
        <w:t>подготовить водовозную, землеройную и иную технику для тушения пожаров;</w:t>
      </w:r>
    </w:p>
    <w:p w14:paraId="0B92CA3F" w14:textId="77777777" w:rsidR="005D2672" w:rsidRPr="005D2672" w:rsidRDefault="005D2672" w:rsidP="005D2672">
      <w:pPr>
        <w:shd w:val="clear" w:color="auto" w:fill="FFFFFF"/>
        <w:ind w:firstLine="709"/>
        <w:jc w:val="both"/>
        <w:rPr>
          <w:rFonts w:ascii="Times New Roman" w:hAnsi="Times New Roman"/>
          <w:sz w:val="28"/>
          <w:szCs w:val="28"/>
          <w:lang w:val="ru-RU"/>
        </w:rPr>
      </w:pPr>
      <w:r w:rsidRPr="005D2672">
        <w:rPr>
          <w:rFonts w:ascii="Times New Roman" w:hAnsi="Times New Roman"/>
          <w:sz w:val="28"/>
          <w:szCs w:val="28"/>
          <w:lang w:val="ru-RU"/>
        </w:rPr>
        <w:t>5)</w:t>
      </w:r>
      <w:r w:rsidRPr="005D2672">
        <w:rPr>
          <w:rFonts w:ascii="Times New Roman" w:hAnsi="Times New Roman"/>
          <w:sz w:val="28"/>
          <w:szCs w:val="28"/>
        </w:rPr>
        <w:t> </w:t>
      </w:r>
      <w:r w:rsidRPr="005D2672">
        <w:rPr>
          <w:rFonts w:ascii="Times New Roman" w:hAnsi="Times New Roman"/>
          <w:sz w:val="28"/>
          <w:szCs w:val="28"/>
          <w:lang w:val="ru-RU"/>
        </w:rPr>
        <w:t>организовать регулярное информирование населения о соблюдении мер пожарной безопасности в условиях особого противопожарного режима.</w:t>
      </w:r>
    </w:p>
    <w:p w14:paraId="1965774E" w14:textId="77777777" w:rsidR="005D2672" w:rsidRPr="005D2672" w:rsidRDefault="005D2672" w:rsidP="005D2672">
      <w:pPr>
        <w:widowControl w:val="0"/>
        <w:shd w:val="clear" w:color="auto" w:fill="FFFFFF"/>
        <w:tabs>
          <w:tab w:val="left" w:pos="1421"/>
        </w:tabs>
        <w:adjustRightInd w:val="0"/>
        <w:jc w:val="both"/>
        <w:rPr>
          <w:rFonts w:ascii="Times New Roman" w:hAnsi="Times New Roman"/>
          <w:sz w:val="28"/>
          <w:szCs w:val="28"/>
          <w:lang w:val="ru-RU"/>
        </w:rPr>
      </w:pPr>
      <w:r w:rsidRPr="005D2672">
        <w:rPr>
          <w:rFonts w:ascii="Times New Roman" w:hAnsi="Times New Roman"/>
          <w:sz w:val="28"/>
          <w:szCs w:val="28"/>
          <w:lang w:val="ru-RU"/>
        </w:rPr>
        <w:t xml:space="preserve">   3. </w:t>
      </w:r>
      <w:r w:rsidRPr="005D2672">
        <w:rPr>
          <w:rFonts w:ascii="Times New Roman" w:hAnsi="Times New Roman"/>
          <w:sz w:val="28"/>
          <w:szCs w:val="28"/>
        </w:rPr>
        <w:t> </w:t>
      </w:r>
      <w:r w:rsidRPr="005D2672">
        <w:rPr>
          <w:rFonts w:ascii="Times New Roman" w:hAnsi="Times New Roman"/>
          <w:sz w:val="28"/>
          <w:szCs w:val="28"/>
          <w:lang w:val="ru-RU"/>
        </w:rPr>
        <w:t>Контроль за исполнением настоящего оставляю за собой.</w:t>
      </w:r>
    </w:p>
    <w:p w14:paraId="649EA973" w14:textId="77777777" w:rsidR="005D2672" w:rsidRPr="005D2672" w:rsidRDefault="005D2672" w:rsidP="005D2672">
      <w:pPr>
        <w:pStyle w:val="ConsPlusNormal"/>
        <w:suppressAutoHyphens/>
        <w:jc w:val="both"/>
        <w:rPr>
          <w:rFonts w:ascii="Times New Roman" w:hAnsi="Times New Roman" w:cs="Times New Roman"/>
          <w:sz w:val="28"/>
          <w:szCs w:val="28"/>
        </w:rPr>
      </w:pPr>
    </w:p>
    <w:p w14:paraId="35D790DF" w14:textId="77777777" w:rsidR="005D2672" w:rsidRPr="005D2672" w:rsidRDefault="005D2672" w:rsidP="005D2672">
      <w:pPr>
        <w:pStyle w:val="ConsPlusNormal"/>
        <w:suppressAutoHyphens/>
        <w:jc w:val="both"/>
        <w:rPr>
          <w:rFonts w:ascii="Times New Roman" w:hAnsi="Times New Roman" w:cs="Times New Roman"/>
          <w:sz w:val="28"/>
          <w:szCs w:val="28"/>
        </w:rPr>
      </w:pPr>
    </w:p>
    <w:p w14:paraId="29DD8AAA" w14:textId="77777777" w:rsidR="005D2672" w:rsidRPr="005D2672" w:rsidRDefault="005D2672" w:rsidP="005D2672">
      <w:pPr>
        <w:rPr>
          <w:rFonts w:ascii="Times New Roman" w:hAnsi="Times New Roman"/>
          <w:sz w:val="28"/>
          <w:szCs w:val="28"/>
          <w:lang w:val="ru-RU"/>
        </w:rPr>
      </w:pPr>
      <w:r w:rsidRPr="005D2672">
        <w:rPr>
          <w:rFonts w:ascii="Times New Roman" w:hAnsi="Times New Roman"/>
          <w:sz w:val="28"/>
          <w:szCs w:val="28"/>
          <w:lang w:val="ru-RU"/>
        </w:rPr>
        <w:t xml:space="preserve">Глава </w:t>
      </w:r>
      <w:proofErr w:type="spellStart"/>
      <w:r w:rsidRPr="005D2672">
        <w:rPr>
          <w:rFonts w:ascii="Times New Roman" w:hAnsi="Times New Roman"/>
          <w:sz w:val="28"/>
          <w:szCs w:val="28"/>
          <w:lang w:val="ru-RU"/>
        </w:rPr>
        <w:t>Заковряжинского</w:t>
      </w:r>
      <w:proofErr w:type="spellEnd"/>
      <w:r w:rsidRPr="005D2672">
        <w:rPr>
          <w:rFonts w:ascii="Times New Roman" w:hAnsi="Times New Roman"/>
          <w:sz w:val="28"/>
          <w:szCs w:val="28"/>
          <w:lang w:val="ru-RU"/>
        </w:rPr>
        <w:t xml:space="preserve"> сельсовета</w:t>
      </w:r>
    </w:p>
    <w:p w14:paraId="331D5275" w14:textId="40D0C94C" w:rsidR="005D2672" w:rsidRPr="005D2672" w:rsidRDefault="005D2672" w:rsidP="005D2672">
      <w:pPr>
        <w:rPr>
          <w:rFonts w:ascii="Times New Roman" w:hAnsi="Times New Roman"/>
          <w:sz w:val="28"/>
          <w:szCs w:val="28"/>
          <w:lang w:val="ru-RU"/>
        </w:rPr>
      </w:pPr>
      <w:r w:rsidRPr="005D2672">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5D2672">
        <w:rPr>
          <w:rFonts w:ascii="Times New Roman" w:hAnsi="Times New Roman"/>
          <w:sz w:val="28"/>
          <w:szCs w:val="28"/>
          <w:lang w:val="ru-RU"/>
        </w:rPr>
        <w:t xml:space="preserve">     </w:t>
      </w:r>
      <w:proofErr w:type="spellStart"/>
      <w:r w:rsidRPr="005D2672">
        <w:rPr>
          <w:rFonts w:ascii="Times New Roman" w:hAnsi="Times New Roman"/>
          <w:sz w:val="28"/>
          <w:szCs w:val="28"/>
          <w:lang w:val="ru-RU"/>
        </w:rPr>
        <w:t>Е.А.Цорн</w:t>
      </w:r>
      <w:proofErr w:type="spellEnd"/>
    </w:p>
    <w:p w14:paraId="795E7CC8" w14:textId="77777777" w:rsidR="004A1202" w:rsidRPr="005D2672" w:rsidRDefault="004A1202" w:rsidP="009F07F8">
      <w:pPr>
        <w:pBdr>
          <w:bottom w:val="dotted" w:sz="24" w:space="1" w:color="auto"/>
        </w:pBdr>
        <w:jc w:val="center"/>
        <w:rPr>
          <w:rFonts w:ascii="Times New Roman" w:hAnsi="Times New Roman"/>
          <w:b/>
          <w:sz w:val="28"/>
          <w:szCs w:val="28"/>
          <w:lang w:val="ru-RU"/>
        </w:rPr>
      </w:pPr>
    </w:p>
    <w:p w14:paraId="682D8215" w14:textId="77777777" w:rsidR="004A1202" w:rsidRPr="005D2672" w:rsidRDefault="004A1202" w:rsidP="009F07F8">
      <w:pPr>
        <w:pBdr>
          <w:bottom w:val="dotted" w:sz="24" w:space="1" w:color="auto"/>
        </w:pBdr>
        <w:jc w:val="center"/>
        <w:rPr>
          <w:rFonts w:ascii="Times New Roman" w:hAnsi="Times New Roman"/>
          <w:b/>
          <w:sz w:val="28"/>
          <w:szCs w:val="28"/>
          <w:lang w:val="ru-RU"/>
        </w:rPr>
      </w:pPr>
    </w:p>
    <w:p w14:paraId="1260D73F" w14:textId="77777777" w:rsidR="00D10BAB" w:rsidRDefault="00D10BAB" w:rsidP="00D10BAB">
      <w:pPr>
        <w:jc w:val="center"/>
        <w:rPr>
          <w:rFonts w:ascii="Times New Roman" w:hAnsi="Times New Roman"/>
          <w:b/>
          <w:sz w:val="28"/>
          <w:szCs w:val="28"/>
          <w:lang w:val="ru-RU"/>
        </w:rPr>
      </w:pPr>
    </w:p>
    <w:p w14:paraId="2D0C06B2" w14:textId="5CDFD7A6" w:rsidR="00D10BAB" w:rsidRPr="00D10BAB" w:rsidRDefault="00D10BAB" w:rsidP="00D10BAB">
      <w:pPr>
        <w:jc w:val="center"/>
        <w:rPr>
          <w:rFonts w:ascii="Times New Roman" w:hAnsi="Times New Roman"/>
          <w:b/>
          <w:sz w:val="28"/>
          <w:szCs w:val="28"/>
          <w:lang w:val="ru-RU"/>
        </w:rPr>
      </w:pPr>
      <w:r w:rsidRPr="00D10BAB">
        <w:rPr>
          <w:rFonts w:ascii="Times New Roman" w:hAnsi="Times New Roman"/>
          <w:b/>
          <w:sz w:val="28"/>
          <w:szCs w:val="28"/>
          <w:lang w:val="ru-RU"/>
        </w:rPr>
        <w:lastRenderedPageBreak/>
        <w:t>АДМИНИСТРАЦИЯ</w:t>
      </w:r>
    </w:p>
    <w:p w14:paraId="4169B40E" w14:textId="77777777" w:rsidR="00D10BAB" w:rsidRPr="00D10BAB" w:rsidRDefault="00D10BAB" w:rsidP="00D10BAB">
      <w:pPr>
        <w:jc w:val="center"/>
        <w:rPr>
          <w:rFonts w:ascii="Times New Roman" w:hAnsi="Times New Roman"/>
          <w:b/>
          <w:sz w:val="28"/>
          <w:szCs w:val="28"/>
          <w:lang w:val="ru-RU"/>
        </w:rPr>
      </w:pPr>
      <w:r w:rsidRPr="00D10BAB">
        <w:rPr>
          <w:rFonts w:ascii="Times New Roman" w:hAnsi="Times New Roman"/>
          <w:b/>
          <w:sz w:val="28"/>
          <w:szCs w:val="28"/>
          <w:lang w:val="ru-RU"/>
        </w:rPr>
        <w:t>ЗАКОВРЯЖИНСКОГО СЕЛЬСОВЕТА</w:t>
      </w:r>
    </w:p>
    <w:p w14:paraId="0F2D4B50" w14:textId="77777777" w:rsidR="00D10BAB" w:rsidRPr="00D10BAB" w:rsidRDefault="00D10BAB" w:rsidP="00D10BAB">
      <w:pPr>
        <w:jc w:val="center"/>
        <w:rPr>
          <w:rFonts w:ascii="Times New Roman" w:hAnsi="Times New Roman"/>
          <w:b/>
          <w:sz w:val="28"/>
          <w:szCs w:val="28"/>
          <w:lang w:val="ru-RU"/>
        </w:rPr>
      </w:pPr>
      <w:r w:rsidRPr="00D10BAB">
        <w:rPr>
          <w:rFonts w:ascii="Times New Roman" w:hAnsi="Times New Roman"/>
          <w:b/>
          <w:sz w:val="28"/>
          <w:szCs w:val="28"/>
          <w:lang w:val="ru-RU"/>
        </w:rPr>
        <w:t>Сузунского района Новосибирской области</w:t>
      </w:r>
    </w:p>
    <w:p w14:paraId="57AF07D0" w14:textId="77777777" w:rsidR="00D10BAB" w:rsidRPr="00D10BAB" w:rsidRDefault="00D10BAB" w:rsidP="00D10BAB">
      <w:pPr>
        <w:jc w:val="center"/>
        <w:rPr>
          <w:rFonts w:ascii="Times New Roman" w:hAnsi="Times New Roman"/>
          <w:b/>
          <w:sz w:val="28"/>
          <w:szCs w:val="28"/>
          <w:lang w:val="ru-RU"/>
        </w:rPr>
      </w:pPr>
    </w:p>
    <w:p w14:paraId="70CBA8E7" w14:textId="77777777" w:rsidR="00D10BAB" w:rsidRPr="00D10BAB" w:rsidRDefault="00D10BAB" w:rsidP="00D10BAB">
      <w:pPr>
        <w:jc w:val="center"/>
        <w:rPr>
          <w:rFonts w:ascii="Times New Roman" w:hAnsi="Times New Roman"/>
          <w:b/>
          <w:sz w:val="28"/>
          <w:szCs w:val="28"/>
          <w:lang w:val="ru-RU"/>
        </w:rPr>
      </w:pPr>
      <w:r w:rsidRPr="00D10BAB">
        <w:rPr>
          <w:rFonts w:ascii="Times New Roman" w:hAnsi="Times New Roman"/>
          <w:b/>
          <w:sz w:val="28"/>
          <w:szCs w:val="28"/>
          <w:lang w:val="ru-RU"/>
        </w:rPr>
        <w:t>ПОСТАНОВЛЕНИЕ</w:t>
      </w:r>
    </w:p>
    <w:p w14:paraId="501B86CD" w14:textId="77777777" w:rsidR="00D10BAB" w:rsidRPr="00D10BAB" w:rsidRDefault="00D10BAB" w:rsidP="00D10BAB">
      <w:pPr>
        <w:jc w:val="center"/>
        <w:rPr>
          <w:rFonts w:ascii="Times New Roman" w:hAnsi="Times New Roman"/>
          <w:sz w:val="28"/>
          <w:szCs w:val="28"/>
          <w:lang w:val="ru-RU"/>
        </w:rPr>
      </w:pPr>
    </w:p>
    <w:p w14:paraId="4B0F3B11" w14:textId="77777777" w:rsidR="00D10BAB" w:rsidRPr="00D10BAB" w:rsidRDefault="00D10BAB" w:rsidP="00D10BAB">
      <w:pPr>
        <w:jc w:val="center"/>
        <w:rPr>
          <w:rFonts w:ascii="Times New Roman" w:hAnsi="Times New Roman"/>
          <w:sz w:val="28"/>
          <w:szCs w:val="28"/>
          <w:lang w:val="ru-RU"/>
        </w:rPr>
      </w:pPr>
      <w:r w:rsidRPr="00D10BAB">
        <w:rPr>
          <w:rFonts w:ascii="Times New Roman" w:hAnsi="Times New Roman"/>
          <w:sz w:val="28"/>
          <w:szCs w:val="28"/>
          <w:lang w:val="ru-RU"/>
        </w:rPr>
        <w:t xml:space="preserve">От 15 апреля 2024г                     </w:t>
      </w:r>
      <w:proofErr w:type="spellStart"/>
      <w:r w:rsidRPr="00D10BAB">
        <w:rPr>
          <w:rFonts w:ascii="Times New Roman" w:hAnsi="Times New Roman"/>
          <w:sz w:val="28"/>
          <w:szCs w:val="28"/>
          <w:lang w:val="ru-RU"/>
        </w:rPr>
        <w:t>с.Заковряжино</w:t>
      </w:r>
      <w:proofErr w:type="spellEnd"/>
      <w:r w:rsidRPr="00D10BAB">
        <w:rPr>
          <w:rFonts w:ascii="Times New Roman" w:hAnsi="Times New Roman"/>
          <w:sz w:val="28"/>
          <w:szCs w:val="28"/>
          <w:lang w:val="ru-RU"/>
        </w:rPr>
        <w:t xml:space="preserve">                                             № 30</w:t>
      </w:r>
    </w:p>
    <w:p w14:paraId="2259D7CA" w14:textId="77777777" w:rsidR="00D10BAB" w:rsidRPr="00D10BAB" w:rsidRDefault="00D10BAB" w:rsidP="00D10BAB">
      <w:pPr>
        <w:rPr>
          <w:rFonts w:ascii="Times New Roman" w:hAnsi="Times New Roman"/>
          <w:sz w:val="28"/>
          <w:szCs w:val="28"/>
          <w:lang w:val="ru-RU"/>
        </w:rPr>
      </w:pPr>
    </w:p>
    <w:p w14:paraId="6BB82756" w14:textId="77777777" w:rsidR="00D10BAB" w:rsidRPr="00C559AC" w:rsidRDefault="00D10BAB" w:rsidP="00D10BAB">
      <w:pPr>
        <w:pStyle w:val="Title"/>
        <w:spacing w:before="0" w:after="0"/>
        <w:contextualSpacing/>
        <w:rPr>
          <w:bCs w:val="0"/>
          <w:sz w:val="28"/>
          <w:szCs w:val="28"/>
        </w:rPr>
      </w:pPr>
      <w:r w:rsidRPr="00C559AC">
        <w:rPr>
          <w:bCs w:val="0"/>
          <w:sz w:val="28"/>
          <w:szCs w:val="28"/>
        </w:rPr>
        <w:t xml:space="preserve">О внесении изменений в постановление администрации </w:t>
      </w:r>
      <w:proofErr w:type="spellStart"/>
      <w:r w:rsidRPr="00C559AC">
        <w:rPr>
          <w:bCs w:val="0"/>
          <w:sz w:val="28"/>
          <w:szCs w:val="28"/>
        </w:rPr>
        <w:t>Заковряжинского</w:t>
      </w:r>
      <w:proofErr w:type="spellEnd"/>
      <w:r w:rsidRPr="00C559AC">
        <w:rPr>
          <w:bCs w:val="0"/>
          <w:sz w:val="28"/>
          <w:szCs w:val="28"/>
        </w:rPr>
        <w:t xml:space="preserve"> сельсовета Сузунского района Новосибирской области от 14.11.2023г. № 92 " Об утверждении муниципальной программы развития субъектов малого и среднего предпринимательства на территории </w:t>
      </w:r>
      <w:proofErr w:type="spellStart"/>
      <w:r w:rsidRPr="00C559AC">
        <w:rPr>
          <w:bCs w:val="0"/>
          <w:sz w:val="28"/>
          <w:szCs w:val="28"/>
        </w:rPr>
        <w:t>Заковряжинского</w:t>
      </w:r>
      <w:proofErr w:type="spellEnd"/>
      <w:r w:rsidRPr="00C559AC">
        <w:rPr>
          <w:bCs w:val="0"/>
          <w:sz w:val="28"/>
          <w:szCs w:val="28"/>
        </w:rPr>
        <w:t xml:space="preserve"> сельсовета Сузунского района Новосибирской области на 2024-2026 годы"</w:t>
      </w:r>
    </w:p>
    <w:p w14:paraId="12CA0EF9" w14:textId="77777777" w:rsidR="00D10BAB" w:rsidRPr="00D10BAB" w:rsidRDefault="00D10BAB" w:rsidP="00D10BAB">
      <w:pPr>
        <w:jc w:val="center"/>
        <w:rPr>
          <w:rFonts w:ascii="Times New Roman" w:hAnsi="Times New Roman"/>
          <w:sz w:val="28"/>
          <w:szCs w:val="28"/>
          <w:lang w:val="ru-RU"/>
        </w:rPr>
      </w:pPr>
    </w:p>
    <w:p w14:paraId="6CAD1C54" w14:textId="77777777" w:rsidR="00D10BAB" w:rsidRPr="00D10BAB" w:rsidRDefault="00D10BAB" w:rsidP="00D10BAB">
      <w:pPr>
        <w:ind w:firstLine="708"/>
        <w:jc w:val="both"/>
        <w:rPr>
          <w:rFonts w:ascii="Times New Roman" w:hAnsi="Times New Roman"/>
          <w:sz w:val="28"/>
          <w:szCs w:val="28"/>
          <w:lang w:val="ru-RU"/>
        </w:rPr>
      </w:pPr>
      <w:r w:rsidRPr="00D10BAB">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w:t>
      </w:r>
    </w:p>
    <w:p w14:paraId="4824B35C" w14:textId="77777777" w:rsidR="00D10BAB" w:rsidRPr="00D10BAB" w:rsidRDefault="00D10BAB" w:rsidP="00D10BAB">
      <w:pPr>
        <w:ind w:firstLine="567"/>
        <w:jc w:val="both"/>
        <w:outlineLvl w:val="0"/>
        <w:rPr>
          <w:rFonts w:ascii="Times New Roman" w:hAnsi="Times New Roman"/>
          <w:b/>
          <w:sz w:val="28"/>
          <w:szCs w:val="28"/>
          <w:lang w:val="ru-RU"/>
        </w:rPr>
      </w:pPr>
      <w:r w:rsidRPr="00D10BAB">
        <w:rPr>
          <w:rFonts w:ascii="Times New Roman" w:hAnsi="Times New Roman"/>
          <w:b/>
          <w:sz w:val="28"/>
          <w:szCs w:val="28"/>
          <w:lang w:val="ru-RU"/>
        </w:rPr>
        <w:t>ПОСТАНОВЛЯЕТ:</w:t>
      </w:r>
    </w:p>
    <w:p w14:paraId="4301992D" w14:textId="77777777" w:rsidR="00D10BAB" w:rsidRPr="00D70678" w:rsidRDefault="00D10BAB" w:rsidP="00D10BAB">
      <w:pPr>
        <w:pStyle w:val="Title"/>
        <w:spacing w:before="0" w:after="0"/>
        <w:ind w:firstLine="567"/>
        <w:contextualSpacing/>
        <w:jc w:val="both"/>
        <w:rPr>
          <w:b w:val="0"/>
          <w:bCs w:val="0"/>
          <w:sz w:val="28"/>
          <w:szCs w:val="28"/>
        </w:rPr>
      </w:pPr>
      <w:r>
        <w:rPr>
          <w:b w:val="0"/>
          <w:sz w:val="28"/>
          <w:szCs w:val="28"/>
        </w:rPr>
        <w:t xml:space="preserve">1. </w:t>
      </w:r>
      <w:r w:rsidRPr="00D70678">
        <w:rPr>
          <w:b w:val="0"/>
          <w:sz w:val="28"/>
          <w:szCs w:val="28"/>
        </w:rPr>
        <w:t xml:space="preserve">Внести в постановление администрации </w:t>
      </w:r>
      <w:proofErr w:type="spellStart"/>
      <w:r w:rsidRPr="00C559AC">
        <w:rPr>
          <w:b w:val="0"/>
          <w:bCs w:val="0"/>
          <w:sz w:val="28"/>
          <w:szCs w:val="28"/>
        </w:rPr>
        <w:t>Заковряжинского</w:t>
      </w:r>
      <w:proofErr w:type="spellEnd"/>
      <w:r w:rsidRPr="00D70678">
        <w:rPr>
          <w:b w:val="0"/>
          <w:sz w:val="28"/>
          <w:szCs w:val="28"/>
        </w:rPr>
        <w:t xml:space="preserve"> сельсовета </w:t>
      </w:r>
      <w:r>
        <w:rPr>
          <w:b w:val="0"/>
          <w:sz w:val="28"/>
          <w:szCs w:val="28"/>
        </w:rPr>
        <w:t>Сузунского</w:t>
      </w:r>
      <w:r w:rsidRPr="00D70678">
        <w:rPr>
          <w:b w:val="0"/>
          <w:sz w:val="28"/>
          <w:szCs w:val="28"/>
        </w:rPr>
        <w:t xml:space="preserve"> района Новосибирской области от </w:t>
      </w:r>
      <w:r>
        <w:rPr>
          <w:b w:val="0"/>
          <w:sz w:val="28"/>
          <w:szCs w:val="28"/>
        </w:rPr>
        <w:t>14.11.</w:t>
      </w:r>
      <w:r w:rsidRPr="00D70678">
        <w:rPr>
          <w:b w:val="0"/>
          <w:sz w:val="28"/>
          <w:szCs w:val="28"/>
        </w:rPr>
        <w:t>2023г</w:t>
      </w:r>
      <w:r>
        <w:rPr>
          <w:b w:val="0"/>
          <w:sz w:val="28"/>
          <w:szCs w:val="28"/>
        </w:rPr>
        <w:t xml:space="preserve"> </w:t>
      </w:r>
      <w:r w:rsidRPr="00D70678">
        <w:rPr>
          <w:b w:val="0"/>
          <w:sz w:val="28"/>
          <w:szCs w:val="28"/>
        </w:rPr>
        <w:t>№</w:t>
      </w:r>
      <w:r>
        <w:rPr>
          <w:b w:val="0"/>
          <w:sz w:val="28"/>
          <w:szCs w:val="28"/>
        </w:rPr>
        <w:t xml:space="preserve"> 92</w:t>
      </w:r>
      <w:r w:rsidRPr="00D70678">
        <w:rPr>
          <w:b w:val="0"/>
          <w:sz w:val="28"/>
          <w:szCs w:val="28"/>
        </w:rPr>
        <w:t xml:space="preserve"> "</w:t>
      </w:r>
      <w:r w:rsidRPr="00D70678">
        <w:rPr>
          <w:b w:val="0"/>
          <w:bCs w:val="0"/>
          <w:sz w:val="28"/>
          <w:szCs w:val="28"/>
        </w:rPr>
        <w:t>Об утверждении муниципальной программы</w:t>
      </w:r>
      <w:r>
        <w:rPr>
          <w:b w:val="0"/>
          <w:bCs w:val="0"/>
          <w:sz w:val="28"/>
          <w:szCs w:val="28"/>
        </w:rPr>
        <w:t xml:space="preserve"> </w:t>
      </w:r>
      <w:r w:rsidRPr="00D70678">
        <w:rPr>
          <w:b w:val="0"/>
          <w:bCs w:val="0"/>
          <w:sz w:val="28"/>
          <w:szCs w:val="28"/>
        </w:rPr>
        <w:t>развития субъектов малого и среднего предпринимательства</w:t>
      </w:r>
      <w:r>
        <w:rPr>
          <w:b w:val="0"/>
          <w:bCs w:val="0"/>
          <w:sz w:val="28"/>
          <w:szCs w:val="28"/>
        </w:rPr>
        <w:t xml:space="preserve"> </w:t>
      </w:r>
      <w:r w:rsidRPr="00D70678">
        <w:rPr>
          <w:b w:val="0"/>
          <w:bCs w:val="0"/>
          <w:sz w:val="28"/>
          <w:szCs w:val="28"/>
        </w:rPr>
        <w:t xml:space="preserve">на территории </w:t>
      </w:r>
      <w:proofErr w:type="spellStart"/>
      <w:r w:rsidRPr="00C559AC">
        <w:rPr>
          <w:b w:val="0"/>
          <w:bCs w:val="0"/>
          <w:sz w:val="28"/>
          <w:szCs w:val="28"/>
        </w:rPr>
        <w:t>Заковряжинского</w:t>
      </w:r>
      <w:proofErr w:type="spellEnd"/>
      <w:r w:rsidRPr="00D70678">
        <w:rPr>
          <w:b w:val="0"/>
          <w:bCs w:val="0"/>
          <w:sz w:val="28"/>
          <w:szCs w:val="28"/>
        </w:rPr>
        <w:t xml:space="preserve"> сельсовета </w:t>
      </w:r>
      <w:r>
        <w:rPr>
          <w:b w:val="0"/>
          <w:bCs w:val="0"/>
          <w:sz w:val="28"/>
          <w:szCs w:val="28"/>
        </w:rPr>
        <w:t>Сузунского</w:t>
      </w:r>
      <w:r w:rsidRPr="00D70678">
        <w:rPr>
          <w:b w:val="0"/>
          <w:bCs w:val="0"/>
          <w:sz w:val="28"/>
          <w:szCs w:val="28"/>
        </w:rPr>
        <w:t xml:space="preserve"> района Новосибирской области на 2024-2026 годы</w:t>
      </w:r>
      <w:r w:rsidRPr="00D70678">
        <w:rPr>
          <w:b w:val="0"/>
          <w:sz w:val="28"/>
          <w:szCs w:val="28"/>
        </w:rPr>
        <w:t>" следующие изменения:</w:t>
      </w:r>
    </w:p>
    <w:p w14:paraId="2F5E3B80" w14:textId="77777777" w:rsidR="00D10BAB" w:rsidRPr="00D10BAB" w:rsidRDefault="00D10BAB" w:rsidP="00D10BAB">
      <w:pPr>
        <w:ind w:firstLine="567"/>
        <w:jc w:val="both"/>
        <w:rPr>
          <w:rFonts w:ascii="Times New Roman" w:hAnsi="Times New Roman"/>
          <w:sz w:val="28"/>
          <w:szCs w:val="28"/>
          <w:lang w:val="ru-RU"/>
        </w:rPr>
      </w:pPr>
      <w:r w:rsidRPr="00D10BAB">
        <w:rPr>
          <w:rFonts w:ascii="Times New Roman" w:hAnsi="Times New Roman"/>
          <w:bCs/>
          <w:sz w:val="28"/>
          <w:szCs w:val="28"/>
          <w:lang w:val="ru-RU"/>
        </w:rPr>
        <w:t xml:space="preserve">1.1. В </w:t>
      </w:r>
      <w:r w:rsidRPr="00D10BAB">
        <w:rPr>
          <w:rFonts w:ascii="Times New Roman" w:hAnsi="Times New Roman"/>
          <w:sz w:val="28"/>
          <w:szCs w:val="28"/>
          <w:lang w:val="ru-RU"/>
        </w:rPr>
        <w:t xml:space="preserve">муниципальную программу развития субъектов малого и среднего предпринимательства на территории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 на </w:t>
      </w:r>
      <w:r w:rsidRPr="00D10BAB">
        <w:rPr>
          <w:rFonts w:ascii="Times New Roman" w:hAnsi="Times New Roman"/>
          <w:bCs/>
          <w:sz w:val="28"/>
          <w:szCs w:val="28"/>
          <w:lang w:val="ru-RU"/>
        </w:rPr>
        <w:t>2024-2026</w:t>
      </w:r>
      <w:r w:rsidRPr="00D10BAB">
        <w:rPr>
          <w:rFonts w:ascii="Times New Roman" w:hAnsi="Times New Roman"/>
          <w:b/>
          <w:bCs/>
          <w:sz w:val="28"/>
          <w:szCs w:val="28"/>
          <w:lang w:val="ru-RU"/>
        </w:rPr>
        <w:t xml:space="preserve"> </w:t>
      </w:r>
      <w:r w:rsidRPr="00D10BAB">
        <w:rPr>
          <w:rFonts w:ascii="Times New Roman" w:hAnsi="Times New Roman"/>
          <w:sz w:val="28"/>
          <w:szCs w:val="28"/>
          <w:lang w:val="ru-RU"/>
        </w:rPr>
        <w:t>годы</w:t>
      </w:r>
      <w:r w:rsidRPr="00D10BAB">
        <w:rPr>
          <w:rFonts w:ascii="Times New Roman" w:hAnsi="Times New Roman"/>
          <w:bCs/>
          <w:sz w:val="28"/>
          <w:szCs w:val="28"/>
          <w:lang w:val="ru-RU"/>
        </w:rPr>
        <w:t>:</w:t>
      </w:r>
    </w:p>
    <w:p w14:paraId="4D1D6368" w14:textId="77777777" w:rsidR="00D10BAB" w:rsidRPr="00D10BAB" w:rsidRDefault="00D10BAB" w:rsidP="00D10BAB">
      <w:pPr>
        <w:ind w:firstLine="567"/>
        <w:jc w:val="both"/>
        <w:rPr>
          <w:rFonts w:ascii="Times New Roman" w:hAnsi="Times New Roman"/>
          <w:b/>
          <w:i/>
          <w:sz w:val="28"/>
          <w:szCs w:val="28"/>
          <w:lang w:val="ru-RU"/>
        </w:rPr>
      </w:pPr>
      <w:r w:rsidRPr="00D10BAB">
        <w:rPr>
          <w:rFonts w:ascii="Times New Roman" w:hAnsi="Times New Roman"/>
          <w:sz w:val="28"/>
          <w:szCs w:val="28"/>
          <w:lang w:val="ru-RU"/>
        </w:rPr>
        <w:t xml:space="preserve">1.1.1. Порядок оказания финансовой поддержки субъектам малого и среднего предпринимательства на территории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w:t>
      </w:r>
      <w:r w:rsidRPr="00D10BAB">
        <w:rPr>
          <w:rFonts w:ascii="Times New Roman" w:hAnsi="Times New Roman"/>
          <w:b/>
          <w:bCs/>
          <w:color w:val="000000"/>
          <w:sz w:val="28"/>
          <w:szCs w:val="28"/>
          <w:lang w:val="ru-RU"/>
        </w:rPr>
        <w:t xml:space="preserve"> </w:t>
      </w:r>
      <w:r w:rsidRPr="00D10BAB">
        <w:rPr>
          <w:rFonts w:ascii="Times New Roman" w:hAnsi="Times New Roman"/>
          <w:bCs/>
          <w:color w:val="000000"/>
          <w:sz w:val="28"/>
          <w:szCs w:val="28"/>
          <w:lang w:val="ru-RU"/>
        </w:rPr>
        <w:t>(Приложение №1)</w:t>
      </w:r>
      <w:r w:rsidRPr="00D10BAB">
        <w:rPr>
          <w:rFonts w:ascii="Times New Roman" w:hAnsi="Times New Roman"/>
          <w:b/>
          <w:bCs/>
          <w:color w:val="000000"/>
          <w:sz w:val="28"/>
          <w:szCs w:val="28"/>
          <w:lang w:val="ru-RU"/>
        </w:rPr>
        <w:t xml:space="preserve"> </w:t>
      </w:r>
      <w:r w:rsidRPr="00D10BAB">
        <w:rPr>
          <w:rFonts w:ascii="Times New Roman" w:hAnsi="Times New Roman"/>
          <w:sz w:val="28"/>
          <w:szCs w:val="28"/>
          <w:lang w:val="ru-RU"/>
        </w:rPr>
        <w:t>изложить в новой редакции, согласно приложению к настоящему постановлению.</w:t>
      </w:r>
    </w:p>
    <w:p w14:paraId="7B7B78AD" w14:textId="77777777" w:rsidR="00D10BAB" w:rsidRPr="00D10BAB" w:rsidRDefault="00D10BAB" w:rsidP="00D10BAB">
      <w:pPr>
        <w:pStyle w:val="ab"/>
        <w:ind w:left="0" w:firstLine="567"/>
        <w:jc w:val="both"/>
        <w:rPr>
          <w:rFonts w:ascii="Times New Roman" w:hAnsi="Times New Roman"/>
          <w:sz w:val="28"/>
          <w:szCs w:val="28"/>
          <w:lang w:val="ru-RU"/>
        </w:rPr>
      </w:pPr>
      <w:r w:rsidRPr="00D10BAB">
        <w:rPr>
          <w:rFonts w:ascii="Times New Roman" w:hAnsi="Times New Roman"/>
          <w:sz w:val="28"/>
          <w:szCs w:val="28"/>
          <w:lang w:val="ru-RU"/>
        </w:rPr>
        <w:t>2. Опубликовать настоящее постановление в газете "</w:t>
      </w:r>
      <w:proofErr w:type="spellStart"/>
      <w:r w:rsidRPr="00D10BAB">
        <w:rPr>
          <w:rFonts w:ascii="Times New Roman" w:hAnsi="Times New Roman"/>
          <w:sz w:val="28"/>
          <w:szCs w:val="28"/>
          <w:lang w:val="ru-RU"/>
        </w:rPr>
        <w:t>Заковряжинский</w:t>
      </w:r>
      <w:proofErr w:type="spellEnd"/>
      <w:r w:rsidRPr="00D10BAB">
        <w:rPr>
          <w:rFonts w:ascii="Times New Roman" w:hAnsi="Times New Roman"/>
          <w:sz w:val="28"/>
          <w:szCs w:val="28"/>
          <w:lang w:val="ru-RU"/>
        </w:rPr>
        <w:t xml:space="preserve"> вестник" и разместить на официальном сайте администрации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w:t>
      </w:r>
    </w:p>
    <w:p w14:paraId="4AD17444" w14:textId="77777777" w:rsidR="00D10BAB" w:rsidRPr="00D10BAB" w:rsidRDefault="00D10BAB" w:rsidP="00D10BAB">
      <w:pPr>
        <w:jc w:val="both"/>
        <w:rPr>
          <w:rFonts w:ascii="Times New Roman" w:hAnsi="Times New Roman"/>
          <w:sz w:val="28"/>
          <w:szCs w:val="28"/>
          <w:lang w:val="ru-RU"/>
        </w:rPr>
      </w:pPr>
    </w:p>
    <w:p w14:paraId="60663270" w14:textId="77777777" w:rsidR="00D10BAB" w:rsidRPr="00D10BAB" w:rsidRDefault="00D10BAB" w:rsidP="00D10BAB">
      <w:pPr>
        <w:jc w:val="both"/>
        <w:rPr>
          <w:rFonts w:ascii="Times New Roman" w:hAnsi="Times New Roman"/>
          <w:sz w:val="28"/>
          <w:szCs w:val="28"/>
          <w:lang w:val="ru-RU"/>
        </w:rPr>
      </w:pPr>
    </w:p>
    <w:p w14:paraId="4BA9D571" w14:textId="77777777" w:rsidR="00D10BAB" w:rsidRPr="00D10BAB" w:rsidRDefault="00D10BAB" w:rsidP="00D10BAB">
      <w:pPr>
        <w:jc w:val="both"/>
        <w:outlineLvl w:val="0"/>
        <w:rPr>
          <w:rFonts w:ascii="Times New Roman" w:hAnsi="Times New Roman"/>
          <w:sz w:val="28"/>
          <w:szCs w:val="28"/>
          <w:lang w:val="ru-RU"/>
        </w:rPr>
      </w:pPr>
      <w:r w:rsidRPr="00D10BAB">
        <w:rPr>
          <w:rFonts w:ascii="Times New Roman" w:hAnsi="Times New Roman"/>
          <w:sz w:val="28"/>
          <w:szCs w:val="28"/>
          <w:lang w:val="ru-RU"/>
        </w:rPr>
        <w:t xml:space="preserve">Глава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w:t>
      </w:r>
    </w:p>
    <w:p w14:paraId="4D6E3953" w14:textId="77777777" w:rsidR="00D10BAB" w:rsidRPr="00D10BAB" w:rsidRDefault="00D10BAB" w:rsidP="00D10BAB">
      <w:pPr>
        <w:jc w:val="both"/>
        <w:outlineLvl w:val="0"/>
        <w:rPr>
          <w:rFonts w:ascii="Times New Roman" w:hAnsi="Times New Roman"/>
          <w:sz w:val="28"/>
          <w:szCs w:val="28"/>
          <w:lang w:val="ru-RU"/>
        </w:rPr>
      </w:pPr>
      <w:r w:rsidRPr="00D10BAB">
        <w:rPr>
          <w:rFonts w:ascii="Times New Roman" w:hAnsi="Times New Roman"/>
          <w:sz w:val="28"/>
          <w:szCs w:val="28"/>
          <w:lang w:val="ru-RU"/>
        </w:rPr>
        <w:t xml:space="preserve">Сузунского района Новосибирской области                                           Е.А. </w:t>
      </w:r>
      <w:proofErr w:type="spellStart"/>
      <w:r w:rsidRPr="00D10BAB">
        <w:rPr>
          <w:rFonts w:ascii="Times New Roman" w:hAnsi="Times New Roman"/>
          <w:sz w:val="28"/>
          <w:szCs w:val="28"/>
          <w:lang w:val="ru-RU"/>
        </w:rPr>
        <w:t>Цорн</w:t>
      </w:r>
      <w:proofErr w:type="spellEnd"/>
    </w:p>
    <w:p w14:paraId="189A06DD" w14:textId="77777777" w:rsidR="00D10BAB" w:rsidRPr="00D10BAB" w:rsidRDefault="00D10BAB" w:rsidP="00D10BAB">
      <w:pPr>
        <w:jc w:val="both"/>
        <w:outlineLvl w:val="0"/>
        <w:rPr>
          <w:rFonts w:ascii="Times New Roman" w:hAnsi="Times New Roman"/>
          <w:sz w:val="28"/>
          <w:szCs w:val="28"/>
          <w:lang w:val="ru-RU"/>
        </w:rPr>
      </w:pPr>
    </w:p>
    <w:p w14:paraId="6805FA5D" w14:textId="77777777" w:rsidR="00D10BAB" w:rsidRPr="00D10BAB" w:rsidRDefault="00D10BAB" w:rsidP="00D10BAB">
      <w:pPr>
        <w:jc w:val="both"/>
        <w:outlineLvl w:val="0"/>
        <w:rPr>
          <w:rFonts w:ascii="Times New Roman" w:hAnsi="Times New Roman"/>
          <w:sz w:val="28"/>
          <w:szCs w:val="28"/>
          <w:lang w:val="ru-RU"/>
        </w:rPr>
      </w:pPr>
    </w:p>
    <w:p w14:paraId="4862B6D3" w14:textId="77777777" w:rsidR="00D10BAB" w:rsidRPr="00D10BAB" w:rsidRDefault="00D10BAB" w:rsidP="00D10BAB">
      <w:pPr>
        <w:jc w:val="both"/>
        <w:outlineLvl w:val="0"/>
        <w:rPr>
          <w:rFonts w:ascii="Times New Roman" w:hAnsi="Times New Roman"/>
          <w:sz w:val="28"/>
          <w:szCs w:val="28"/>
          <w:lang w:val="ru-RU"/>
        </w:rPr>
      </w:pPr>
    </w:p>
    <w:p w14:paraId="0E0C8BDB" w14:textId="77777777" w:rsidR="00D10BAB" w:rsidRPr="00D10BAB" w:rsidRDefault="00D10BAB" w:rsidP="00D10BAB">
      <w:pPr>
        <w:jc w:val="both"/>
        <w:outlineLvl w:val="0"/>
        <w:rPr>
          <w:rFonts w:ascii="Times New Roman" w:hAnsi="Times New Roman"/>
          <w:sz w:val="28"/>
          <w:szCs w:val="28"/>
          <w:lang w:val="ru-RU"/>
        </w:rPr>
      </w:pPr>
    </w:p>
    <w:p w14:paraId="125E03D0" w14:textId="77777777" w:rsidR="00D10BAB" w:rsidRPr="00D10BAB" w:rsidRDefault="00D10BAB" w:rsidP="00D10BAB">
      <w:pPr>
        <w:jc w:val="both"/>
        <w:outlineLvl w:val="0"/>
        <w:rPr>
          <w:rFonts w:ascii="Times New Roman" w:hAnsi="Times New Roman"/>
          <w:sz w:val="28"/>
          <w:szCs w:val="28"/>
          <w:lang w:val="ru-RU"/>
        </w:rPr>
      </w:pPr>
    </w:p>
    <w:p w14:paraId="3BC4FF54" w14:textId="77777777" w:rsidR="00D10BAB" w:rsidRPr="00D10BAB" w:rsidRDefault="00D10BAB" w:rsidP="00D10BAB">
      <w:pPr>
        <w:jc w:val="both"/>
        <w:outlineLvl w:val="0"/>
        <w:rPr>
          <w:rFonts w:ascii="Times New Roman" w:hAnsi="Times New Roman"/>
          <w:sz w:val="28"/>
          <w:szCs w:val="28"/>
          <w:lang w:val="ru-RU"/>
        </w:rPr>
      </w:pPr>
    </w:p>
    <w:p w14:paraId="0F841F46" w14:textId="77777777" w:rsidR="00D10BAB" w:rsidRPr="00D10BAB" w:rsidRDefault="00D10BAB" w:rsidP="00D10BAB">
      <w:pPr>
        <w:jc w:val="both"/>
        <w:outlineLvl w:val="0"/>
        <w:rPr>
          <w:rFonts w:ascii="Times New Roman" w:hAnsi="Times New Roman"/>
          <w:sz w:val="28"/>
          <w:szCs w:val="28"/>
          <w:lang w:val="ru-RU"/>
        </w:rPr>
      </w:pPr>
    </w:p>
    <w:p w14:paraId="5AB0672B" w14:textId="77777777" w:rsidR="00D10BAB" w:rsidRPr="00D10BAB" w:rsidRDefault="00D10BAB" w:rsidP="00D10BAB">
      <w:pPr>
        <w:jc w:val="both"/>
        <w:outlineLvl w:val="0"/>
        <w:rPr>
          <w:rFonts w:ascii="Times New Roman" w:hAnsi="Times New Roman"/>
          <w:sz w:val="28"/>
          <w:szCs w:val="28"/>
          <w:lang w:val="ru-RU"/>
        </w:rPr>
      </w:pPr>
    </w:p>
    <w:p w14:paraId="25698A00" w14:textId="77777777" w:rsidR="00D10BAB" w:rsidRDefault="00D10BAB" w:rsidP="00D10BAB">
      <w:pPr>
        <w:jc w:val="right"/>
        <w:outlineLvl w:val="0"/>
        <w:rPr>
          <w:rFonts w:ascii="Times New Roman" w:hAnsi="Times New Roman"/>
          <w:sz w:val="28"/>
          <w:szCs w:val="28"/>
          <w:lang w:val="ru-RU"/>
        </w:rPr>
      </w:pPr>
    </w:p>
    <w:p w14:paraId="3C72B2F0" w14:textId="2E8AFF1B" w:rsidR="00D10BAB" w:rsidRPr="00D10BAB" w:rsidRDefault="00D10BAB" w:rsidP="00D10BAB">
      <w:pPr>
        <w:jc w:val="right"/>
        <w:outlineLvl w:val="0"/>
        <w:rPr>
          <w:rFonts w:ascii="Times New Roman" w:hAnsi="Times New Roman"/>
          <w:sz w:val="28"/>
          <w:szCs w:val="28"/>
          <w:lang w:val="ru-RU"/>
        </w:rPr>
      </w:pPr>
      <w:r w:rsidRPr="00D10BAB">
        <w:rPr>
          <w:rFonts w:ascii="Times New Roman" w:hAnsi="Times New Roman"/>
          <w:sz w:val="28"/>
          <w:szCs w:val="28"/>
          <w:lang w:val="ru-RU"/>
        </w:rPr>
        <w:t xml:space="preserve">Приложение </w:t>
      </w:r>
    </w:p>
    <w:p w14:paraId="1747849F" w14:textId="77777777" w:rsidR="00D10BAB" w:rsidRPr="00D10BAB" w:rsidRDefault="00D10BAB" w:rsidP="00D10BAB">
      <w:pPr>
        <w:jc w:val="right"/>
        <w:outlineLvl w:val="0"/>
        <w:rPr>
          <w:rFonts w:ascii="Times New Roman" w:hAnsi="Times New Roman"/>
          <w:sz w:val="28"/>
          <w:szCs w:val="28"/>
          <w:lang w:val="ru-RU"/>
        </w:rPr>
      </w:pPr>
      <w:r w:rsidRPr="00D10BAB">
        <w:rPr>
          <w:rFonts w:ascii="Times New Roman" w:hAnsi="Times New Roman"/>
          <w:sz w:val="28"/>
          <w:szCs w:val="28"/>
          <w:lang w:val="ru-RU"/>
        </w:rPr>
        <w:t>к постановлению администрации</w:t>
      </w:r>
    </w:p>
    <w:p w14:paraId="2DB77CAA" w14:textId="77777777" w:rsidR="00D10BAB" w:rsidRPr="00D10BAB" w:rsidRDefault="00D10BAB" w:rsidP="00D10BAB">
      <w:pPr>
        <w:jc w:val="right"/>
        <w:outlineLvl w:val="0"/>
        <w:rPr>
          <w:rFonts w:ascii="Times New Roman" w:hAnsi="Times New Roman"/>
          <w:sz w:val="28"/>
          <w:szCs w:val="28"/>
          <w:lang w:val="ru-RU"/>
        </w:rPr>
      </w:pPr>
      <w:r w:rsidRPr="00D10BAB">
        <w:rPr>
          <w:rFonts w:ascii="Times New Roman" w:hAnsi="Times New Roman"/>
          <w:sz w:val="28"/>
          <w:szCs w:val="28"/>
          <w:lang w:val="ru-RU"/>
        </w:rPr>
        <w:t xml:space="preserve">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w:t>
      </w:r>
    </w:p>
    <w:p w14:paraId="7336425F" w14:textId="77777777" w:rsidR="00D10BAB" w:rsidRPr="00D10BAB" w:rsidRDefault="00D10BAB" w:rsidP="00D10BAB">
      <w:pPr>
        <w:jc w:val="right"/>
        <w:outlineLvl w:val="0"/>
        <w:rPr>
          <w:rFonts w:ascii="Times New Roman" w:hAnsi="Times New Roman"/>
          <w:sz w:val="28"/>
          <w:szCs w:val="28"/>
          <w:lang w:val="ru-RU"/>
        </w:rPr>
      </w:pPr>
      <w:r w:rsidRPr="00D10BAB">
        <w:rPr>
          <w:rFonts w:ascii="Times New Roman" w:hAnsi="Times New Roman"/>
          <w:sz w:val="28"/>
          <w:szCs w:val="28"/>
          <w:lang w:val="ru-RU"/>
        </w:rPr>
        <w:t xml:space="preserve"> Сузунского района Новосибирской области</w:t>
      </w:r>
    </w:p>
    <w:p w14:paraId="039D34B2" w14:textId="77777777" w:rsidR="00D10BAB" w:rsidRPr="00D10BAB" w:rsidRDefault="00D10BAB" w:rsidP="00D10BAB">
      <w:pPr>
        <w:jc w:val="right"/>
        <w:outlineLvl w:val="0"/>
        <w:rPr>
          <w:rFonts w:ascii="Times New Roman" w:hAnsi="Times New Roman"/>
          <w:sz w:val="28"/>
          <w:szCs w:val="28"/>
          <w:lang w:val="ru-RU"/>
        </w:rPr>
      </w:pPr>
      <w:r w:rsidRPr="00D10BAB">
        <w:rPr>
          <w:rFonts w:ascii="Times New Roman" w:hAnsi="Times New Roman"/>
          <w:sz w:val="28"/>
          <w:szCs w:val="28"/>
          <w:lang w:val="ru-RU"/>
        </w:rPr>
        <w:t>от 15.04.2024г. № 31</w:t>
      </w:r>
    </w:p>
    <w:p w14:paraId="40FB3FA5" w14:textId="77777777" w:rsidR="00D10BAB" w:rsidRPr="00D10BAB" w:rsidRDefault="00D10BAB" w:rsidP="00D10BAB">
      <w:pPr>
        <w:jc w:val="right"/>
        <w:outlineLvl w:val="0"/>
        <w:rPr>
          <w:rFonts w:ascii="Times New Roman" w:hAnsi="Times New Roman"/>
          <w:sz w:val="28"/>
          <w:szCs w:val="28"/>
          <w:lang w:val="ru-RU"/>
        </w:rPr>
      </w:pPr>
    </w:p>
    <w:p w14:paraId="01C57283" w14:textId="77777777" w:rsidR="00D10BAB" w:rsidRPr="00D10BAB" w:rsidRDefault="00D10BAB" w:rsidP="00D10BAB">
      <w:pPr>
        <w:ind w:firstLine="708"/>
        <w:jc w:val="right"/>
        <w:rPr>
          <w:rFonts w:ascii="Times New Roman" w:hAnsi="Times New Roman"/>
          <w:kern w:val="2"/>
          <w:sz w:val="28"/>
          <w:szCs w:val="28"/>
          <w:lang w:val="ru-RU"/>
        </w:rPr>
      </w:pPr>
      <w:r w:rsidRPr="00D10BAB">
        <w:rPr>
          <w:rFonts w:ascii="Times New Roman" w:hAnsi="Times New Roman"/>
          <w:kern w:val="2"/>
          <w:sz w:val="28"/>
          <w:szCs w:val="28"/>
          <w:lang w:val="ru-RU"/>
        </w:rPr>
        <w:t>Приложение №1</w:t>
      </w:r>
    </w:p>
    <w:p w14:paraId="0EC6CFB4" w14:textId="77777777" w:rsidR="00D10BAB" w:rsidRPr="00D10BAB" w:rsidRDefault="00D10BAB" w:rsidP="00D10BAB">
      <w:pPr>
        <w:pStyle w:val="a9"/>
        <w:jc w:val="right"/>
        <w:rPr>
          <w:rFonts w:ascii="Times New Roman" w:hAnsi="Times New Roman"/>
          <w:sz w:val="28"/>
          <w:szCs w:val="28"/>
          <w:lang w:val="ru-RU"/>
        </w:rPr>
      </w:pPr>
      <w:r w:rsidRPr="00D10BAB">
        <w:rPr>
          <w:rFonts w:ascii="Times New Roman" w:hAnsi="Times New Roman"/>
          <w:sz w:val="28"/>
          <w:szCs w:val="28"/>
          <w:lang w:val="ru-RU"/>
        </w:rPr>
        <w:t>к муниципальной программе развития</w:t>
      </w:r>
    </w:p>
    <w:p w14:paraId="7C1AE423" w14:textId="77777777" w:rsidR="00D10BAB" w:rsidRPr="00D10BAB" w:rsidRDefault="00D10BAB" w:rsidP="00D10BAB">
      <w:pPr>
        <w:pStyle w:val="a9"/>
        <w:jc w:val="right"/>
        <w:rPr>
          <w:rFonts w:ascii="Times New Roman" w:hAnsi="Times New Roman"/>
          <w:sz w:val="28"/>
          <w:szCs w:val="28"/>
          <w:lang w:val="ru-RU"/>
        </w:rPr>
      </w:pPr>
      <w:r w:rsidRPr="00D10BAB">
        <w:rPr>
          <w:rFonts w:ascii="Times New Roman" w:hAnsi="Times New Roman"/>
          <w:sz w:val="28"/>
          <w:szCs w:val="28"/>
          <w:lang w:val="ru-RU"/>
        </w:rPr>
        <w:t xml:space="preserve"> субъектов малого и среднего предпринимательства</w:t>
      </w:r>
    </w:p>
    <w:p w14:paraId="2EAF08F4" w14:textId="77777777" w:rsidR="00D10BAB" w:rsidRPr="00D10BAB" w:rsidRDefault="00D10BAB" w:rsidP="00D10BAB">
      <w:pPr>
        <w:pStyle w:val="a9"/>
        <w:jc w:val="center"/>
        <w:rPr>
          <w:rFonts w:ascii="Times New Roman" w:hAnsi="Times New Roman"/>
          <w:sz w:val="28"/>
          <w:szCs w:val="28"/>
          <w:lang w:val="ru-RU"/>
        </w:rPr>
      </w:pPr>
      <w:r w:rsidRPr="00D10BAB">
        <w:rPr>
          <w:rFonts w:ascii="Times New Roman" w:hAnsi="Times New Roman"/>
          <w:sz w:val="28"/>
          <w:szCs w:val="28"/>
          <w:lang w:val="ru-RU"/>
        </w:rPr>
        <w:t xml:space="preserve">                                                              на территории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w:t>
      </w:r>
    </w:p>
    <w:p w14:paraId="0BF74466" w14:textId="77777777" w:rsidR="00D10BAB" w:rsidRPr="00D10BAB" w:rsidRDefault="00D10BAB" w:rsidP="00D10BAB">
      <w:pPr>
        <w:pStyle w:val="a9"/>
        <w:jc w:val="right"/>
        <w:rPr>
          <w:rFonts w:ascii="Times New Roman" w:hAnsi="Times New Roman"/>
          <w:kern w:val="2"/>
          <w:sz w:val="28"/>
          <w:szCs w:val="28"/>
          <w:lang w:val="ru-RU"/>
        </w:rPr>
      </w:pPr>
      <w:r w:rsidRPr="00D10BAB">
        <w:rPr>
          <w:rFonts w:ascii="Times New Roman" w:hAnsi="Times New Roman"/>
          <w:sz w:val="28"/>
          <w:szCs w:val="28"/>
          <w:lang w:val="ru-RU"/>
        </w:rPr>
        <w:t xml:space="preserve">Сузунского района Новосибирской области на </w:t>
      </w:r>
      <w:r w:rsidRPr="00D10BAB">
        <w:rPr>
          <w:rFonts w:ascii="Times New Roman" w:hAnsi="Times New Roman"/>
          <w:bCs/>
          <w:sz w:val="28"/>
          <w:szCs w:val="28"/>
          <w:lang w:val="ru-RU"/>
        </w:rPr>
        <w:t>2024-2026</w:t>
      </w:r>
      <w:r w:rsidRPr="00D10BAB">
        <w:rPr>
          <w:rFonts w:ascii="Times New Roman" w:hAnsi="Times New Roman"/>
          <w:b/>
          <w:bCs/>
          <w:sz w:val="28"/>
          <w:szCs w:val="28"/>
          <w:lang w:val="ru-RU"/>
        </w:rPr>
        <w:t xml:space="preserve"> </w:t>
      </w:r>
      <w:r w:rsidRPr="00D10BAB">
        <w:rPr>
          <w:rFonts w:ascii="Times New Roman" w:hAnsi="Times New Roman"/>
          <w:sz w:val="28"/>
          <w:szCs w:val="28"/>
          <w:lang w:val="ru-RU"/>
        </w:rPr>
        <w:t>годы</w:t>
      </w:r>
    </w:p>
    <w:p w14:paraId="2807A2AC" w14:textId="77777777" w:rsidR="00D10BAB" w:rsidRPr="00D10BAB" w:rsidRDefault="00D10BAB" w:rsidP="00D10BAB">
      <w:pPr>
        <w:jc w:val="center"/>
        <w:rPr>
          <w:rFonts w:ascii="Times New Roman" w:hAnsi="Times New Roman"/>
          <w:b/>
          <w:sz w:val="28"/>
          <w:szCs w:val="28"/>
          <w:lang w:val="ru-RU"/>
        </w:rPr>
      </w:pPr>
    </w:p>
    <w:p w14:paraId="47F85B01" w14:textId="77777777" w:rsidR="00D10BAB" w:rsidRPr="00D10BAB" w:rsidRDefault="00D10BAB" w:rsidP="00D10BAB">
      <w:pPr>
        <w:jc w:val="right"/>
        <w:outlineLvl w:val="0"/>
        <w:rPr>
          <w:rFonts w:ascii="Times New Roman" w:hAnsi="Times New Roman"/>
          <w:sz w:val="28"/>
          <w:szCs w:val="28"/>
          <w:lang w:val="ru-RU"/>
        </w:rPr>
      </w:pPr>
    </w:p>
    <w:p w14:paraId="1DC809E3" w14:textId="77777777" w:rsidR="00D10BAB" w:rsidRPr="00D10BAB" w:rsidRDefault="00D10BAB" w:rsidP="00D10BAB">
      <w:pPr>
        <w:jc w:val="right"/>
        <w:outlineLvl w:val="0"/>
        <w:rPr>
          <w:rFonts w:ascii="Times New Roman" w:hAnsi="Times New Roman"/>
          <w:sz w:val="28"/>
          <w:szCs w:val="28"/>
          <w:lang w:val="ru-RU"/>
        </w:rPr>
      </w:pPr>
    </w:p>
    <w:p w14:paraId="1E2FF8BF" w14:textId="77777777" w:rsidR="00D10BAB" w:rsidRPr="00D10BAB" w:rsidRDefault="00D10BAB" w:rsidP="00D10BAB">
      <w:pPr>
        <w:jc w:val="center"/>
        <w:rPr>
          <w:rFonts w:ascii="Times New Roman" w:hAnsi="Times New Roman"/>
          <w:b/>
          <w:i/>
          <w:sz w:val="28"/>
          <w:szCs w:val="28"/>
          <w:lang w:val="ru-RU"/>
        </w:rPr>
      </w:pPr>
      <w:proofErr w:type="gramStart"/>
      <w:r w:rsidRPr="00D10BAB">
        <w:rPr>
          <w:rFonts w:ascii="Times New Roman" w:hAnsi="Times New Roman"/>
          <w:sz w:val="28"/>
          <w:szCs w:val="28"/>
          <w:lang w:val="ru-RU"/>
        </w:rPr>
        <w:t xml:space="preserve">"  </w:t>
      </w:r>
      <w:r w:rsidRPr="00D10BAB">
        <w:rPr>
          <w:rFonts w:ascii="Times New Roman" w:hAnsi="Times New Roman"/>
          <w:b/>
          <w:sz w:val="28"/>
          <w:szCs w:val="28"/>
          <w:lang w:val="ru-RU"/>
        </w:rPr>
        <w:t>Порядок</w:t>
      </w:r>
      <w:proofErr w:type="gramEnd"/>
    </w:p>
    <w:p w14:paraId="31668277" w14:textId="77777777" w:rsidR="00D10BAB" w:rsidRPr="00D10BAB" w:rsidRDefault="00D10BAB" w:rsidP="00D10BAB">
      <w:pPr>
        <w:jc w:val="center"/>
        <w:rPr>
          <w:rFonts w:ascii="Times New Roman" w:hAnsi="Times New Roman"/>
          <w:b/>
          <w:bCs/>
          <w:sz w:val="28"/>
          <w:szCs w:val="28"/>
          <w:lang w:val="ru-RU"/>
        </w:rPr>
      </w:pPr>
      <w:r w:rsidRPr="00D10BAB">
        <w:rPr>
          <w:rFonts w:ascii="Times New Roman" w:hAnsi="Times New Roman"/>
          <w:b/>
          <w:sz w:val="28"/>
          <w:szCs w:val="28"/>
          <w:lang w:val="ru-RU"/>
        </w:rPr>
        <w:t xml:space="preserve">оказания финансовой поддержки субъектам малого и среднего предпринимательства на территории </w:t>
      </w:r>
      <w:proofErr w:type="spellStart"/>
      <w:r w:rsidRPr="00D10BAB">
        <w:rPr>
          <w:rFonts w:ascii="Times New Roman" w:hAnsi="Times New Roman"/>
          <w:b/>
          <w:bCs/>
          <w:sz w:val="28"/>
          <w:szCs w:val="28"/>
          <w:lang w:val="ru-RU"/>
        </w:rPr>
        <w:t>Заковряжинского</w:t>
      </w:r>
      <w:proofErr w:type="spellEnd"/>
      <w:r w:rsidRPr="00D10BAB">
        <w:rPr>
          <w:rFonts w:ascii="Times New Roman" w:hAnsi="Times New Roman"/>
          <w:b/>
          <w:sz w:val="28"/>
          <w:szCs w:val="28"/>
          <w:lang w:val="ru-RU"/>
        </w:rPr>
        <w:t xml:space="preserve"> сельсовета Сузунского района Новосибирской области</w:t>
      </w:r>
    </w:p>
    <w:p w14:paraId="44A7E938" w14:textId="77777777" w:rsidR="00D10BAB" w:rsidRPr="00D10BAB" w:rsidRDefault="00D10BAB" w:rsidP="00D10BAB">
      <w:pPr>
        <w:jc w:val="both"/>
        <w:rPr>
          <w:rFonts w:ascii="Times New Roman" w:hAnsi="Times New Roman"/>
          <w:b/>
          <w:bCs/>
          <w:sz w:val="28"/>
          <w:szCs w:val="28"/>
          <w:lang w:val="ru-RU"/>
        </w:rPr>
      </w:pPr>
    </w:p>
    <w:p w14:paraId="78AAE8F3" w14:textId="4C77E4A2" w:rsidR="00D10BAB" w:rsidRPr="00D10BAB" w:rsidRDefault="00D10BAB" w:rsidP="00D10BAB">
      <w:pPr>
        <w:shd w:val="clear" w:color="auto" w:fill="FFFFFF"/>
        <w:ind w:firstLine="851"/>
        <w:contextualSpacing/>
        <w:jc w:val="both"/>
        <w:rPr>
          <w:rFonts w:ascii="Times New Roman" w:hAnsi="Times New Roman"/>
          <w:sz w:val="28"/>
          <w:szCs w:val="28"/>
          <w:lang w:val="ru-RU"/>
        </w:rPr>
      </w:pPr>
      <w:r w:rsidRPr="00D10BAB">
        <w:rPr>
          <w:rFonts w:ascii="Times New Roman" w:hAnsi="Times New Roman"/>
          <w:sz w:val="28"/>
          <w:szCs w:val="28"/>
          <w:lang w:val="ru-RU"/>
        </w:rPr>
        <w:t>1. Настоящий Порядок оказания финансовой поддержки (далее - Порядок) разработан в соответствии с Федеральным</w:t>
      </w:r>
      <w:r w:rsidRPr="00D70678">
        <w:rPr>
          <w:rFonts w:ascii="Times New Roman" w:hAnsi="Times New Roman"/>
          <w:sz w:val="28"/>
          <w:szCs w:val="28"/>
        </w:rPr>
        <w:t> </w:t>
      </w:r>
      <w:hyperlink r:id="rId449" w:history="1">
        <w:r w:rsidRPr="00D10BAB">
          <w:rPr>
            <w:rFonts w:ascii="Times New Roman" w:hAnsi="Times New Roman"/>
            <w:sz w:val="28"/>
            <w:szCs w:val="28"/>
            <w:lang w:val="ru-RU"/>
          </w:rPr>
          <w:t>законом</w:t>
        </w:r>
      </w:hyperlink>
      <w:r w:rsidRPr="00D70678">
        <w:rPr>
          <w:rFonts w:ascii="Times New Roman" w:hAnsi="Times New Roman"/>
          <w:sz w:val="28"/>
          <w:szCs w:val="28"/>
        </w:rPr>
        <w:t> </w:t>
      </w:r>
      <w:hyperlink r:id="rId450" w:tgtFrame="Logical" w:history="1">
        <w:r w:rsidRPr="00D10BAB">
          <w:rPr>
            <w:rFonts w:ascii="Times New Roman" w:hAnsi="Times New Roman"/>
            <w:sz w:val="28"/>
            <w:szCs w:val="28"/>
            <w:lang w:val="ru-RU"/>
          </w:rPr>
          <w:t>от 24.07.2007 № 209-ФЗ</w:t>
        </w:r>
      </w:hyperlink>
      <w:r w:rsidRPr="00D70678">
        <w:rPr>
          <w:rFonts w:ascii="Times New Roman" w:hAnsi="Times New Roman"/>
          <w:sz w:val="28"/>
          <w:szCs w:val="28"/>
        </w:rPr>
        <w:t> </w:t>
      </w:r>
      <w:r w:rsidRPr="00D10BAB">
        <w:rPr>
          <w:rFonts w:ascii="Times New Roman" w:hAnsi="Times New Roman"/>
          <w:sz w:val="28"/>
          <w:szCs w:val="28"/>
          <w:lang w:val="ru-RU"/>
        </w:rPr>
        <w:t>«О развитии малого и среднего предпринимательства в Российской Федерации» (далее - ФЗ № 209),</w:t>
      </w:r>
      <w:r w:rsidRPr="00D70678">
        <w:rPr>
          <w:rFonts w:ascii="Times New Roman" w:hAnsi="Times New Roman"/>
          <w:sz w:val="28"/>
          <w:szCs w:val="28"/>
        </w:rPr>
        <w:t> </w:t>
      </w:r>
      <w:hyperlink r:id="rId451" w:history="1">
        <w:r w:rsidRPr="00D10BAB">
          <w:rPr>
            <w:rFonts w:ascii="Times New Roman" w:hAnsi="Times New Roman"/>
            <w:sz w:val="28"/>
            <w:szCs w:val="28"/>
            <w:lang w:val="ru-RU"/>
          </w:rPr>
          <w:t>Законом</w:t>
        </w:r>
      </w:hyperlink>
      <w:r w:rsidRPr="00D70678">
        <w:rPr>
          <w:rFonts w:ascii="Times New Roman" w:hAnsi="Times New Roman"/>
          <w:sz w:val="28"/>
          <w:szCs w:val="28"/>
        </w:rPr>
        <w:t> </w:t>
      </w:r>
      <w:r w:rsidRPr="00D10BAB">
        <w:rPr>
          <w:rFonts w:ascii="Times New Roman" w:hAnsi="Times New Roman"/>
          <w:sz w:val="28"/>
          <w:szCs w:val="28"/>
          <w:lang w:val="ru-RU"/>
        </w:rPr>
        <w:t>Новосибирской области</w:t>
      </w:r>
      <w:r w:rsidRPr="00D70678">
        <w:rPr>
          <w:rFonts w:ascii="Times New Roman" w:hAnsi="Times New Roman"/>
          <w:sz w:val="28"/>
          <w:szCs w:val="28"/>
        </w:rPr>
        <w:t> </w:t>
      </w:r>
      <w:hyperlink r:id="rId452" w:tgtFrame="Logical" w:history="1">
        <w:r w:rsidRPr="00D10BAB">
          <w:rPr>
            <w:rFonts w:ascii="Times New Roman" w:hAnsi="Times New Roman"/>
            <w:sz w:val="28"/>
            <w:szCs w:val="28"/>
            <w:lang w:val="ru-RU"/>
          </w:rPr>
          <w:t>от 02.07.2008 № 245-ОЗ</w:t>
        </w:r>
      </w:hyperlink>
      <w:r w:rsidRPr="00D70678">
        <w:rPr>
          <w:rFonts w:ascii="Times New Roman" w:hAnsi="Times New Roman"/>
          <w:sz w:val="28"/>
          <w:szCs w:val="28"/>
        </w:rPr>
        <w:t> </w:t>
      </w:r>
      <w:r w:rsidRPr="00D10BAB">
        <w:rPr>
          <w:rFonts w:ascii="Times New Roman" w:hAnsi="Times New Roman"/>
          <w:sz w:val="28"/>
          <w:szCs w:val="28"/>
          <w:lang w:val="ru-RU"/>
        </w:rPr>
        <w:t xml:space="preserve">«О развитии малого и среднего предпринимательства в Новосибирской области».  Порядок определяет условия и порядок предоставления финансовой поддержки субъектам малого и среднего предпринимательства (далее – </w:t>
      </w:r>
      <w:proofErr w:type="spellStart"/>
      <w:r w:rsidRPr="00D10BAB">
        <w:rPr>
          <w:rFonts w:ascii="Times New Roman" w:hAnsi="Times New Roman"/>
          <w:sz w:val="28"/>
          <w:szCs w:val="28"/>
          <w:lang w:val="ru-RU"/>
        </w:rPr>
        <w:t>СМиСП</w:t>
      </w:r>
      <w:proofErr w:type="spellEnd"/>
      <w:r w:rsidRPr="00D10BAB">
        <w:rPr>
          <w:rFonts w:ascii="Times New Roman" w:hAnsi="Times New Roman"/>
          <w:sz w:val="28"/>
          <w:szCs w:val="28"/>
          <w:lang w:val="ru-RU"/>
        </w:rPr>
        <w:t xml:space="preserve">) на территории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 (далее – муниципальное образование).</w:t>
      </w:r>
    </w:p>
    <w:p w14:paraId="4FB7A9CA" w14:textId="77777777" w:rsidR="00D10BAB" w:rsidRPr="00D10BAB" w:rsidRDefault="00D10BAB" w:rsidP="00D10BAB">
      <w:pPr>
        <w:pStyle w:val="ab"/>
        <w:ind w:left="0" w:firstLine="709"/>
        <w:jc w:val="both"/>
        <w:rPr>
          <w:rFonts w:ascii="Times New Roman" w:hAnsi="Times New Roman"/>
          <w:sz w:val="28"/>
          <w:szCs w:val="28"/>
          <w:lang w:val="ru-RU"/>
        </w:rPr>
      </w:pPr>
      <w:r w:rsidRPr="00D10BAB">
        <w:rPr>
          <w:rFonts w:ascii="Times New Roman" w:hAnsi="Times New Roman"/>
          <w:sz w:val="28"/>
          <w:szCs w:val="28"/>
          <w:lang w:val="ru-RU"/>
        </w:rPr>
        <w:t xml:space="preserve">2. Финансовая поддержка </w:t>
      </w:r>
      <w:proofErr w:type="spellStart"/>
      <w:r w:rsidRPr="00D10BAB">
        <w:rPr>
          <w:rFonts w:ascii="Times New Roman" w:hAnsi="Times New Roman"/>
          <w:sz w:val="28"/>
          <w:szCs w:val="28"/>
          <w:lang w:val="ru-RU"/>
        </w:rPr>
        <w:t>СМиСП</w:t>
      </w:r>
      <w:proofErr w:type="spellEnd"/>
      <w:r w:rsidRPr="00D10BAB">
        <w:rPr>
          <w:rFonts w:ascii="Times New Roman" w:hAnsi="Times New Roman"/>
          <w:sz w:val="28"/>
          <w:szCs w:val="28"/>
          <w:lang w:val="ru-RU"/>
        </w:rPr>
        <w:t xml:space="preserve"> осуществляется в следующих формах:</w:t>
      </w:r>
    </w:p>
    <w:p w14:paraId="53F9796E" w14:textId="77777777" w:rsidR="00D10BAB" w:rsidRPr="00D10BAB" w:rsidRDefault="00D10BAB" w:rsidP="00D10BAB">
      <w:pPr>
        <w:ind w:firstLine="709"/>
        <w:contextualSpacing/>
        <w:jc w:val="both"/>
        <w:rPr>
          <w:rFonts w:ascii="Times New Roman" w:hAnsi="Times New Roman"/>
          <w:sz w:val="28"/>
          <w:szCs w:val="28"/>
          <w:shd w:val="clear" w:color="auto" w:fill="FFFFFF"/>
          <w:lang w:val="ru-RU"/>
        </w:rPr>
      </w:pPr>
      <w:r w:rsidRPr="00D10BAB">
        <w:rPr>
          <w:rFonts w:ascii="Times New Roman" w:hAnsi="Times New Roman"/>
          <w:sz w:val="28"/>
          <w:szCs w:val="28"/>
          <w:shd w:val="clear" w:color="auto" w:fill="FFFFFF"/>
          <w:lang w:val="ru-RU"/>
        </w:rPr>
        <w:t>субсидирование части затрат по договорам лизинга;</w:t>
      </w:r>
    </w:p>
    <w:p w14:paraId="24B46301" w14:textId="77777777" w:rsidR="00D10BAB" w:rsidRPr="00D10BAB" w:rsidRDefault="00D10BAB" w:rsidP="00D10BAB">
      <w:pPr>
        <w:ind w:firstLine="709"/>
        <w:contextualSpacing/>
        <w:jc w:val="both"/>
        <w:rPr>
          <w:rFonts w:ascii="Times New Roman" w:hAnsi="Times New Roman"/>
          <w:sz w:val="28"/>
          <w:szCs w:val="28"/>
          <w:shd w:val="clear" w:color="auto" w:fill="FFFFFF"/>
          <w:lang w:val="ru-RU"/>
        </w:rPr>
      </w:pPr>
      <w:r w:rsidRPr="00D10BAB">
        <w:rPr>
          <w:rFonts w:ascii="Times New Roman" w:hAnsi="Times New Roman"/>
          <w:sz w:val="28"/>
          <w:szCs w:val="28"/>
          <w:shd w:val="clear" w:color="auto" w:fill="FFFFFF"/>
          <w:lang w:val="ru-RU"/>
        </w:rPr>
        <w:t>субсидирование части затрат, связанных с приобретением оборудования в целях создания, и (или) развития, и (или) модернизации производства товаров (работ, услуг);</w:t>
      </w:r>
    </w:p>
    <w:p w14:paraId="3746E260" w14:textId="77777777" w:rsidR="00D10BAB" w:rsidRPr="00D10BAB" w:rsidRDefault="00D10BAB" w:rsidP="00D10BAB">
      <w:pPr>
        <w:shd w:val="clear" w:color="auto" w:fill="FFFFFF"/>
        <w:ind w:firstLine="708"/>
        <w:contextualSpacing/>
        <w:jc w:val="both"/>
        <w:rPr>
          <w:rFonts w:ascii="Times New Roman" w:hAnsi="Times New Roman"/>
          <w:sz w:val="28"/>
          <w:szCs w:val="28"/>
          <w:lang w:val="ru-RU"/>
        </w:rPr>
      </w:pPr>
      <w:r w:rsidRPr="00D10BAB">
        <w:rPr>
          <w:rFonts w:ascii="Times New Roman" w:eastAsia="Times New Roman" w:hAnsi="Times New Roman"/>
          <w:sz w:val="28"/>
          <w:szCs w:val="28"/>
          <w:shd w:val="clear" w:color="auto" w:fill="FFFFFF"/>
          <w:lang w:val="ru-RU"/>
        </w:rPr>
        <w:t>субсидирование части затрат субъектов малого и среднего предпринимательства, осуществляющих деятельность в сфере бытового обслуживания.</w:t>
      </w:r>
    </w:p>
    <w:p w14:paraId="35673B84" w14:textId="77777777" w:rsidR="00D10BAB" w:rsidRPr="00D10BAB" w:rsidRDefault="00D10BAB" w:rsidP="00D10BAB">
      <w:pPr>
        <w:shd w:val="clear" w:color="auto" w:fill="FFFFFF"/>
        <w:ind w:firstLine="708"/>
        <w:contextualSpacing/>
        <w:jc w:val="both"/>
        <w:rPr>
          <w:rFonts w:ascii="Times New Roman" w:hAnsi="Times New Roman"/>
          <w:sz w:val="28"/>
          <w:szCs w:val="28"/>
          <w:lang w:val="ru-RU"/>
        </w:rPr>
      </w:pPr>
      <w:r w:rsidRPr="00D10BAB">
        <w:rPr>
          <w:rFonts w:ascii="Times New Roman" w:hAnsi="Times New Roman"/>
          <w:sz w:val="28"/>
          <w:szCs w:val="28"/>
          <w:lang w:val="ru-RU"/>
        </w:rPr>
        <w:t xml:space="preserve">3. Оказание финансовой поддержки </w:t>
      </w:r>
      <w:proofErr w:type="spellStart"/>
      <w:r w:rsidRPr="00D10BAB">
        <w:rPr>
          <w:rFonts w:ascii="Times New Roman" w:hAnsi="Times New Roman"/>
          <w:sz w:val="28"/>
          <w:szCs w:val="28"/>
          <w:lang w:val="ru-RU"/>
        </w:rPr>
        <w:t>СМиСП</w:t>
      </w:r>
      <w:proofErr w:type="spellEnd"/>
      <w:r w:rsidRPr="00D10BAB">
        <w:rPr>
          <w:rFonts w:ascii="Times New Roman" w:hAnsi="Times New Roman"/>
          <w:sz w:val="28"/>
          <w:szCs w:val="28"/>
          <w:lang w:val="ru-RU"/>
        </w:rPr>
        <w:t xml:space="preserve"> осуществляется в пределах объемов финансирования, предусмотренных бюджетом муниципального образования на соответствующий год на реализацию мероприятий Программы по финансовой поддержке </w:t>
      </w:r>
      <w:proofErr w:type="spellStart"/>
      <w:r w:rsidRPr="00D10BAB">
        <w:rPr>
          <w:rFonts w:ascii="Times New Roman" w:hAnsi="Times New Roman"/>
          <w:sz w:val="28"/>
          <w:szCs w:val="28"/>
          <w:lang w:val="ru-RU"/>
        </w:rPr>
        <w:t>СМиСП</w:t>
      </w:r>
      <w:proofErr w:type="spellEnd"/>
      <w:r w:rsidRPr="00D10BAB">
        <w:rPr>
          <w:rFonts w:ascii="Times New Roman" w:hAnsi="Times New Roman"/>
          <w:sz w:val="28"/>
          <w:szCs w:val="28"/>
          <w:lang w:val="ru-RU"/>
        </w:rPr>
        <w:t>.</w:t>
      </w:r>
    </w:p>
    <w:p w14:paraId="54630B19" w14:textId="77777777" w:rsidR="00D10BAB" w:rsidRPr="00D10BAB" w:rsidRDefault="00D10BAB" w:rsidP="00D10BAB">
      <w:pPr>
        <w:shd w:val="clear" w:color="auto" w:fill="FFFFFF"/>
        <w:ind w:firstLine="851"/>
        <w:contextualSpacing/>
        <w:jc w:val="both"/>
        <w:rPr>
          <w:rFonts w:ascii="Times New Roman" w:hAnsi="Times New Roman"/>
          <w:sz w:val="28"/>
          <w:szCs w:val="28"/>
          <w:lang w:val="ru-RU"/>
        </w:rPr>
      </w:pPr>
      <w:r w:rsidRPr="00D10BAB">
        <w:rPr>
          <w:rFonts w:ascii="Times New Roman" w:hAnsi="Times New Roman"/>
          <w:sz w:val="28"/>
          <w:szCs w:val="28"/>
          <w:lang w:val="ru-RU"/>
        </w:rPr>
        <w:t>При оказании финансовой поддержки не подлежат субсидированию затраты, на субсидирование которых ранее была предоставлена финансовая поддержка в рамках иных мероприятий</w:t>
      </w:r>
      <w:r w:rsidRPr="00D70678">
        <w:rPr>
          <w:rFonts w:ascii="Times New Roman" w:hAnsi="Times New Roman"/>
          <w:sz w:val="28"/>
          <w:szCs w:val="28"/>
        </w:rPr>
        <w:t> </w:t>
      </w:r>
      <w:hyperlink r:id="rId453" w:anchor="Par37" w:history="1">
        <w:r w:rsidRPr="00D10BAB">
          <w:rPr>
            <w:rFonts w:ascii="Times New Roman" w:hAnsi="Times New Roman"/>
            <w:sz w:val="28"/>
            <w:szCs w:val="28"/>
            <w:lang w:val="ru-RU"/>
          </w:rPr>
          <w:t>Программы</w:t>
        </w:r>
      </w:hyperlink>
      <w:r w:rsidRPr="00D70678">
        <w:rPr>
          <w:rFonts w:ascii="Times New Roman" w:hAnsi="Times New Roman"/>
          <w:sz w:val="28"/>
          <w:szCs w:val="28"/>
        </w:rPr>
        <w:t> </w:t>
      </w:r>
      <w:r w:rsidRPr="00D10BAB">
        <w:rPr>
          <w:rFonts w:ascii="Times New Roman" w:hAnsi="Times New Roman"/>
          <w:sz w:val="28"/>
          <w:szCs w:val="28"/>
          <w:lang w:val="ru-RU"/>
        </w:rPr>
        <w:t xml:space="preserve">или мероприятий иных программ, предусматривающих в том числе оказание финансовой поддержки </w:t>
      </w:r>
      <w:proofErr w:type="spellStart"/>
      <w:r w:rsidRPr="00D10BAB">
        <w:rPr>
          <w:rFonts w:ascii="Times New Roman" w:hAnsi="Times New Roman"/>
          <w:sz w:val="28"/>
          <w:szCs w:val="28"/>
          <w:lang w:val="ru-RU"/>
        </w:rPr>
        <w:t>СМиСП</w:t>
      </w:r>
      <w:proofErr w:type="spellEnd"/>
      <w:r w:rsidRPr="00D10BAB">
        <w:rPr>
          <w:rFonts w:ascii="Times New Roman" w:hAnsi="Times New Roman"/>
          <w:sz w:val="28"/>
          <w:szCs w:val="28"/>
          <w:lang w:val="ru-RU"/>
        </w:rPr>
        <w:t>.</w:t>
      </w:r>
    </w:p>
    <w:p w14:paraId="76AD973E" w14:textId="77777777" w:rsidR="00D10BAB" w:rsidRPr="00D10BAB" w:rsidRDefault="00D10BAB" w:rsidP="00D10BAB">
      <w:pPr>
        <w:shd w:val="clear" w:color="auto" w:fill="FFFFFF"/>
        <w:ind w:firstLine="851"/>
        <w:contextualSpacing/>
        <w:jc w:val="both"/>
        <w:rPr>
          <w:rFonts w:ascii="Times New Roman" w:hAnsi="Times New Roman"/>
          <w:sz w:val="28"/>
          <w:szCs w:val="28"/>
          <w:lang w:val="ru-RU"/>
        </w:rPr>
      </w:pPr>
      <w:r w:rsidRPr="00D10BAB">
        <w:rPr>
          <w:rFonts w:ascii="Times New Roman" w:hAnsi="Times New Roman"/>
          <w:sz w:val="28"/>
          <w:szCs w:val="28"/>
          <w:lang w:val="ru-RU"/>
        </w:rPr>
        <w:lastRenderedPageBreak/>
        <w:t>4. Получателями финансовой поддержки являются юридические лица и индивидуальные предприниматели, отнесенные в соответствии с условиями, установленными</w:t>
      </w:r>
      <w:r w:rsidRPr="00D70678">
        <w:rPr>
          <w:rFonts w:ascii="Times New Roman" w:hAnsi="Times New Roman"/>
          <w:sz w:val="28"/>
          <w:szCs w:val="28"/>
        </w:rPr>
        <w:t> </w:t>
      </w:r>
      <w:hyperlink r:id="rId454" w:history="1">
        <w:r w:rsidRPr="00D10BAB">
          <w:rPr>
            <w:rFonts w:ascii="Times New Roman" w:hAnsi="Times New Roman"/>
            <w:sz w:val="28"/>
            <w:szCs w:val="28"/>
            <w:lang w:val="ru-RU"/>
          </w:rPr>
          <w:t>ФЗ № 209</w:t>
        </w:r>
      </w:hyperlink>
      <w:r w:rsidRPr="00D10BAB">
        <w:rPr>
          <w:rFonts w:ascii="Times New Roman" w:hAnsi="Times New Roman"/>
          <w:sz w:val="28"/>
          <w:szCs w:val="28"/>
          <w:lang w:val="ru-RU"/>
        </w:rPr>
        <w:t xml:space="preserve">, к </w:t>
      </w:r>
      <w:proofErr w:type="spellStart"/>
      <w:r w:rsidRPr="00D10BAB">
        <w:rPr>
          <w:rFonts w:ascii="Times New Roman" w:hAnsi="Times New Roman"/>
          <w:sz w:val="28"/>
          <w:szCs w:val="28"/>
          <w:lang w:val="ru-RU"/>
        </w:rPr>
        <w:t>СМиСП</w:t>
      </w:r>
      <w:proofErr w:type="spellEnd"/>
      <w:r w:rsidRPr="00D10BAB">
        <w:rPr>
          <w:rFonts w:ascii="Times New Roman" w:hAnsi="Times New Roman"/>
          <w:sz w:val="28"/>
          <w:szCs w:val="28"/>
          <w:lang w:val="ru-RU"/>
        </w:rPr>
        <w:t>.</w:t>
      </w:r>
      <w:bookmarkStart w:id="45" w:name="Par3323"/>
      <w:bookmarkEnd w:id="45"/>
    </w:p>
    <w:p w14:paraId="7C902B91" w14:textId="77777777" w:rsidR="00D10BAB" w:rsidRPr="00D10BAB" w:rsidRDefault="00D10BAB" w:rsidP="00D10BAB">
      <w:pPr>
        <w:shd w:val="clear" w:color="auto" w:fill="FFFFFF"/>
        <w:ind w:firstLine="851"/>
        <w:contextualSpacing/>
        <w:jc w:val="both"/>
        <w:rPr>
          <w:rFonts w:ascii="Times New Roman" w:hAnsi="Times New Roman"/>
          <w:sz w:val="28"/>
          <w:szCs w:val="28"/>
          <w:lang w:val="ru-RU"/>
        </w:rPr>
      </w:pPr>
      <w:r w:rsidRPr="00D10BAB">
        <w:rPr>
          <w:rFonts w:ascii="Times New Roman" w:hAnsi="Times New Roman"/>
          <w:sz w:val="28"/>
          <w:szCs w:val="28"/>
          <w:lang w:val="ru-RU"/>
        </w:rPr>
        <w:t xml:space="preserve">5. Оказание финансовой поддержки </w:t>
      </w:r>
      <w:proofErr w:type="spellStart"/>
      <w:r w:rsidRPr="00D10BAB">
        <w:rPr>
          <w:rFonts w:ascii="Times New Roman" w:hAnsi="Times New Roman"/>
          <w:sz w:val="28"/>
          <w:szCs w:val="28"/>
          <w:lang w:val="ru-RU"/>
        </w:rPr>
        <w:t>СМиСП</w:t>
      </w:r>
      <w:proofErr w:type="spellEnd"/>
      <w:r w:rsidRPr="00D10BAB">
        <w:rPr>
          <w:rFonts w:ascii="Times New Roman" w:hAnsi="Times New Roman"/>
          <w:sz w:val="28"/>
          <w:szCs w:val="28"/>
          <w:lang w:val="ru-RU"/>
        </w:rPr>
        <w:t xml:space="preserve"> осуществляется администрацией муниципального образования в</w:t>
      </w:r>
      <w:r w:rsidRPr="006835DD">
        <w:rPr>
          <w:rFonts w:ascii="Times New Roman" w:hAnsi="Times New Roman"/>
          <w:sz w:val="28"/>
          <w:szCs w:val="28"/>
        </w:rPr>
        <w:t> </w:t>
      </w:r>
      <w:r w:rsidRPr="00D10BAB">
        <w:rPr>
          <w:rFonts w:ascii="Times New Roman" w:hAnsi="Times New Roman"/>
          <w:sz w:val="28"/>
          <w:szCs w:val="28"/>
          <w:lang w:val="ru-RU"/>
        </w:rPr>
        <w:t xml:space="preserve"> соответствии</w:t>
      </w:r>
      <w:r w:rsidRPr="006835DD">
        <w:rPr>
          <w:rFonts w:ascii="Times New Roman" w:hAnsi="Times New Roman"/>
          <w:sz w:val="28"/>
          <w:szCs w:val="28"/>
        </w:rPr>
        <w:t> </w:t>
      </w:r>
      <w:r w:rsidRPr="00D10BAB">
        <w:rPr>
          <w:rFonts w:ascii="Times New Roman" w:hAnsi="Times New Roman"/>
          <w:sz w:val="28"/>
          <w:szCs w:val="28"/>
          <w:lang w:val="ru-RU"/>
        </w:rPr>
        <w:t xml:space="preserve"> с</w:t>
      </w:r>
      <w:r w:rsidRPr="006835DD">
        <w:rPr>
          <w:rFonts w:ascii="Times New Roman" w:hAnsi="Times New Roman"/>
          <w:sz w:val="28"/>
          <w:szCs w:val="28"/>
        </w:rPr>
        <w:t> </w:t>
      </w:r>
      <w:r w:rsidRPr="00D10BAB">
        <w:rPr>
          <w:rFonts w:ascii="Times New Roman" w:hAnsi="Times New Roman"/>
          <w:sz w:val="28"/>
          <w:szCs w:val="28"/>
          <w:lang w:val="ru-RU"/>
        </w:rPr>
        <w:t xml:space="preserve"> федеральными </w:t>
      </w:r>
      <w:r w:rsidRPr="006835DD">
        <w:rPr>
          <w:rFonts w:ascii="Times New Roman" w:hAnsi="Times New Roman"/>
          <w:sz w:val="28"/>
          <w:szCs w:val="28"/>
        </w:rPr>
        <w:t> </w:t>
      </w:r>
      <w:r w:rsidRPr="00D10BAB">
        <w:rPr>
          <w:rFonts w:ascii="Times New Roman" w:hAnsi="Times New Roman"/>
          <w:sz w:val="28"/>
          <w:szCs w:val="28"/>
          <w:lang w:val="ru-RU"/>
        </w:rPr>
        <w:t>законами,</w:t>
      </w:r>
      <w:r w:rsidRPr="006835DD">
        <w:rPr>
          <w:rFonts w:ascii="Times New Roman" w:hAnsi="Times New Roman"/>
          <w:sz w:val="28"/>
          <w:szCs w:val="28"/>
        </w:rPr>
        <w:t> </w:t>
      </w:r>
      <w:r w:rsidRPr="00D10BAB">
        <w:rPr>
          <w:rFonts w:ascii="Times New Roman" w:hAnsi="Times New Roman"/>
          <w:sz w:val="28"/>
          <w:szCs w:val="28"/>
          <w:lang w:val="ru-RU"/>
        </w:rPr>
        <w:t xml:space="preserve"> законами</w:t>
      </w:r>
      <w:r w:rsidRPr="006835DD">
        <w:rPr>
          <w:rFonts w:ascii="Times New Roman" w:hAnsi="Times New Roman"/>
          <w:sz w:val="28"/>
          <w:szCs w:val="28"/>
        </w:rPr>
        <w:t> </w:t>
      </w:r>
      <w:r w:rsidRPr="00D10BAB">
        <w:rPr>
          <w:rFonts w:ascii="Times New Roman" w:hAnsi="Times New Roman"/>
          <w:sz w:val="28"/>
          <w:szCs w:val="28"/>
          <w:lang w:val="ru-RU"/>
        </w:rPr>
        <w:t xml:space="preserve"> Новосибирской</w:t>
      </w:r>
      <w:r w:rsidRPr="006835DD">
        <w:rPr>
          <w:rFonts w:ascii="Times New Roman" w:hAnsi="Times New Roman"/>
          <w:sz w:val="28"/>
          <w:szCs w:val="28"/>
        </w:rPr>
        <w:t> </w:t>
      </w:r>
      <w:r w:rsidRPr="00D10BAB">
        <w:rPr>
          <w:rFonts w:ascii="Times New Roman" w:hAnsi="Times New Roman"/>
          <w:sz w:val="28"/>
          <w:szCs w:val="28"/>
          <w:lang w:val="ru-RU"/>
        </w:rPr>
        <w:t xml:space="preserve"> области</w:t>
      </w:r>
      <w:r w:rsidRPr="006835DD">
        <w:rPr>
          <w:rFonts w:ascii="Times New Roman" w:hAnsi="Times New Roman"/>
          <w:sz w:val="28"/>
          <w:szCs w:val="28"/>
        </w:rPr>
        <w:t> </w:t>
      </w:r>
      <w:r w:rsidRPr="00D10BAB">
        <w:rPr>
          <w:rFonts w:ascii="Times New Roman" w:hAnsi="Times New Roman"/>
          <w:sz w:val="28"/>
          <w:szCs w:val="28"/>
          <w:lang w:val="ru-RU"/>
        </w:rPr>
        <w:t>и</w:t>
      </w:r>
      <w:r w:rsidRPr="006835DD">
        <w:rPr>
          <w:rFonts w:ascii="Times New Roman" w:hAnsi="Times New Roman"/>
          <w:sz w:val="28"/>
          <w:szCs w:val="28"/>
        </w:rPr>
        <w:t> </w:t>
      </w:r>
      <w:r w:rsidRPr="00D10BAB">
        <w:rPr>
          <w:rFonts w:ascii="Times New Roman" w:hAnsi="Times New Roman"/>
          <w:sz w:val="28"/>
          <w:szCs w:val="28"/>
          <w:lang w:val="ru-RU"/>
        </w:rPr>
        <w:t xml:space="preserve"> нормативными правовыми</w:t>
      </w:r>
      <w:r w:rsidRPr="006835DD">
        <w:rPr>
          <w:rFonts w:ascii="Times New Roman" w:hAnsi="Times New Roman"/>
          <w:sz w:val="28"/>
          <w:szCs w:val="28"/>
        </w:rPr>
        <w:t> </w:t>
      </w:r>
      <w:r w:rsidRPr="00D10BAB">
        <w:rPr>
          <w:rFonts w:ascii="Times New Roman" w:hAnsi="Times New Roman"/>
          <w:sz w:val="28"/>
          <w:szCs w:val="28"/>
          <w:lang w:val="ru-RU"/>
        </w:rPr>
        <w:t>актами администрации муниципального образования, р</w:t>
      </w:r>
      <w:r w:rsidRPr="00D10BAB">
        <w:rPr>
          <w:rFonts w:ascii="Times New Roman" w:hAnsi="Times New Roman"/>
          <w:sz w:val="28"/>
          <w:szCs w:val="28"/>
          <w:shd w:val="clear" w:color="auto" w:fill="FFFFFF"/>
          <w:lang w:val="ru-RU"/>
        </w:rPr>
        <w:t>егулирующими предоставление из местного бюджета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D10BAB">
        <w:rPr>
          <w:rFonts w:ascii="Times New Roman" w:hAnsi="Times New Roman"/>
          <w:sz w:val="28"/>
          <w:szCs w:val="28"/>
          <w:lang w:val="ru-RU"/>
        </w:rPr>
        <w:t>.".</w:t>
      </w:r>
    </w:p>
    <w:p w14:paraId="6B5E3EC1" w14:textId="77777777" w:rsidR="00D10BAB" w:rsidRDefault="00D10BAB" w:rsidP="00D10BAB">
      <w:pPr>
        <w:spacing w:after="100" w:afterAutospacing="1"/>
        <w:contextualSpacing/>
        <w:jc w:val="center"/>
        <w:rPr>
          <w:rFonts w:ascii="Times New Roman" w:hAnsi="Times New Roman"/>
          <w:b/>
          <w:sz w:val="28"/>
          <w:szCs w:val="28"/>
          <w:lang w:val="ru-RU"/>
        </w:rPr>
      </w:pPr>
    </w:p>
    <w:p w14:paraId="531AF673" w14:textId="77777777" w:rsidR="00D10BAB" w:rsidRDefault="00D10BAB" w:rsidP="00D10BAB">
      <w:pPr>
        <w:spacing w:after="100" w:afterAutospacing="1"/>
        <w:contextualSpacing/>
        <w:jc w:val="center"/>
        <w:rPr>
          <w:rFonts w:ascii="Times New Roman" w:hAnsi="Times New Roman"/>
          <w:b/>
          <w:sz w:val="28"/>
          <w:szCs w:val="28"/>
          <w:lang w:val="ru-RU"/>
        </w:rPr>
      </w:pPr>
    </w:p>
    <w:p w14:paraId="394745CF" w14:textId="199A64D5" w:rsidR="00D10BAB" w:rsidRPr="00D10BAB" w:rsidRDefault="00D10BAB" w:rsidP="00D10BAB">
      <w:pPr>
        <w:spacing w:after="100" w:afterAutospacing="1"/>
        <w:contextualSpacing/>
        <w:jc w:val="center"/>
        <w:rPr>
          <w:rFonts w:ascii="Times New Roman" w:hAnsi="Times New Roman"/>
          <w:b/>
          <w:sz w:val="28"/>
          <w:szCs w:val="28"/>
          <w:lang w:val="ru-RU"/>
        </w:rPr>
      </w:pPr>
      <w:r w:rsidRPr="00D10BAB">
        <w:rPr>
          <w:rFonts w:ascii="Times New Roman" w:hAnsi="Times New Roman"/>
          <w:b/>
          <w:sz w:val="28"/>
          <w:szCs w:val="28"/>
          <w:lang w:val="ru-RU"/>
        </w:rPr>
        <w:t>АДМИНИСТРАЦИЯ</w:t>
      </w:r>
    </w:p>
    <w:p w14:paraId="7E4DF342" w14:textId="77777777" w:rsidR="00D10BAB" w:rsidRPr="00D10BAB" w:rsidRDefault="00D10BAB" w:rsidP="00D10BAB">
      <w:pPr>
        <w:spacing w:after="100" w:afterAutospacing="1"/>
        <w:contextualSpacing/>
        <w:jc w:val="center"/>
        <w:rPr>
          <w:rFonts w:ascii="Times New Roman" w:hAnsi="Times New Roman"/>
          <w:b/>
          <w:sz w:val="28"/>
          <w:szCs w:val="28"/>
          <w:lang w:val="ru-RU"/>
        </w:rPr>
      </w:pPr>
      <w:r w:rsidRPr="00D10BAB">
        <w:rPr>
          <w:rFonts w:ascii="Times New Roman" w:hAnsi="Times New Roman"/>
          <w:b/>
          <w:sz w:val="28"/>
          <w:szCs w:val="28"/>
          <w:lang w:val="ru-RU"/>
        </w:rPr>
        <w:t>ЗАКОВРЯЖИНСКОГО СЕЛЬСОВЕТА</w:t>
      </w:r>
    </w:p>
    <w:p w14:paraId="0F7A1BBF" w14:textId="77777777" w:rsidR="00D10BAB" w:rsidRPr="00D10BAB" w:rsidRDefault="00D10BAB" w:rsidP="00D10BAB">
      <w:pPr>
        <w:spacing w:after="100" w:afterAutospacing="1"/>
        <w:contextualSpacing/>
        <w:jc w:val="center"/>
        <w:rPr>
          <w:rFonts w:ascii="Times New Roman" w:hAnsi="Times New Roman"/>
          <w:b/>
          <w:sz w:val="28"/>
          <w:szCs w:val="28"/>
          <w:lang w:val="ru-RU"/>
        </w:rPr>
      </w:pPr>
      <w:r w:rsidRPr="00D10BAB">
        <w:rPr>
          <w:rFonts w:ascii="Times New Roman" w:hAnsi="Times New Roman"/>
          <w:b/>
          <w:sz w:val="28"/>
          <w:szCs w:val="28"/>
          <w:lang w:val="ru-RU"/>
        </w:rPr>
        <w:t>Сузунского района Новосибирской области</w:t>
      </w:r>
    </w:p>
    <w:p w14:paraId="5A873019" w14:textId="77777777" w:rsidR="00D10BAB" w:rsidRPr="00D10BAB" w:rsidRDefault="00D10BAB" w:rsidP="00D10BAB">
      <w:pPr>
        <w:spacing w:after="100" w:afterAutospacing="1"/>
        <w:contextualSpacing/>
        <w:jc w:val="center"/>
        <w:rPr>
          <w:rFonts w:ascii="Times New Roman" w:hAnsi="Times New Roman"/>
          <w:b/>
          <w:sz w:val="28"/>
          <w:szCs w:val="28"/>
          <w:lang w:val="ru-RU"/>
        </w:rPr>
      </w:pPr>
    </w:p>
    <w:p w14:paraId="0F4D1463" w14:textId="77777777" w:rsidR="00D10BAB" w:rsidRPr="00D10BAB" w:rsidRDefault="00D10BAB" w:rsidP="00D10BAB">
      <w:pPr>
        <w:spacing w:after="100" w:afterAutospacing="1"/>
        <w:contextualSpacing/>
        <w:jc w:val="center"/>
        <w:rPr>
          <w:rFonts w:ascii="Times New Roman" w:hAnsi="Times New Roman"/>
          <w:b/>
          <w:sz w:val="28"/>
          <w:szCs w:val="28"/>
          <w:lang w:val="ru-RU"/>
        </w:rPr>
      </w:pPr>
      <w:r w:rsidRPr="00D10BAB">
        <w:rPr>
          <w:rFonts w:ascii="Times New Roman" w:hAnsi="Times New Roman"/>
          <w:b/>
          <w:sz w:val="28"/>
          <w:szCs w:val="28"/>
          <w:lang w:val="ru-RU"/>
        </w:rPr>
        <w:t>ПОСТАНОВЛЕНИЕ</w:t>
      </w:r>
    </w:p>
    <w:p w14:paraId="1B13E39F" w14:textId="77777777" w:rsidR="00D10BAB" w:rsidRPr="00D10BAB" w:rsidRDefault="00D10BAB" w:rsidP="00D10BAB">
      <w:pPr>
        <w:spacing w:after="100" w:afterAutospacing="1"/>
        <w:contextualSpacing/>
        <w:jc w:val="center"/>
        <w:rPr>
          <w:rFonts w:ascii="Times New Roman" w:hAnsi="Times New Roman"/>
          <w:b/>
          <w:sz w:val="28"/>
          <w:szCs w:val="28"/>
          <w:lang w:val="ru-RU"/>
        </w:rPr>
      </w:pPr>
    </w:p>
    <w:p w14:paraId="65101371" w14:textId="77777777" w:rsidR="00D10BAB" w:rsidRPr="00D10BAB" w:rsidRDefault="00D10BAB" w:rsidP="00D10BAB">
      <w:pPr>
        <w:spacing w:after="100" w:afterAutospacing="1"/>
        <w:contextualSpacing/>
        <w:jc w:val="center"/>
        <w:rPr>
          <w:rFonts w:ascii="Times New Roman" w:hAnsi="Times New Roman"/>
          <w:bCs/>
          <w:sz w:val="28"/>
          <w:szCs w:val="28"/>
          <w:lang w:val="ru-RU"/>
        </w:rPr>
      </w:pPr>
      <w:r w:rsidRPr="00D10BAB">
        <w:rPr>
          <w:rFonts w:ascii="Times New Roman" w:hAnsi="Times New Roman"/>
          <w:bCs/>
          <w:sz w:val="28"/>
          <w:szCs w:val="28"/>
          <w:lang w:val="ru-RU"/>
        </w:rPr>
        <w:t xml:space="preserve">От 15 апреля 2024г                 </w:t>
      </w:r>
      <w:proofErr w:type="spellStart"/>
      <w:r w:rsidRPr="00D10BAB">
        <w:rPr>
          <w:rFonts w:ascii="Times New Roman" w:hAnsi="Times New Roman"/>
          <w:bCs/>
          <w:sz w:val="28"/>
          <w:szCs w:val="28"/>
          <w:lang w:val="ru-RU"/>
        </w:rPr>
        <w:t>с.Заковряжино</w:t>
      </w:r>
      <w:proofErr w:type="spellEnd"/>
      <w:r w:rsidRPr="00D10BAB">
        <w:rPr>
          <w:rFonts w:ascii="Times New Roman" w:hAnsi="Times New Roman"/>
          <w:bCs/>
          <w:sz w:val="28"/>
          <w:szCs w:val="28"/>
          <w:lang w:val="ru-RU"/>
        </w:rPr>
        <w:t xml:space="preserve">                                             № 31</w:t>
      </w:r>
    </w:p>
    <w:p w14:paraId="34C6B73C" w14:textId="77777777" w:rsidR="00D10BAB" w:rsidRPr="00D10BAB" w:rsidRDefault="00D10BAB" w:rsidP="00D10BAB">
      <w:pPr>
        <w:spacing w:after="100" w:afterAutospacing="1"/>
        <w:contextualSpacing/>
        <w:jc w:val="center"/>
        <w:rPr>
          <w:rFonts w:ascii="Times New Roman" w:hAnsi="Times New Roman"/>
          <w:bCs/>
          <w:sz w:val="28"/>
          <w:szCs w:val="28"/>
          <w:lang w:val="ru-RU"/>
        </w:rPr>
      </w:pPr>
    </w:p>
    <w:p w14:paraId="467042D3" w14:textId="77777777" w:rsidR="00D10BAB" w:rsidRPr="00D10BAB" w:rsidRDefault="00D10BAB" w:rsidP="00D10BAB">
      <w:pPr>
        <w:spacing w:after="100" w:afterAutospacing="1"/>
        <w:contextualSpacing/>
        <w:jc w:val="center"/>
        <w:rPr>
          <w:rFonts w:ascii="Times New Roman" w:hAnsi="Times New Roman"/>
          <w:sz w:val="28"/>
          <w:szCs w:val="28"/>
          <w:lang w:val="ru-RU"/>
        </w:rPr>
      </w:pPr>
    </w:p>
    <w:p w14:paraId="5BC0842C" w14:textId="77777777" w:rsidR="00D10BAB" w:rsidRPr="00D10BAB" w:rsidRDefault="00D10BAB" w:rsidP="00D10BAB">
      <w:pPr>
        <w:jc w:val="center"/>
        <w:rPr>
          <w:rFonts w:ascii="Times New Roman" w:hAnsi="Times New Roman"/>
          <w:b/>
          <w:bCs/>
          <w:sz w:val="28"/>
          <w:szCs w:val="28"/>
          <w:lang w:val="ru-RU"/>
        </w:rPr>
      </w:pPr>
      <w:r w:rsidRPr="00D10BAB">
        <w:rPr>
          <w:rFonts w:ascii="Times New Roman" w:hAnsi="Times New Roman"/>
          <w:b/>
          <w:bCs/>
          <w:sz w:val="28"/>
          <w:szCs w:val="28"/>
          <w:lang w:val="ru-RU"/>
        </w:rPr>
        <w:t xml:space="preserve">О принятии мер по локализации пожара и спасению людей и имущества до прибытия подразделений Государственной противопожарной службы на   территории </w:t>
      </w:r>
      <w:proofErr w:type="spellStart"/>
      <w:r w:rsidRPr="00D10BAB">
        <w:rPr>
          <w:rFonts w:ascii="Times New Roman" w:hAnsi="Times New Roman"/>
          <w:b/>
          <w:bCs/>
          <w:sz w:val="28"/>
          <w:szCs w:val="28"/>
          <w:lang w:val="ru-RU"/>
        </w:rPr>
        <w:t>Заковряжинского</w:t>
      </w:r>
      <w:proofErr w:type="spellEnd"/>
      <w:r w:rsidRPr="00D10BAB">
        <w:rPr>
          <w:rFonts w:ascii="Times New Roman" w:hAnsi="Times New Roman"/>
          <w:b/>
          <w:bCs/>
          <w:sz w:val="28"/>
          <w:szCs w:val="28"/>
          <w:lang w:val="ru-RU"/>
        </w:rPr>
        <w:t xml:space="preserve"> сельсовета Сузунского района Новосибирской области</w:t>
      </w:r>
    </w:p>
    <w:p w14:paraId="039B7EEE" w14:textId="77777777" w:rsidR="00D10BAB" w:rsidRPr="00D10BAB" w:rsidRDefault="00D10BAB" w:rsidP="00D10BAB">
      <w:pPr>
        <w:jc w:val="both"/>
        <w:rPr>
          <w:rFonts w:ascii="Times New Roman" w:hAnsi="Times New Roman"/>
          <w:b/>
          <w:bCs/>
          <w:sz w:val="28"/>
          <w:szCs w:val="28"/>
          <w:lang w:val="ru-RU"/>
        </w:rPr>
      </w:pPr>
      <w:r w:rsidRPr="00D10BAB">
        <w:rPr>
          <w:rFonts w:ascii="Times New Roman" w:hAnsi="Times New Roman"/>
          <w:b/>
          <w:bCs/>
          <w:sz w:val="28"/>
          <w:szCs w:val="28"/>
          <w:lang w:val="ru-RU"/>
        </w:rPr>
        <w:tab/>
      </w:r>
    </w:p>
    <w:p w14:paraId="7F6115FF" w14:textId="77777777" w:rsidR="00D10BAB" w:rsidRPr="00D10BAB" w:rsidRDefault="00D10BAB" w:rsidP="00D10BAB">
      <w:pPr>
        <w:ind w:firstLine="709"/>
        <w:jc w:val="both"/>
        <w:rPr>
          <w:rFonts w:ascii="Times New Roman" w:hAnsi="Times New Roman"/>
          <w:sz w:val="28"/>
          <w:szCs w:val="28"/>
          <w:lang w:val="ru-RU"/>
        </w:rPr>
      </w:pPr>
      <w:r w:rsidRPr="00D10BAB">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со статьей 19 Федерального закона от 21.12.1994 № 69-ФЗ «О пожарной безопасности», Федеральным законом от 22.07.2008 № 123-ФЗ «Технический регламент о требованиях пожарной безопасности», в целях своевременного принятия мер по локализации пожара, спасению людей и имущества в границах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 администрация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w:t>
      </w:r>
    </w:p>
    <w:p w14:paraId="4A95D7EA" w14:textId="77777777" w:rsidR="00D10BAB" w:rsidRPr="00D10BAB" w:rsidRDefault="00D10BAB" w:rsidP="00D10BAB">
      <w:pPr>
        <w:ind w:firstLine="567"/>
        <w:jc w:val="both"/>
        <w:rPr>
          <w:rFonts w:ascii="Times New Roman" w:hAnsi="Times New Roman"/>
          <w:b/>
          <w:sz w:val="28"/>
          <w:szCs w:val="28"/>
          <w:lang w:val="ru-RU"/>
        </w:rPr>
      </w:pPr>
    </w:p>
    <w:p w14:paraId="718904A5" w14:textId="77777777" w:rsidR="00D10BAB" w:rsidRPr="00D10BAB" w:rsidRDefault="00D10BAB" w:rsidP="00D10BAB">
      <w:pPr>
        <w:ind w:firstLine="567"/>
        <w:jc w:val="both"/>
        <w:rPr>
          <w:rFonts w:ascii="Times New Roman" w:hAnsi="Times New Roman"/>
          <w:sz w:val="28"/>
          <w:szCs w:val="28"/>
          <w:lang w:val="ru-RU"/>
        </w:rPr>
      </w:pPr>
      <w:r w:rsidRPr="00D10BAB">
        <w:rPr>
          <w:rFonts w:ascii="Times New Roman" w:hAnsi="Times New Roman"/>
          <w:b/>
          <w:sz w:val="28"/>
          <w:szCs w:val="28"/>
          <w:lang w:val="ru-RU"/>
        </w:rPr>
        <w:t>ПОСТАНОВЛЯЕТ</w:t>
      </w:r>
      <w:r w:rsidRPr="00D10BAB">
        <w:rPr>
          <w:rFonts w:ascii="Times New Roman" w:hAnsi="Times New Roman"/>
          <w:sz w:val="28"/>
          <w:szCs w:val="28"/>
          <w:lang w:val="ru-RU"/>
        </w:rPr>
        <w:t>:</w:t>
      </w:r>
    </w:p>
    <w:p w14:paraId="30842993" w14:textId="77777777" w:rsidR="00D10BAB" w:rsidRPr="00D10BAB" w:rsidRDefault="00D10BAB" w:rsidP="00D10BAB">
      <w:pPr>
        <w:ind w:firstLine="567"/>
        <w:contextualSpacing/>
        <w:jc w:val="both"/>
        <w:rPr>
          <w:rFonts w:ascii="Times New Roman" w:hAnsi="Times New Roman"/>
          <w:sz w:val="28"/>
          <w:szCs w:val="28"/>
          <w:lang w:val="ru-RU"/>
        </w:rPr>
      </w:pPr>
      <w:r w:rsidRPr="00D10BAB">
        <w:rPr>
          <w:rFonts w:ascii="Times New Roman" w:hAnsi="Times New Roman"/>
          <w:sz w:val="28"/>
          <w:szCs w:val="28"/>
          <w:lang w:val="ru-RU"/>
        </w:rPr>
        <w:tab/>
        <w:t xml:space="preserve"> 1. 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w:t>
      </w:r>
    </w:p>
    <w:p w14:paraId="593BBB27" w14:textId="77777777" w:rsidR="00D10BAB" w:rsidRPr="00D10BAB" w:rsidRDefault="00D10BAB" w:rsidP="00D10BAB">
      <w:pPr>
        <w:ind w:firstLine="567"/>
        <w:contextualSpacing/>
        <w:jc w:val="both"/>
        <w:rPr>
          <w:rFonts w:ascii="Times New Roman" w:hAnsi="Times New Roman"/>
          <w:sz w:val="28"/>
          <w:szCs w:val="28"/>
          <w:lang w:val="ru-RU"/>
        </w:rPr>
      </w:pPr>
      <w:r w:rsidRPr="00D10BAB">
        <w:rPr>
          <w:rFonts w:ascii="Times New Roman" w:hAnsi="Times New Roman"/>
          <w:sz w:val="28"/>
          <w:szCs w:val="28"/>
          <w:lang w:val="ru-RU"/>
        </w:rPr>
        <w:t>2. Опубликовать настоящее постановление в периодическом печатном издании "</w:t>
      </w:r>
      <w:proofErr w:type="spellStart"/>
      <w:r w:rsidRPr="00D10BAB">
        <w:rPr>
          <w:rFonts w:ascii="Times New Roman" w:hAnsi="Times New Roman"/>
          <w:sz w:val="28"/>
          <w:szCs w:val="28"/>
          <w:lang w:val="ru-RU"/>
        </w:rPr>
        <w:t>Заковряжинский</w:t>
      </w:r>
      <w:proofErr w:type="spellEnd"/>
      <w:r w:rsidRPr="00D10BAB">
        <w:rPr>
          <w:rFonts w:ascii="Times New Roman" w:hAnsi="Times New Roman"/>
          <w:sz w:val="28"/>
          <w:szCs w:val="28"/>
          <w:lang w:val="ru-RU"/>
        </w:rPr>
        <w:t xml:space="preserve"> вестник" и разместить на официальном сайте </w:t>
      </w:r>
      <w:r w:rsidRPr="00D10BAB">
        <w:rPr>
          <w:rFonts w:ascii="Times New Roman" w:hAnsi="Times New Roman"/>
          <w:sz w:val="28"/>
          <w:szCs w:val="28"/>
          <w:lang w:val="ru-RU"/>
        </w:rPr>
        <w:lastRenderedPageBreak/>
        <w:t xml:space="preserve">администрации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w:t>
      </w:r>
    </w:p>
    <w:p w14:paraId="63879D55" w14:textId="77777777" w:rsidR="00D10BAB" w:rsidRPr="00D10BAB" w:rsidRDefault="00D10BAB" w:rsidP="00D10BAB">
      <w:pPr>
        <w:ind w:firstLine="567"/>
        <w:contextualSpacing/>
        <w:jc w:val="both"/>
        <w:rPr>
          <w:rFonts w:ascii="Times New Roman" w:hAnsi="Times New Roman"/>
          <w:sz w:val="28"/>
          <w:szCs w:val="28"/>
          <w:lang w:val="ru-RU"/>
        </w:rPr>
      </w:pPr>
      <w:r w:rsidRPr="00D10BAB">
        <w:rPr>
          <w:rFonts w:ascii="Times New Roman" w:hAnsi="Times New Roman"/>
          <w:sz w:val="28"/>
          <w:szCs w:val="28"/>
          <w:lang w:val="ru-RU"/>
        </w:rPr>
        <w:t>3.  Контроль за выполнением постановления оставляю за собой.</w:t>
      </w:r>
    </w:p>
    <w:p w14:paraId="64ABC1BC" w14:textId="77777777" w:rsidR="00D10BAB" w:rsidRPr="00D10BAB" w:rsidRDefault="00D10BAB" w:rsidP="00D10BAB">
      <w:pPr>
        <w:contextualSpacing/>
        <w:rPr>
          <w:rFonts w:ascii="Times New Roman" w:hAnsi="Times New Roman"/>
          <w:sz w:val="28"/>
          <w:szCs w:val="28"/>
          <w:lang w:val="ru-RU"/>
        </w:rPr>
      </w:pPr>
      <w:r w:rsidRPr="00D10BAB">
        <w:rPr>
          <w:rFonts w:ascii="Times New Roman" w:hAnsi="Times New Roman"/>
          <w:sz w:val="28"/>
          <w:szCs w:val="28"/>
          <w:lang w:val="ru-RU"/>
        </w:rPr>
        <w:tab/>
        <w:t xml:space="preserve"> </w:t>
      </w:r>
      <w:r w:rsidRPr="0068528F">
        <w:rPr>
          <w:rFonts w:ascii="Times New Roman" w:hAnsi="Times New Roman"/>
          <w:sz w:val="28"/>
          <w:szCs w:val="28"/>
        </w:rPr>
        <w:t>           </w:t>
      </w:r>
      <w:r w:rsidRPr="00D10BAB">
        <w:rPr>
          <w:rFonts w:ascii="Times New Roman" w:hAnsi="Times New Roman"/>
          <w:sz w:val="28"/>
          <w:szCs w:val="28"/>
          <w:lang w:val="ru-RU"/>
        </w:rPr>
        <w:t xml:space="preserve"> </w:t>
      </w:r>
    </w:p>
    <w:p w14:paraId="2C342CCE" w14:textId="77777777" w:rsidR="00D10BAB" w:rsidRPr="00D10BAB" w:rsidRDefault="00D10BAB" w:rsidP="00D10BAB">
      <w:pPr>
        <w:jc w:val="both"/>
        <w:rPr>
          <w:rFonts w:ascii="Times New Roman" w:hAnsi="Times New Roman"/>
          <w:sz w:val="28"/>
          <w:szCs w:val="28"/>
          <w:lang w:val="ru-RU"/>
        </w:rPr>
      </w:pPr>
    </w:p>
    <w:p w14:paraId="68A796B4" w14:textId="77777777" w:rsidR="00D10BAB" w:rsidRPr="00D10BAB" w:rsidRDefault="00D10BAB" w:rsidP="00D10BAB">
      <w:pPr>
        <w:contextualSpacing/>
        <w:rPr>
          <w:rFonts w:ascii="Times New Roman" w:hAnsi="Times New Roman"/>
          <w:sz w:val="28"/>
          <w:szCs w:val="28"/>
          <w:lang w:val="ru-RU"/>
        </w:rPr>
      </w:pPr>
    </w:p>
    <w:p w14:paraId="004D5641" w14:textId="77777777" w:rsidR="00D10BAB" w:rsidRPr="00D10BAB" w:rsidRDefault="00D10BAB" w:rsidP="00D10BAB">
      <w:pPr>
        <w:contextualSpacing/>
        <w:rPr>
          <w:rFonts w:ascii="Times New Roman" w:hAnsi="Times New Roman"/>
          <w:sz w:val="28"/>
          <w:szCs w:val="28"/>
          <w:lang w:val="ru-RU"/>
        </w:rPr>
      </w:pPr>
    </w:p>
    <w:p w14:paraId="31F2AD71" w14:textId="77777777" w:rsidR="00D10BAB" w:rsidRPr="00D10BAB" w:rsidRDefault="00D10BAB" w:rsidP="00D10BAB">
      <w:pPr>
        <w:contextualSpacing/>
        <w:rPr>
          <w:rFonts w:ascii="Times New Roman" w:hAnsi="Times New Roman"/>
          <w:sz w:val="28"/>
          <w:szCs w:val="28"/>
          <w:lang w:val="ru-RU"/>
        </w:rPr>
      </w:pPr>
      <w:r w:rsidRPr="00D10BAB">
        <w:rPr>
          <w:rFonts w:ascii="Times New Roman" w:hAnsi="Times New Roman"/>
          <w:sz w:val="28"/>
          <w:szCs w:val="28"/>
          <w:lang w:val="ru-RU"/>
        </w:rPr>
        <w:t xml:space="preserve"> </w:t>
      </w:r>
    </w:p>
    <w:p w14:paraId="45F499E0" w14:textId="77777777" w:rsidR="00D10BAB" w:rsidRPr="00D10BAB" w:rsidRDefault="00D10BAB" w:rsidP="00D10BAB">
      <w:pPr>
        <w:jc w:val="both"/>
        <w:rPr>
          <w:rFonts w:ascii="Times New Roman" w:hAnsi="Times New Roman"/>
          <w:sz w:val="28"/>
          <w:szCs w:val="28"/>
          <w:lang w:val="ru-RU"/>
        </w:rPr>
      </w:pPr>
      <w:r w:rsidRPr="00D10BAB">
        <w:rPr>
          <w:rFonts w:ascii="Times New Roman" w:hAnsi="Times New Roman"/>
          <w:sz w:val="28"/>
          <w:szCs w:val="28"/>
          <w:lang w:val="ru-RU"/>
        </w:rPr>
        <w:t xml:space="preserve">Глава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w:t>
      </w:r>
    </w:p>
    <w:p w14:paraId="53BFF5B9" w14:textId="4A858059" w:rsidR="00D10BAB" w:rsidRPr="00D10BAB" w:rsidRDefault="00D10BAB" w:rsidP="00D10BAB">
      <w:pPr>
        <w:jc w:val="both"/>
        <w:rPr>
          <w:rFonts w:ascii="Times New Roman" w:hAnsi="Times New Roman"/>
          <w:sz w:val="28"/>
          <w:szCs w:val="28"/>
          <w:lang w:val="ru-RU"/>
        </w:rPr>
      </w:pPr>
      <w:r w:rsidRPr="00D10BAB">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D10BAB">
        <w:rPr>
          <w:rFonts w:ascii="Times New Roman" w:hAnsi="Times New Roman"/>
          <w:sz w:val="28"/>
          <w:szCs w:val="28"/>
          <w:lang w:val="ru-RU"/>
        </w:rPr>
        <w:t xml:space="preserve">     Е.А. </w:t>
      </w:r>
      <w:proofErr w:type="spellStart"/>
      <w:r w:rsidRPr="00D10BAB">
        <w:rPr>
          <w:rFonts w:ascii="Times New Roman" w:hAnsi="Times New Roman"/>
          <w:sz w:val="28"/>
          <w:szCs w:val="28"/>
          <w:lang w:val="ru-RU"/>
        </w:rPr>
        <w:t>Цорн</w:t>
      </w:r>
      <w:proofErr w:type="spellEnd"/>
    </w:p>
    <w:p w14:paraId="0642A1C3" w14:textId="77777777" w:rsidR="00D10BAB" w:rsidRPr="0068528F" w:rsidRDefault="00D10BAB" w:rsidP="00D10BAB">
      <w:pPr>
        <w:pStyle w:val="afffffff2"/>
        <w:shd w:val="clear" w:color="auto" w:fill="FFFFFF"/>
        <w:jc w:val="right"/>
        <w:rPr>
          <w:sz w:val="28"/>
          <w:szCs w:val="28"/>
        </w:rPr>
      </w:pPr>
    </w:p>
    <w:p w14:paraId="45446A5D" w14:textId="77777777" w:rsidR="00D10BAB" w:rsidRPr="0068528F" w:rsidRDefault="00D10BAB" w:rsidP="00D10BAB">
      <w:pPr>
        <w:pStyle w:val="afffffff2"/>
        <w:shd w:val="clear" w:color="auto" w:fill="FFFFFF"/>
        <w:spacing w:after="0" w:line="240" w:lineRule="auto"/>
        <w:jc w:val="right"/>
        <w:rPr>
          <w:sz w:val="28"/>
          <w:szCs w:val="28"/>
        </w:rPr>
      </w:pPr>
      <w:r w:rsidRPr="0068528F">
        <w:rPr>
          <w:sz w:val="28"/>
          <w:szCs w:val="28"/>
        </w:rPr>
        <w:t>Приложение № 1</w:t>
      </w:r>
    </w:p>
    <w:p w14:paraId="6CB15849" w14:textId="77777777" w:rsidR="00D10BAB" w:rsidRPr="0068528F" w:rsidRDefault="00D10BAB" w:rsidP="00D10BAB">
      <w:pPr>
        <w:pStyle w:val="afffffff2"/>
        <w:shd w:val="clear" w:color="auto" w:fill="FFFFFF"/>
        <w:spacing w:after="0" w:line="240" w:lineRule="auto"/>
        <w:contextualSpacing/>
        <w:jc w:val="right"/>
        <w:rPr>
          <w:sz w:val="28"/>
          <w:szCs w:val="28"/>
        </w:rPr>
      </w:pPr>
      <w:r w:rsidRPr="0068528F">
        <w:rPr>
          <w:sz w:val="28"/>
          <w:szCs w:val="28"/>
        </w:rPr>
        <w:t xml:space="preserve">                                                               к постановлению администрации</w:t>
      </w:r>
    </w:p>
    <w:p w14:paraId="6A94D4F0" w14:textId="77777777" w:rsidR="00D10BAB" w:rsidRPr="00D10BAB" w:rsidRDefault="00D10BAB" w:rsidP="00D10BAB">
      <w:pPr>
        <w:shd w:val="clear" w:color="auto" w:fill="FFFFFF"/>
        <w:jc w:val="right"/>
        <w:rPr>
          <w:rFonts w:ascii="Times New Roman" w:hAnsi="Times New Roman"/>
          <w:sz w:val="28"/>
          <w:szCs w:val="28"/>
          <w:lang w:val="ru-RU"/>
        </w:rPr>
      </w:pP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w:t>
      </w:r>
    </w:p>
    <w:p w14:paraId="6AB9F518" w14:textId="77777777" w:rsidR="00D10BAB" w:rsidRPr="00D10BAB" w:rsidRDefault="00D10BAB" w:rsidP="00D10BAB">
      <w:pPr>
        <w:shd w:val="clear" w:color="auto" w:fill="FFFFFF"/>
        <w:jc w:val="right"/>
        <w:rPr>
          <w:rFonts w:ascii="Times New Roman" w:hAnsi="Times New Roman"/>
          <w:sz w:val="28"/>
          <w:szCs w:val="28"/>
          <w:lang w:val="ru-RU"/>
        </w:rPr>
      </w:pPr>
      <w:r w:rsidRPr="00D10BAB">
        <w:rPr>
          <w:rFonts w:ascii="Times New Roman" w:hAnsi="Times New Roman"/>
          <w:sz w:val="28"/>
          <w:szCs w:val="28"/>
          <w:lang w:val="ru-RU"/>
        </w:rPr>
        <w:t xml:space="preserve"> Сузунского района </w:t>
      </w:r>
    </w:p>
    <w:p w14:paraId="7AFC87DC" w14:textId="77777777" w:rsidR="00D10BAB" w:rsidRPr="00D10BAB" w:rsidRDefault="00D10BAB" w:rsidP="00D10BAB">
      <w:pPr>
        <w:shd w:val="clear" w:color="auto" w:fill="FFFFFF"/>
        <w:jc w:val="right"/>
        <w:rPr>
          <w:rFonts w:ascii="Times New Roman" w:hAnsi="Times New Roman"/>
          <w:sz w:val="28"/>
          <w:szCs w:val="28"/>
          <w:lang w:val="ru-RU"/>
        </w:rPr>
      </w:pPr>
      <w:r w:rsidRPr="00D10BAB">
        <w:rPr>
          <w:rFonts w:ascii="Times New Roman" w:hAnsi="Times New Roman"/>
          <w:sz w:val="28"/>
          <w:szCs w:val="28"/>
          <w:lang w:val="ru-RU"/>
        </w:rPr>
        <w:t>Новосибирской области</w:t>
      </w:r>
    </w:p>
    <w:p w14:paraId="44F50393" w14:textId="77777777" w:rsidR="00D10BAB" w:rsidRPr="00D10BAB" w:rsidRDefault="00D10BAB" w:rsidP="00D10BAB">
      <w:pPr>
        <w:shd w:val="clear" w:color="auto" w:fill="FFFFFF"/>
        <w:jc w:val="right"/>
        <w:rPr>
          <w:rFonts w:ascii="Times New Roman" w:hAnsi="Times New Roman"/>
          <w:sz w:val="28"/>
          <w:szCs w:val="28"/>
          <w:lang w:val="ru-RU"/>
        </w:rPr>
      </w:pPr>
      <w:r w:rsidRPr="00D10BAB">
        <w:rPr>
          <w:rFonts w:ascii="Times New Roman" w:hAnsi="Times New Roman"/>
          <w:sz w:val="28"/>
          <w:szCs w:val="28"/>
          <w:lang w:val="ru-RU"/>
        </w:rPr>
        <w:t>от 15.04.2024 № 31</w:t>
      </w:r>
    </w:p>
    <w:p w14:paraId="0696F39A" w14:textId="77777777" w:rsidR="00D10BAB" w:rsidRPr="00D10BAB" w:rsidRDefault="00D10BAB" w:rsidP="00D10BAB">
      <w:pPr>
        <w:shd w:val="clear" w:color="auto" w:fill="FFFFFF"/>
        <w:jc w:val="right"/>
        <w:rPr>
          <w:rFonts w:ascii="Times New Roman" w:eastAsia="Times New Roman" w:hAnsi="Times New Roman"/>
          <w:sz w:val="28"/>
          <w:szCs w:val="28"/>
          <w:lang w:val="ru-RU" w:eastAsia="ru-RU"/>
        </w:rPr>
      </w:pPr>
    </w:p>
    <w:p w14:paraId="680BFC36" w14:textId="77777777" w:rsidR="00D10BAB" w:rsidRPr="00D10BAB" w:rsidRDefault="00D10BAB" w:rsidP="00D10BAB">
      <w:pPr>
        <w:shd w:val="clear" w:color="auto" w:fill="FFFFFF"/>
        <w:jc w:val="center"/>
        <w:rPr>
          <w:rFonts w:ascii="Times New Roman" w:eastAsia="Times New Roman" w:hAnsi="Times New Roman"/>
          <w:sz w:val="28"/>
          <w:szCs w:val="28"/>
          <w:lang w:val="ru-RU" w:eastAsia="ru-RU"/>
        </w:rPr>
      </w:pPr>
      <w:r w:rsidRPr="00D10BAB">
        <w:rPr>
          <w:rFonts w:ascii="Times New Roman" w:eastAsia="Times New Roman" w:hAnsi="Times New Roman"/>
          <w:sz w:val="28"/>
          <w:szCs w:val="28"/>
          <w:lang w:val="ru-RU" w:eastAsia="ru-RU"/>
        </w:rPr>
        <w:t>Порядок</w:t>
      </w:r>
      <w:r w:rsidRPr="00D10BAB">
        <w:rPr>
          <w:rFonts w:ascii="Times New Roman" w:eastAsia="Times New Roman" w:hAnsi="Times New Roman"/>
          <w:sz w:val="28"/>
          <w:szCs w:val="28"/>
          <w:lang w:val="ru-RU" w:eastAsia="ru-RU"/>
        </w:rPr>
        <w:br/>
        <w:t>принятия мер по локализации пожара и спасению людей и имущества до прибытия подразделений Государственной противопожарной службы</w:t>
      </w:r>
      <w:r w:rsidRPr="00D10BAB">
        <w:rPr>
          <w:rFonts w:ascii="Times New Roman" w:hAnsi="Times New Roman"/>
          <w:sz w:val="28"/>
          <w:szCs w:val="28"/>
          <w:lang w:val="ru-RU"/>
        </w:rPr>
        <w:t xml:space="preserve"> на   территории </w:t>
      </w:r>
      <w:proofErr w:type="spellStart"/>
      <w:r w:rsidRPr="00D10BAB">
        <w:rPr>
          <w:rFonts w:ascii="Times New Roman" w:hAnsi="Times New Roman"/>
          <w:sz w:val="28"/>
          <w:szCs w:val="28"/>
          <w:lang w:val="ru-RU"/>
        </w:rPr>
        <w:t>Заковряжинского</w:t>
      </w:r>
      <w:proofErr w:type="spellEnd"/>
      <w:r w:rsidRPr="00D10BAB">
        <w:rPr>
          <w:rFonts w:ascii="Times New Roman" w:hAnsi="Times New Roman"/>
          <w:sz w:val="28"/>
          <w:szCs w:val="28"/>
          <w:lang w:val="ru-RU"/>
        </w:rPr>
        <w:t xml:space="preserve"> сельсовета Сузунского района Новосибирской области</w:t>
      </w:r>
    </w:p>
    <w:p w14:paraId="2ED79655" w14:textId="77777777" w:rsidR="00D10BAB" w:rsidRPr="00D10BAB" w:rsidRDefault="00D10BAB" w:rsidP="00D10BAB">
      <w:pPr>
        <w:shd w:val="clear" w:color="auto" w:fill="FFFFFF"/>
        <w:spacing w:after="100" w:afterAutospacing="1"/>
        <w:jc w:val="center"/>
        <w:rPr>
          <w:rFonts w:ascii="Times New Roman" w:eastAsia="Times New Roman" w:hAnsi="Times New Roman"/>
          <w:sz w:val="28"/>
          <w:szCs w:val="28"/>
          <w:lang w:val="ru-RU" w:eastAsia="ru-RU"/>
        </w:rPr>
      </w:pPr>
      <w:r w:rsidRPr="0068528F">
        <w:rPr>
          <w:rFonts w:ascii="Times New Roman" w:eastAsia="Times New Roman" w:hAnsi="Times New Roman"/>
          <w:sz w:val="28"/>
          <w:szCs w:val="28"/>
          <w:lang w:eastAsia="ru-RU"/>
        </w:rPr>
        <w:t> </w:t>
      </w:r>
    </w:p>
    <w:tbl>
      <w:tblPr>
        <w:tblW w:w="0" w:type="auto"/>
        <w:tblInd w:w="-2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9"/>
        <w:gridCol w:w="4029"/>
        <w:gridCol w:w="2694"/>
        <w:gridCol w:w="3093"/>
      </w:tblGrid>
      <w:tr w:rsidR="00D10BAB" w:rsidRPr="00C65030" w14:paraId="5A21CB42"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AF183E"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 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41C271"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Основные</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мероприятия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CD1A34"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Срок</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исполнения</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731CBA"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Исполнитель</w:t>
            </w:r>
            <w:proofErr w:type="spellEnd"/>
          </w:p>
        </w:tc>
      </w:tr>
      <w:tr w:rsidR="00D10BAB" w:rsidRPr="00C65030" w14:paraId="162B485E"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7F8BF3"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28D57A"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9267E3"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A83CA5"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4</w:t>
            </w:r>
          </w:p>
        </w:tc>
      </w:tr>
      <w:tr w:rsidR="00D10BAB" w:rsidRPr="00344C7E" w14:paraId="6F1CB373"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8405BF"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D2614"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Вызвать профессиональных</w:t>
            </w:r>
          </w:p>
          <w:p w14:paraId="330A7325"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пожарных по тел. 01,101,112</w:t>
            </w:r>
            <w:r w:rsidRPr="00036882">
              <w:rPr>
                <w:rFonts w:ascii="Times New Roman" w:eastAsia="Times New Roman" w:hAnsi="Times New Roman"/>
                <w:sz w:val="26"/>
                <w:szCs w:val="26"/>
                <w:lang w:eastAsia="ru-RU"/>
              </w:rPr>
              <w:t>  </w:t>
            </w:r>
            <w:r w:rsidRPr="00D10BAB">
              <w:rPr>
                <w:rFonts w:ascii="Times New Roman" w:eastAsia="Times New Roman" w:hAnsi="Times New Roman"/>
                <w:sz w:val="26"/>
                <w:szCs w:val="26"/>
                <w:lang w:val="ru-RU" w:eastAsia="ru-RU"/>
              </w:rPr>
              <w:t xml:space="preserve"> или через Единую дежурно - диспетчерскую службу (далее -ЕДДС) муниципального района по тел.8-383-2-60-73___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F0122B"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При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обнаружении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пожара</w:t>
            </w:r>
            <w:proofErr w:type="spellEnd"/>
          </w:p>
          <w:p w14:paraId="3EF5D4E6"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немедленно</w:t>
            </w:r>
            <w:proofErr w:type="spellEnd"/>
          </w:p>
          <w:p w14:paraId="77F55282"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6B2A62"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Обнаруживший пожар,</w:t>
            </w:r>
          </w:p>
          <w:p w14:paraId="3F45AD78"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 (подтверждает вызов)</w:t>
            </w:r>
          </w:p>
        </w:tc>
      </w:tr>
      <w:tr w:rsidR="00D10BAB" w:rsidRPr="00344C7E" w14:paraId="3D250215"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1D4155"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602BC6"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Оповестить и привести в готовность добровольную пожарную дружину (далее - ДПД) объекта или населенного пункта, определить место сбора и способ доставки к месту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7C3939"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При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обнаружении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пожара</w:t>
            </w:r>
            <w:proofErr w:type="spellEnd"/>
          </w:p>
          <w:p w14:paraId="78AC27EE"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немедленно</w:t>
            </w:r>
            <w:proofErr w:type="spellEnd"/>
          </w:p>
          <w:p w14:paraId="7F84C8B2"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1462F4"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w:t>
            </w:r>
          </w:p>
        </w:tc>
      </w:tr>
      <w:tr w:rsidR="00D10BAB" w:rsidRPr="00344C7E" w14:paraId="472F2CB8"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CDB87E"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BA3F3"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Оповестить население и руководство муниципального района (через диспетчера ЕДДС) о возникновении пожара   в границах населенного пункта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3D6383"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При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обнаружении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пожара</w:t>
            </w:r>
            <w:proofErr w:type="spellEnd"/>
          </w:p>
          <w:p w14:paraId="711F884E"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немедленно</w:t>
            </w:r>
            <w:proofErr w:type="spellEnd"/>
          </w:p>
          <w:p w14:paraId="61BD11F1"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664343"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 ответственный за пожарную безопасность объекта</w:t>
            </w:r>
          </w:p>
        </w:tc>
      </w:tr>
      <w:tr w:rsidR="00D10BAB" w:rsidRPr="00344C7E" w14:paraId="2E6B5CCC"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35E57"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D72519"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Прибыть на место возникновения</w:t>
            </w:r>
          </w:p>
          <w:p w14:paraId="12B6DC5E"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lastRenderedPageBreak/>
              <w:t>пожара для руководства тушением</w:t>
            </w:r>
          </w:p>
          <w:p w14:paraId="0C30C30B"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пожара до прибытия</w:t>
            </w:r>
          </w:p>
          <w:p w14:paraId="45B72CA7"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профессиональных пожарных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38CA3A"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lastRenderedPageBreak/>
              <w:t>При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обнаружении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lastRenderedPageBreak/>
              <w:t>пожара</w:t>
            </w:r>
            <w:proofErr w:type="spellEnd"/>
          </w:p>
          <w:p w14:paraId="60B2D874"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немедленно</w:t>
            </w:r>
            <w:proofErr w:type="spellEnd"/>
          </w:p>
          <w:p w14:paraId="4826BB9F"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F8A8AB"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lastRenderedPageBreak/>
              <w:t xml:space="preserve">Глава муниципального </w:t>
            </w:r>
            <w:r w:rsidRPr="00D10BAB">
              <w:rPr>
                <w:rFonts w:ascii="Times New Roman" w:eastAsia="Times New Roman" w:hAnsi="Times New Roman"/>
                <w:sz w:val="26"/>
                <w:szCs w:val="26"/>
                <w:lang w:val="ru-RU" w:eastAsia="ru-RU"/>
              </w:rPr>
              <w:lastRenderedPageBreak/>
              <w:t>образования или лицо его замещающее, ДПД, ответственный за пожарную безопасность объекта</w:t>
            </w:r>
          </w:p>
        </w:tc>
      </w:tr>
      <w:tr w:rsidR="00D10BAB" w:rsidRPr="00344C7E" w14:paraId="22872C88"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D3CC2F"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4D0B41"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Организовать эвакуацию людей и</w:t>
            </w:r>
          </w:p>
          <w:p w14:paraId="7DB590D4"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имущества из очага пожара в безопасное место с привлечением членов ДПД объекта или населенного пункта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821B83"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При прибытии к месту возникновения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64C3A"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 ответственный за пожарную безопасность объекта</w:t>
            </w:r>
          </w:p>
        </w:tc>
      </w:tr>
      <w:tr w:rsidR="00D10BAB" w:rsidRPr="00344C7E" w14:paraId="75647EDC"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C4209E"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24249E"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При прибытии профессиональных</w:t>
            </w:r>
          </w:p>
          <w:p w14:paraId="0E9D855D"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пожарных проинформировать</w:t>
            </w:r>
          </w:p>
          <w:p w14:paraId="4C11EA98"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старшего должностного лица прибывшего первого пожарного подразделения (руководителя тушения пожара, далее - РТП) о сложившейся обстановке и принятых мерах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61B0B1"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При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прибытии</w:t>
            </w:r>
            <w:proofErr w:type="spellEnd"/>
          </w:p>
          <w:p w14:paraId="4CC47095"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профессиональных</w:t>
            </w:r>
            <w:proofErr w:type="spellEnd"/>
          </w:p>
          <w:p w14:paraId="271FEEC1" w14:textId="77777777" w:rsidR="00D10BAB" w:rsidRPr="00036882" w:rsidRDefault="00D10BAB" w:rsidP="00BF3128">
            <w:pPr>
              <w:spacing w:after="100" w:afterAutospacing="1"/>
              <w:contextualSpacing/>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пожарных</w:t>
            </w:r>
            <w:proofErr w:type="spellEnd"/>
          </w:p>
          <w:p w14:paraId="0F1727CD" w14:textId="77777777" w:rsidR="00D10BAB" w:rsidRPr="00036882" w:rsidRDefault="00D10BAB" w:rsidP="00BF3128">
            <w:pPr>
              <w:spacing w:after="100" w:afterAutospacing="1"/>
              <w:jc w:val="both"/>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5E941B"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 ответственный за пожарную безопасность объекта</w:t>
            </w:r>
          </w:p>
        </w:tc>
      </w:tr>
      <w:tr w:rsidR="00D10BAB" w:rsidRPr="00344C7E" w14:paraId="742C004E"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63C0D3"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E91EB8"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При организации РТП оперативного Штаба тушения пожара принять участие в его работе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4C37F0"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С момента организации работы оперативного Штаба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0AA36B"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 а также руководитель объекта</w:t>
            </w:r>
          </w:p>
        </w:tc>
      </w:tr>
      <w:tr w:rsidR="00D10BAB" w:rsidRPr="00344C7E" w14:paraId="20A7216B"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14B8A1"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FBE1E9"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Докладывать дежурному диспетчеру ЕДДС по телефону о ходе тушения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169749"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Каждый час либо по требованию диспетчера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B6BE15"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w:t>
            </w:r>
          </w:p>
        </w:tc>
      </w:tr>
      <w:tr w:rsidR="00D10BAB" w:rsidRPr="00344C7E" w14:paraId="6C8FA133"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B9CE07"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21B94F"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Доложить по телефону дежурному диспетчеру ЕДДС о локализации и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CEF293"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После объявления РТП стадии локализации и ликвидации пожара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3CDA4D"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w:t>
            </w:r>
          </w:p>
        </w:tc>
      </w:tr>
      <w:tr w:rsidR="00D10BAB" w:rsidRPr="00344C7E" w14:paraId="6B0DD9AA"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280A93"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2A9CB7"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Проанализировать обстановку и</w:t>
            </w:r>
          </w:p>
          <w:p w14:paraId="51CB0739"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определить предварительный</w:t>
            </w:r>
          </w:p>
          <w:p w14:paraId="74E10160"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ущерб и пострадавших граждан (количество людей, из них детей)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FEC0C0" w14:textId="77777777" w:rsidR="00D10BAB" w:rsidRPr="00036882" w:rsidRDefault="00D10BAB" w:rsidP="00BF3128">
            <w:pPr>
              <w:spacing w:after="100" w:afterAutospacing="1"/>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После</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ликвидации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пожара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356FC7"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w:t>
            </w:r>
          </w:p>
        </w:tc>
      </w:tr>
      <w:tr w:rsidR="00D10BAB" w:rsidRPr="00344C7E" w14:paraId="6D006174" w14:textId="77777777" w:rsidTr="00BF31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644DB1" w14:textId="77777777" w:rsidR="00D10BAB" w:rsidRPr="00036882" w:rsidRDefault="00D10BAB" w:rsidP="00BF3128">
            <w:pPr>
              <w:spacing w:after="100" w:afterAutospacing="1"/>
              <w:jc w:val="center"/>
              <w:rPr>
                <w:rFonts w:ascii="Times New Roman" w:eastAsia="Times New Roman" w:hAnsi="Times New Roman"/>
                <w:sz w:val="26"/>
                <w:szCs w:val="26"/>
                <w:lang w:eastAsia="ru-RU"/>
              </w:rPr>
            </w:pPr>
            <w:r w:rsidRPr="00036882">
              <w:rPr>
                <w:rFonts w:ascii="Times New Roman" w:eastAsia="Times New Roman" w:hAnsi="Times New Roman"/>
                <w:sz w:val="26"/>
                <w:szCs w:val="26"/>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052763"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Организовать первоочередное</w:t>
            </w:r>
          </w:p>
          <w:p w14:paraId="4CC4E19F"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жизнеобеспечение пострадавшего</w:t>
            </w:r>
          </w:p>
          <w:p w14:paraId="381076BD" w14:textId="77777777" w:rsidR="00D10BAB" w:rsidRPr="00D10BAB" w:rsidRDefault="00D10BAB" w:rsidP="00BF3128">
            <w:pPr>
              <w:spacing w:after="100" w:afterAutospacing="1"/>
              <w:contextualSpacing/>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 xml:space="preserve">населения в пределах компетенции органа местного самоуправления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A812AA" w14:textId="77777777" w:rsidR="00D10BAB" w:rsidRPr="00036882" w:rsidRDefault="00D10BAB" w:rsidP="00BF3128">
            <w:pPr>
              <w:spacing w:after="100" w:afterAutospacing="1"/>
              <w:jc w:val="both"/>
              <w:rPr>
                <w:rFonts w:ascii="Times New Roman" w:eastAsia="Times New Roman" w:hAnsi="Times New Roman"/>
                <w:sz w:val="26"/>
                <w:szCs w:val="26"/>
                <w:lang w:eastAsia="ru-RU"/>
              </w:rPr>
            </w:pPr>
            <w:proofErr w:type="spellStart"/>
            <w:r w:rsidRPr="00036882">
              <w:rPr>
                <w:rFonts w:ascii="Times New Roman" w:eastAsia="Times New Roman" w:hAnsi="Times New Roman"/>
                <w:sz w:val="26"/>
                <w:szCs w:val="26"/>
                <w:lang w:eastAsia="ru-RU"/>
              </w:rPr>
              <w:t>После</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ликвидации</w:t>
            </w:r>
            <w:proofErr w:type="spellEnd"/>
            <w:r w:rsidRPr="00036882">
              <w:rPr>
                <w:rFonts w:ascii="Times New Roman" w:eastAsia="Times New Roman" w:hAnsi="Times New Roman"/>
                <w:sz w:val="26"/>
                <w:szCs w:val="26"/>
                <w:lang w:eastAsia="ru-RU"/>
              </w:rPr>
              <w:t xml:space="preserve"> </w:t>
            </w:r>
            <w:proofErr w:type="spellStart"/>
            <w:r w:rsidRPr="00036882">
              <w:rPr>
                <w:rFonts w:ascii="Times New Roman" w:eastAsia="Times New Roman" w:hAnsi="Times New Roman"/>
                <w:sz w:val="26"/>
                <w:szCs w:val="26"/>
                <w:lang w:eastAsia="ru-RU"/>
              </w:rPr>
              <w:t>пожара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0F413" w14:textId="77777777" w:rsidR="00D10BAB" w:rsidRPr="00D10BAB" w:rsidRDefault="00D10BAB" w:rsidP="00BF3128">
            <w:pPr>
              <w:spacing w:after="100" w:afterAutospacing="1"/>
              <w:jc w:val="both"/>
              <w:rPr>
                <w:rFonts w:ascii="Times New Roman" w:eastAsia="Times New Roman" w:hAnsi="Times New Roman"/>
                <w:sz w:val="26"/>
                <w:szCs w:val="26"/>
                <w:lang w:val="ru-RU" w:eastAsia="ru-RU"/>
              </w:rPr>
            </w:pPr>
            <w:r w:rsidRPr="00D10BAB">
              <w:rPr>
                <w:rFonts w:ascii="Times New Roman" w:eastAsia="Times New Roman" w:hAnsi="Times New Roman"/>
                <w:sz w:val="26"/>
                <w:szCs w:val="26"/>
                <w:lang w:val="ru-RU" w:eastAsia="ru-RU"/>
              </w:rPr>
              <w:t>Глава муниципального образования или лицо его замещающее</w:t>
            </w:r>
          </w:p>
        </w:tc>
      </w:tr>
    </w:tbl>
    <w:p w14:paraId="42A79634" w14:textId="77777777" w:rsidR="00D10BAB" w:rsidRPr="00D10BAB" w:rsidRDefault="00D10BAB" w:rsidP="00D10BAB">
      <w:pPr>
        <w:jc w:val="both"/>
        <w:rPr>
          <w:rFonts w:ascii="Times New Roman" w:hAnsi="Times New Roman"/>
          <w:sz w:val="28"/>
          <w:szCs w:val="28"/>
          <w:lang w:val="ru-RU"/>
        </w:rPr>
      </w:pPr>
    </w:p>
    <w:p w14:paraId="323A147F" w14:textId="77777777" w:rsidR="00D10BAB" w:rsidRPr="00D10BAB" w:rsidRDefault="00D10BAB" w:rsidP="00D10BAB">
      <w:pPr>
        <w:jc w:val="both"/>
        <w:rPr>
          <w:rFonts w:ascii="Times New Roman" w:hAnsi="Times New Roman"/>
          <w:sz w:val="28"/>
          <w:szCs w:val="28"/>
          <w:lang w:val="ru-RU"/>
        </w:rPr>
      </w:pPr>
    </w:p>
    <w:p w14:paraId="3CAB28CB" w14:textId="77777777" w:rsidR="00D10BAB" w:rsidRDefault="00D10BAB" w:rsidP="00D10BAB">
      <w:pPr>
        <w:spacing w:after="100" w:afterAutospacing="1"/>
        <w:contextualSpacing/>
        <w:jc w:val="center"/>
        <w:rPr>
          <w:rFonts w:ascii="Times New Roman" w:hAnsi="Times New Roman"/>
          <w:sz w:val="28"/>
          <w:szCs w:val="28"/>
          <w:lang w:val="ru-RU"/>
        </w:rPr>
      </w:pPr>
    </w:p>
    <w:p w14:paraId="6AD85771" w14:textId="4EB624B6" w:rsidR="00D10BAB" w:rsidRPr="00D10BAB" w:rsidRDefault="00D10BAB" w:rsidP="00D10BAB">
      <w:pPr>
        <w:spacing w:after="100" w:afterAutospacing="1"/>
        <w:contextualSpacing/>
        <w:jc w:val="center"/>
        <w:rPr>
          <w:rFonts w:ascii="Times New Roman" w:eastAsia="Calibri" w:hAnsi="Times New Roman"/>
          <w:b/>
          <w:sz w:val="28"/>
          <w:szCs w:val="28"/>
          <w:lang w:val="ru-RU" w:bidi="ar-SA"/>
        </w:rPr>
      </w:pPr>
      <w:r w:rsidRPr="0068528F">
        <w:rPr>
          <w:rFonts w:ascii="Times New Roman" w:hAnsi="Times New Roman"/>
          <w:sz w:val="28"/>
          <w:szCs w:val="28"/>
        </w:rPr>
        <w:t> </w:t>
      </w:r>
      <w:r w:rsidRPr="00D10BAB">
        <w:rPr>
          <w:rFonts w:ascii="Times New Roman" w:hAnsi="Times New Roman"/>
          <w:b/>
          <w:sz w:val="28"/>
          <w:szCs w:val="28"/>
          <w:lang w:val="ru-RU"/>
        </w:rPr>
        <w:t>АДМИНИСТРАЦИЯ</w:t>
      </w:r>
    </w:p>
    <w:p w14:paraId="089F8563" w14:textId="77777777" w:rsidR="00D10BAB" w:rsidRPr="00D10BAB" w:rsidRDefault="00D10BAB" w:rsidP="00D10BAB">
      <w:pPr>
        <w:spacing w:after="100" w:afterAutospacing="1"/>
        <w:contextualSpacing/>
        <w:jc w:val="center"/>
        <w:rPr>
          <w:rFonts w:ascii="Times New Roman" w:hAnsi="Times New Roman"/>
          <w:b/>
          <w:sz w:val="28"/>
          <w:szCs w:val="28"/>
          <w:lang w:val="ru-RU"/>
        </w:rPr>
      </w:pPr>
      <w:r w:rsidRPr="00D10BAB">
        <w:rPr>
          <w:rFonts w:ascii="Times New Roman" w:hAnsi="Times New Roman"/>
          <w:b/>
          <w:sz w:val="28"/>
          <w:szCs w:val="28"/>
          <w:lang w:val="ru-RU"/>
        </w:rPr>
        <w:t>ЗАКОВРЯЖИНСКОГО СЕЛЬСОВЕТА</w:t>
      </w:r>
    </w:p>
    <w:p w14:paraId="6ACCD9D7" w14:textId="77777777" w:rsidR="00D10BAB" w:rsidRPr="00D10BAB" w:rsidRDefault="00D10BAB" w:rsidP="00D10BAB">
      <w:pPr>
        <w:spacing w:after="100" w:afterAutospacing="1"/>
        <w:contextualSpacing/>
        <w:jc w:val="center"/>
        <w:rPr>
          <w:rFonts w:ascii="Times New Roman" w:hAnsi="Times New Roman"/>
          <w:b/>
          <w:sz w:val="28"/>
          <w:szCs w:val="28"/>
          <w:lang w:val="ru-RU"/>
        </w:rPr>
      </w:pPr>
      <w:r w:rsidRPr="00D10BAB">
        <w:rPr>
          <w:rFonts w:ascii="Times New Roman" w:hAnsi="Times New Roman"/>
          <w:b/>
          <w:sz w:val="28"/>
          <w:szCs w:val="28"/>
          <w:lang w:val="ru-RU"/>
        </w:rPr>
        <w:t>Сузунского района Новосибирской области</w:t>
      </w:r>
    </w:p>
    <w:p w14:paraId="4FCDF3C2" w14:textId="77777777" w:rsidR="00D10BAB" w:rsidRPr="00D10BAB" w:rsidRDefault="00D10BAB" w:rsidP="00D10BAB">
      <w:pPr>
        <w:spacing w:after="100" w:afterAutospacing="1"/>
        <w:contextualSpacing/>
        <w:jc w:val="center"/>
        <w:rPr>
          <w:rFonts w:ascii="Times New Roman" w:hAnsi="Times New Roman"/>
          <w:b/>
          <w:sz w:val="28"/>
          <w:szCs w:val="28"/>
          <w:lang w:val="ru-RU"/>
        </w:rPr>
      </w:pPr>
    </w:p>
    <w:p w14:paraId="2B0D2D9F" w14:textId="77777777" w:rsidR="00D10BAB" w:rsidRPr="00D10BAB" w:rsidRDefault="00D10BAB" w:rsidP="00D10BAB">
      <w:pPr>
        <w:spacing w:after="100" w:afterAutospacing="1"/>
        <w:contextualSpacing/>
        <w:jc w:val="center"/>
        <w:rPr>
          <w:rFonts w:ascii="Times New Roman" w:hAnsi="Times New Roman"/>
          <w:b/>
          <w:sz w:val="28"/>
          <w:szCs w:val="28"/>
          <w:lang w:val="ru-RU"/>
        </w:rPr>
      </w:pPr>
      <w:r w:rsidRPr="00D10BAB">
        <w:rPr>
          <w:rFonts w:ascii="Times New Roman" w:hAnsi="Times New Roman"/>
          <w:b/>
          <w:sz w:val="28"/>
          <w:szCs w:val="28"/>
          <w:lang w:val="ru-RU"/>
        </w:rPr>
        <w:t>ПОСТАНОВЛЕНИЕ</w:t>
      </w:r>
    </w:p>
    <w:p w14:paraId="339C05ED" w14:textId="77777777" w:rsidR="00D10BAB" w:rsidRPr="00D10BAB" w:rsidRDefault="00D10BAB" w:rsidP="00D10BAB">
      <w:pPr>
        <w:spacing w:after="100" w:afterAutospacing="1"/>
        <w:contextualSpacing/>
        <w:jc w:val="center"/>
        <w:rPr>
          <w:rFonts w:ascii="Times New Roman" w:hAnsi="Times New Roman"/>
          <w:b/>
          <w:sz w:val="28"/>
          <w:szCs w:val="28"/>
          <w:lang w:val="ru-RU"/>
        </w:rPr>
      </w:pPr>
    </w:p>
    <w:p w14:paraId="039C34C9" w14:textId="77777777" w:rsidR="00D10BAB" w:rsidRPr="00D10BAB" w:rsidRDefault="00D10BAB" w:rsidP="00D10BAB">
      <w:pPr>
        <w:spacing w:after="100" w:afterAutospacing="1"/>
        <w:contextualSpacing/>
        <w:jc w:val="center"/>
        <w:rPr>
          <w:rFonts w:ascii="Times New Roman" w:hAnsi="Times New Roman"/>
          <w:bCs/>
          <w:sz w:val="28"/>
          <w:szCs w:val="28"/>
          <w:lang w:val="ru-RU"/>
        </w:rPr>
      </w:pPr>
      <w:r w:rsidRPr="00D10BAB">
        <w:rPr>
          <w:rFonts w:ascii="Times New Roman" w:hAnsi="Times New Roman"/>
          <w:bCs/>
          <w:sz w:val="28"/>
          <w:szCs w:val="28"/>
          <w:lang w:val="ru-RU"/>
        </w:rPr>
        <w:t xml:space="preserve">От 15 апреля 2024г                 </w:t>
      </w:r>
      <w:proofErr w:type="spellStart"/>
      <w:r w:rsidRPr="00D10BAB">
        <w:rPr>
          <w:rFonts w:ascii="Times New Roman" w:hAnsi="Times New Roman"/>
          <w:bCs/>
          <w:sz w:val="28"/>
          <w:szCs w:val="28"/>
          <w:lang w:val="ru-RU"/>
        </w:rPr>
        <w:t>с.Заковряжино</w:t>
      </w:r>
      <w:proofErr w:type="spellEnd"/>
      <w:r w:rsidRPr="00D10BAB">
        <w:rPr>
          <w:rFonts w:ascii="Times New Roman" w:hAnsi="Times New Roman"/>
          <w:bCs/>
          <w:sz w:val="28"/>
          <w:szCs w:val="28"/>
          <w:lang w:val="ru-RU"/>
        </w:rPr>
        <w:t xml:space="preserve">                                             № 32</w:t>
      </w:r>
    </w:p>
    <w:p w14:paraId="1AA1B4C6" w14:textId="77777777" w:rsidR="00D10BAB" w:rsidRPr="00D10BAB" w:rsidRDefault="00D10BAB" w:rsidP="00D10BAB">
      <w:pPr>
        <w:spacing w:after="100" w:afterAutospacing="1"/>
        <w:contextualSpacing/>
        <w:jc w:val="center"/>
        <w:rPr>
          <w:rFonts w:ascii="Times New Roman" w:hAnsi="Times New Roman"/>
          <w:bCs/>
          <w:sz w:val="28"/>
          <w:szCs w:val="28"/>
          <w:lang w:val="ru-RU"/>
        </w:rPr>
      </w:pPr>
    </w:p>
    <w:p w14:paraId="48A0DAC8" w14:textId="77777777" w:rsidR="00D10BAB" w:rsidRPr="00D10BAB" w:rsidRDefault="00D10BAB" w:rsidP="00D10BAB">
      <w:pPr>
        <w:jc w:val="center"/>
        <w:rPr>
          <w:rFonts w:ascii="Times New Roman" w:eastAsia="Times New Roman" w:hAnsi="Times New Roman"/>
          <w:b/>
          <w:sz w:val="28"/>
          <w:szCs w:val="28"/>
          <w:lang w:val="ru-RU" w:eastAsia="ru-RU" w:bidi="ar-SA"/>
        </w:rPr>
      </w:pPr>
      <w:r w:rsidRPr="00D10BAB">
        <w:rPr>
          <w:rFonts w:ascii="Times New Roman" w:hAnsi="Times New Roman"/>
          <w:b/>
          <w:sz w:val="28"/>
          <w:szCs w:val="28"/>
          <w:lang w:val="ru-RU"/>
        </w:rPr>
        <w:lastRenderedPageBreak/>
        <w:t>Об определении мест для</w:t>
      </w:r>
      <w:r w:rsidRPr="00D10BAB">
        <w:rPr>
          <w:rFonts w:ascii="Times New Roman" w:eastAsia="Times New Roman" w:hAnsi="Times New Roman"/>
          <w:b/>
          <w:sz w:val="28"/>
          <w:szCs w:val="28"/>
          <w:lang w:val="ru-RU" w:eastAsia="ru-RU" w:bidi="ar-SA"/>
        </w:rPr>
        <w:t xml:space="preserve"> </w:t>
      </w:r>
      <w:r w:rsidRPr="00D10BAB">
        <w:rPr>
          <w:rFonts w:ascii="Times New Roman" w:hAnsi="Times New Roman"/>
          <w:b/>
          <w:sz w:val="28"/>
          <w:szCs w:val="28"/>
          <w:lang w:val="ru-RU"/>
        </w:rPr>
        <w:t>запуска салютов, фейерверков</w:t>
      </w:r>
    </w:p>
    <w:p w14:paraId="5DF6161A" w14:textId="77777777" w:rsidR="00D10BAB" w:rsidRPr="00D10BAB" w:rsidRDefault="00D10BAB" w:rsidP="00D10BAB">
      <w:pPr>
        <w:jc w:val="center"/>
        <w:rPr>
          <w:rFonts w:ascii="Times New Roman" w:hAnsi="Times New Roman"/>
          <w:b/>
          <w:sz w:val="28"/>
          <w:szCs w:val="28"/>
          <w:lang w:val="ru-RU"/>
        </w:rPr>
      </w:pPr>
      <w:r w:rsidRPr="00D10BAB">
        <w:rPr>
          <w:rFonts w:ascii="Times New Roman" w:hAnsi="Times New Roman"/>
          <w:b/>
          <w:sz w:val="28"/>
          <w:szCs w:val="28"/>
          <w:lang w:val="ru-RU"/>
        </w:rPr>
        <w:t>и   применения    пиротехники</w:t>
      </w:r>
    </w:p>
    <w:p w14:paraId="44BACF6B" w14:textId="77777777" w:rsidR="00D10BAB" w:rsidRPr="00D10BAB" w:rsidRDefault="00D10BAB" w:rsidP="00D10BAB">
      <w:pPr>
        <w:jc w:val="both"/>
        <w:rPr>
          <w:sz w:val="28"/>
          <w:szCs w:val="28"/>
          <w:lang w:val="ru-RU"/>
        </w:rPr>
      </w:pPr>
    </w:p>
    <w:p w14:paraId="4DB40BE5" w14:textId="77777777" w:rsidR="00D10BAB" w:rsidRPr="003774C7" w:rsidRDefault="00D10BAB" w:rsidP="00D10BAB">
      <w:pPr>
        <w:pStyle w:val="310"/>
        <w:ind w:firstLine="567"/>
        <w:rPr>
          <w:sz w:val="28"/>
          <w:szCs w:val="28"/>
        </w:rPr>
      </w:pPr>
      <w:r w:rsidRPr="003774C7">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Федеральным законом от 22.07.2008 №123-ФЗ «Технический регламент о требованиях пожарной безопасности», в целях обеспечения пожарной безопасности в период празднования Новогодних и Рождественских праздников на территории </w:t>
      </w:r>
      <w:proofErr w:type="spellStart"/>
      <w:r>
        <w:rPr>
          <w:sz w:val="28"/>
          <w:szCs w:val="28"/>
        </w:rPr>
        <w:t>Заковряжинского</w:t>
      </w:r>
      <w:proofErr w:type="spellEnd"/>
      <w:r w:rsidRPr="003774C7">
        <w:rPr>
          <w:sz w:val="28"/>
          <w:szCs w:val="28"/>
        </w:rPr>
        <w:t xml:space="preserve"> сельсовета </w:t>
      </w:r>
      <w:r>
        <w:rPr>
          <w:sz w:val="28"/>
          <w:szCs w:val="28"/>
        </w:rPr>
        <w:t xml:space="preserve">Сузунского </w:t>
      </w:r>
      <w:r w:rsidRPr="003774C7">
        <w:rPr>
          <w:sz w:val="28"/>
          <w:szCs w:val="28"/>
        </w:rPr>
        <w:t>рай</w:t>
      </w:r>
      <w:r>
        <w:rPr>
          <w:sz w:val="28"/>
          <w:szCs w:val="28"/>
        </w:rPr>
        <w:t>она Новосибирской области в 2023</w:t>
      </w:r>
      <w:r w:rsidRPr="003774C7">
        <w:rPr>
          <w:sz w:val="28"/>
          <w:szCs w:val="28"/>
        </w:rPr>
        <w:t xml:space="preserve"> году, руководствуясь Уставом </w:t>
      </w:r>
      <w:proofErr w:type="spellStart"/>
      <w:r>
        <w:rPr>
          <w:sz w:val="28"/>
          <w:szCs w:val="28"/>
        </w:rPr>
        <w:t>Заковряжинского</w:t>
      </w:r>
      <w:proofErr w:type="spellEnd"/>
      <w:r w:rsidRPr="003774C7">
        <w:rPr>
          <w:sz w:val="28"/>
          <w:szCs w:val="28"/>
        </w:rPr>
        <w:t xml:space="preserve"> сельсовета </w:t>
      </w:r>
      <w:r>
        <w:rPr>
          <w:sz w:val="28"/>
          <w:szCs w:val="28"/>
        </w:rPr>
        <w:t xml:space="preserve">Сузунского </w:t>
      </w:r>
      <w:r w:rsidRPr="003774C7">
        <w:rPr>
          <w:sz w:val="28"/>
          <w:szCs w:val="28"/>
        </w:rPr>
        <w:t xml:space="preserve">района Новосибирской области, администрация </w:t>
      </w:r>
      <w:proofErr w:type="spellStart"/>
      <w:r>
        <w:rPr>
          <w:sz w:val="28"/>
          <w:szCs w:val="28"/>
        </w:rPr>
        <w:t>Заковряжинского</w:t>
      </w:r>
      <w:proofErr w:type="spellEnd"/>
      <w:r w:rsidRPr="003774C7">
        <w:rPr>
          <w:sz w:val="28"/>
          <w:szCs w:val="28"/>
        </w:rPr>
        <w:t xml:space="preserve"> сельсовета </w:t>
      </w:r>
      <w:r>
        <w:rPr>
          <w:sz w:val="28"/>
          <w:szCs w:val="28"/>
        </w:rPr>
        <w:t xml:space="preserve">Сузунского </w:t>
      </w:r>
      <w:r w:rsidRPr="003774C7">
        <w:rPr>
          <w:sz w:val="28"/>
          <w:szCs w:val="28"/>
        </w:rPr>
        <w:t>района Новосибирской области</w:t>
      </w:r>
    </w:p>
    <w:p w14:paraId="0F3929BC" w14:textId="77777777" w:rsidR="00D10BAB" w:rsidRDefault="00D10BAB" w:rsidP="00D10BAB">
      <w:pPr>
        <w:pStyle w:val="65"/>
        <w:spacing w:line="0" w:lineRule="atLeast"/>
        <w:ind w:firstLine="567"/>
        <w:jc w:val="both"/>
        <w:rPr>
          <w:rFonts w:ascii="Times New Roman" w:hAnsi="Times New Roman"/>
          <w:sz w:val="28"/>
          <w:szCs w:val="28"/>
        </w:rPr>
      </w:pPr>
      <w:r w:rsidRPr="003774C7">
        <w:rPr>
          <w:rFonts w:ascii="Times New Roman" w:hAnsi="Times New Roman"/>
          <w:sz w:val="28"/>
          <w:szCs w:val="28"/>
        </w:rPr>
        <w:t xml:space="preserve"> </w:t>
      </w:r>
    </w:p>
    <w:p w14:paraId="1F02C719" w14:textId="77777777" w:rsidR="00D10BAB" w:rsidRPr="003774C7" w:rsidRDefault="00D10BAB" w:rsidP="00D10BAB">
      <w:pPr>
        <w:pStyle w:val="65"/>
        <w:spacing w:line="0" w:lineRule="atLeast"/>
        <w:ind w:firstLine="567"/>
        <w:jc w:val="both"/>
        <w:rPr>
          <w:rFonts w:ascii="Times New Roman" w:hAnsi="Times New Roman"/>
          <w:sz w:val="28"/>
          <w:szCs w:val="28"/>
        </w:rPr>
      </w:pPr>
      <w:r w:rsidRPr="003774C7">
        <w:rPr>
          <w:rFonts w:ascii="Times New Roman" w:hAnsi="Times New Roman"/>
          <w:sz w:val="28"/>
          <w:szCs w:val="28"/>
        </w:rPr>
        <w:t xml:space="preserve"> </w:t>
      </w:r>
      <w:r w:rsidRPr="003774C7">
        <w:rPr>
          <w:rFonts w:ascii="Times New Roman" w:hAnsi="Times New Roman"/>
          <w:b/>
          <w:bCs/>
          <w:sz w:val="28"/>
          <w:szCs w:val="28"/>
        </w:rPr>
        <w:t>ПОСТАНОВЛЯЕТ:</w:t>
      </w:r>
    </w:p>
    <w:p w14:paraId="489CCD98" w14:textId="77777777" w:rsidR="00D10BAB" w:rsidRPr="003774C7" w:rsidRDefault="00D10BAB" w:rsidP="00D10BAB">
      <w:pPr>
        <w:pStyle w:val="310"/>
        <w:ind w:firstLine="567"/>
        <w:rPr>
          <w:sz w:val="28"/>
          <w:szCs w:val="28"/>
        </w:rPr>
      </w:pPr>
      <w:r w:rsidRPr="003774C7">
        <w:rPr>
          <w:sz w:val="28"/>
          <w:szCs w:val="28"/>
        </w:rPr>
        <w:t>1.</w:t>
      </w:r>
      <w:r w:rsidRPr="003774C7">
        <w:rPr>
          <w:b/>
          <w:sz w:val="28"/>
          <w:szCs w:val="28"/>
        </w:rPr>
        <w:t xml:space="preserve"> </w:t>
      </w:r>
      <w:r w:rsidRPr="003774C7">
        <w:rPr>
          <w:sz w:val="28"/>
          <w:szCs w:val="28"/>
        </w:rPr>
        <w:t>Определить следующие места для организованного запуска пиротехнических изделий на территории</w:t>
      </w:r>
      <w:r>
        <w:rPr>
          <w:sz w:val="28"/>
          <w:szCs w:val="28"/>
        </w:rPr>
        <w:t xml:space="preserve"> </w:t>
      </w:r>
      <w:proofErr w:type="spellStart"/>
      <w:r>
        <w:rPr>
          <w:sz w:val="28"/>
          <w:szCs w:val="28"/>
        </w:rPr>
        <w:t>Заковряжинского</w:t>
      </w:r>
      <w:proofErr w:type="spellEnd"/>
      <w:r>
        <w:rPr>
          <w:sz w:val="28"/>
          <w:szCs w:val="28"/>
        </w:rPr>
        <w:t xml:space="preserve"> </w:t>
      </w:r>
      <w:r w:rsidRPr="003774C7">
        <w:rPr>
          <w:sz w:val="28"/>
          <w:szCs w:val="28"/>
        </w:rPr>
        <w:t xml:space="preserve">сельсовета </w:t>
      </w:r>
      <w:r>
        <w:rPr>
          <w:sz w:val="28"/>
          <w:szCs w:val="28"/>
        </w:rPr>
        <w:t xml:space="preserve">Сузунского </w:t>
      </w:r>
      <w:r w:rsidRPr="003774C7">
        <w:rPr>
          <w:sz w:val="28"/>
          <w:szCs w:val="28"/>
        </w:rPr>
        <w:t>района Новосибирской области:</w:t>
      </w:r>
    </w:p>
    <w:p w14:paraId="42880CF2" w14:textId="77777777" w:rsidR="00D10BAB" w:rsidRDefault="00D10BAB" w:rsidP="00D10BAB">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 окраина </w:t>
      </w:r>
      <w:proofErr w:type="spellStart"/>
      <w:r>
        <w:rPr>
          <w:spacing w:val="2"/>
          <w:sz w:val="28"/>
          <w:szCs w:val="28"/>
        </w:rPr>
        <w:t>с.Заковряжино</w:t>
      </w:r>
      <w:proofErr w:type="spellEnd"/>
      <w:r>
        <w:rPr>
          <w:spacing w:val="2"/>
          <w:sz w:val="28"/>
          <w:szCs w:val="28"/>
        </w:rPr>
        <w:t>;</w:t>
      </w:r>
    </w:p>
    <w:p w14:paraId="786579C0" w14:textId="77777777" w:rsidR="00D10BAB" w:rsidRDefault="00D10BAB" w:rsidP="00D10BAB">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 </w:t>
      </w:r>
      <w:proofErr w:type="spellStart"/>
      <w:r>
        <w:rPr>
          <w:spacing w:val="2"/>
          <w:sz w:val="28"/>
          <w:szCs w:val="28"/>
        </w:rPr>
        <w:t>хоккеная</w:t>
      </w:r>
      <w:proofErr w:type="spellEnd"/>
      <w:r>
        <w:rPr>
          <w:spacing w:val="2"/>
          <w:sz w:val="28"/>
          <w:szCs w:val="28"/>
        </w:rPr>
        <w:t xml:space="preserve"> коробка (территория ДК).</w:t>
      </w:r>
    </w:p>
    <w:p w14:paraId="67FCB2C8" w14:textId="77777777" w:rsidR="00D10BAB" w:rsidRPr="003774C7" w:rsidRDefault="00D10BAB" w:rsidP="00D10BAB">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w:t>
      </w:r>
      <w:r w:rsidRPr="003774C7">
        <w:rPr>
          <w:sz w:val="28"/>
          <w:szCs w:val="28"/>
        </w:rPr>
        <w:t>2. Уполномоченном специалисту администрации</w:t>
      </w:r>
      <w:r>
        <w:rPr>
          <w:sz w:val="28"/>
          <w:szCs w:val="28"/>
        </w:rPr>
        <w:t xml:space="preserve"> </w:t>
      </w:r>
      <w:proofErr w:type="spellStart"/>
      <w:r>
        <w:rPr>
          <w:sz w:val="28"/>
          <w:szCs w:val="28"/>
        </w:rPr>
        <w:t>Заковряжинского</w:t>
      </w:r>
      <w:proofErr w:type="spellEnd"/>
      <w:r w:rsidRPr="003774C7">
        <w:rPr>
          <w:sz w:val="28"/>
          <w:szCs w:val="28"/>
        </w:rPr>
        <w:t xml:space="preserve"> сельсовета </w:t>
      </w:r>
      <w:r>
        <w:rPr>
          <w:sz w:val="28"/>
          <w:szCs w:val="28"/>
        </w:rPr>
        <w:t xml:space="preserve">Сузунского </w:t>
      </w:r>
      <w:r w:rsidRPr="003774C7">
        <w:rPr>
          <w:sz w:val="28"/>
          <w:szCs w:val="28"/>
        </w:rPr>
        <w:t xml:space="preserve">района Новосибирской области </w:t>
      </w:r>
      <w:r>
        <w:rPr>
          <w:sz w:val="28"/>
          <w:szCs w:val="28"/>
        </w:rPr>
        <w:t>Гордиенко Ольге Станиславовне</w:t>
      </w:r>
      <w:r w:rsidRPr="003774C7">
        <w:rPr>
          <w:sz w:val="28"/>
          <w:szCs w:val="28"/>
        </w:rPr>
        <w:t xml:space="preserve"> организовать размещение информационных материалов с правилами безопасного запуска пиротехнических изделий и номерами телефонов экстренных служб на территории </w:t>
      </w:r>
      <w:proofErr w:type="spellStart"/>
      <w:r>
        <w:rPr>
          <w:sz w:val="28"/>
          <w:szCs w:val="28"/>
        </w:rPr>
        <w:t>Заковряжинского</w:t>
      </w:r>
      <w:proofErr w:type="spellEnd"/>
      <w:r w:rsidRPr="003774C7">
        <w:rPr>
          <w:sz w:val="28"/>
          <w:szCs w:val="28"/>
        </w:rPr>
        <w:t xml:space="preserve"> сельсовета </w:t>
      </w:r>
      <w:r>
        <w:rPr>
          <w:sz w:val="28"/>
          <w:szCs w:val="28"/>
        </w:rPr>
        <w:t xml:space="preserve">Сузунского </w:t>
      </w:r>
      <w:r w:rsidRPr="003774C7">
        <w:rPr>
          <w:sz w:val="28"/>
          <w:szCs w:val="28"/>
        </w:rPr>
        <w:t xml:space="preserve">района Новосибирской области на официальном сайте </w:t>
      </w:r>
      <w:proofErr w:type="spellStart"/>
      <w:r>
        <w:rPr>
          <w:sz w:val="28"/>
          <w:szCs w:val="28"/>
        </w:rPr>
        <w:t>Заковряжинского</w:t>
      </w:r>
      <w:proofErr w:type="spellEnd"/>
      <w:r w:rsidRPr="003774C7">
        <w:rPr>
          <w:sz w:val="28"/>
          <w:szCs w:val="28"/>
        </w:rPr>
        <w:t xml:space="preserve"> сельсовета </w:t>
      </w:r>
      <w:r>
        <w:rPr>
          <w:sz w:val="28"/>
          <w:szCs w:val="28"/>
        </w:rPr>
        <w:t xml:space="preserve">Сузунского </w:t>
      </w:r>
      <w:r w:rsidRPr="003774C7">
        <w:rPr>
          <w:sz w:val="28"/>
          <w:szCs w:val="28"/>
        </w:rPr>
        <w:t>района Новосибирской области.</w:t>
      </w:r>
    </w:p>
    <w:p w14:paraId="6463A28F" w14:textId="77777777" w:rsidR="00D10BAB" w:rsidRPr="00287EBD" w:rsidRDefault="00D10BAB" w:rsidP="00D10BAB">
      <w:pPr>
        <w:pStyle w:val="310"/>
        <w:ind w:firstLine="567"/>
        <w:rPr>
          <w:sz w:val="28"/>
          <w:szCs w:val="28"/>
        </w:rPr>
      </w:pPr>
      <w:r w:rsidRPr="00287EBD">
        <w:rPr>
          <w:sz w:val="28"/>
          <w:szCs w:val="28"/>
        </w:rPr>
        <w:t xml:space="preserve">3. Рекомендовать юридическим и физическим лицам при подготовке и проведении всех праздничных мероприятий на территории </w:t>
      </w:r>
      <w:proofErr w:type="spellStart"/>
      <w:r>
        <w:rPr>
          <w:sz w:val="28"/>
          <w:szCs w:val="28"/>
        </w:rPr>
        <w:t>Заковряжинского</w:t>
      </w:r>
      <w:proofErr w:type="spellEnd"/>
      <w:r w:rsidRPr="00287EBD">
        <w:rPr>
          <w:sz w:val="28"/>
          <w:szCs w:val="28"/>
        </w:rPr>
        <w:t xml:space="preserve"> сельсовета Сузунского района Новосибирской области неукоснительно выполнять правила и требования по применению</w:t>
      </w:r>
      <w:r w:rsidRPr="00287EBD">
        <w:rPr>
          <w:rStyle w:val="WW8Num1z0"/>
          <w:rFonts w:eastAsiaTheme="majorEastAsia"/>
          <w:i/>
          <w:iCs/>
          <w:sz w:val="28"/>
          <w:szCs w:val="28"/>
          <w:shd w:val="clear" w:color="auto" w:fill="FFFFFF"/>
        </w:rPr>
        <w:t xml:space="preserve"> </w:t>
      </w:r>
      <w:r w:rsidRPr="00287EBD">
        <w:rPr>
          <w:rStyle w:val="a8"/>
          <w:i w:val="0"/>
          <w:iCs w:val="0"/>
          <w:sz w:val="28"/>
          <w:szCs w:val="28"/>
          <w:shd w:val="clear" w:color="auto" w:fill="FFFFFF"/>
        </w:rPr>
        <w:t>пиротехнических</w:t>
      </w:r>
      <w:r w:rsidRPr="00287EBD">
        <w:rPr>
          <w:sz w:val="28"/>
          <w:szCs w:val="28"/>
          <w:shd w:val="clear" w:color="auto" w:fill="FFFFFF"/>
        </w:rPr>
        <w:t> </w:t>
      </w:r>
      <w:r w:rsidRPr="00287EBD">
        <w:rPr>
          <w:rStyle w:val="a8"/>
          <w:i w:val="0"/>
          <w:iCs w:val="0"/>
          <w:sz w:val="28"/>
          <w:szCs w:val="28"/>
          <w:shd w:val="clear" w:color="auto" w:fill="FFFFFF"/>
        </w:rPr>
        <w:t>изделий</w:t>
      </w:r>
      <w:r w:rsidRPr="00287EBD">
        <w:rPr>
          <w:sz w:val="28"/>
          <w:szCs w:val="28"/>
        </w:rPr>
        <w:t xml:space="preserve">, определенные </w:t>
      </w:r>
      <w:r w:rsidRPr="00287EBD">
        <w:rPr>
          <w:sz w:val="28"/>
          <w:szCs w:val="28"/>
          <w:shd w:val="clear" w:color="auto" w:fill="FFFFFF"/>
        </w:rPr>
        <w:t>Приказом Управления государственного пожарного надзора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Новосибирской области от 8 декабря 2006 г. N 6 "Об утверждении "Правил пожарной безопасности при хранении, реализации и обращении с пиротехническими изделиями на территории Новосибирской области"</w:t>
      </w:r>
      <w:r w:rsidRPr="00287EBD">
        <w:rPr>
          <w:sz w:val="28"/>
          <w:szCs w:val="28"/>
        </w:rPr>
        <w:t>.</w:t>
      </w:r>
    </w:p>
    <w:p w14:paraId="5D60241C" w14:textId="77777777" w:rsidR="00D10BAB" w:rsidRPr="003774C7" w:rsidRDefault="00D10BAB" w:rsidP="00D10BAB">
      <w:pPr>
        <w:pStyle w:val="310"/>
        <w:ind w:firstLine="567"/>
        <w:rPr>
          <w:sz w:val="28"/>
          <w:szCs w:val="28"/>
        </w:rPr>
      </w:pPr>
      <w:r>
        <w:rPr>
          <w:sz w:val="28"/>
          <w:szCs w:val="28"/>
        </w:rPr>
        <w:t>4</w:t>
      </w:r>
      <w:r w:rsidRPr="003774C7">
        <w:rPr>
          <w:sz w:val="28"/>
          <w:szCs w:val="28"/>
        </w:rPr>
        <w:t xml:space="preserve">. </w:t>
      </w:r>
      <w:r w:rsidRPr="003774C7">
        <w:rPr>
          <w:sz w:val="28"/>
          <w:szCs w:val="28"/>
          <w:lang w:eastAsia="ar-SA"/>
        </w:rPr>
        <w:t>Опубликовать настоящее постановление в периодическом печатном издании "</w:t>
      </w:r>
      <w:proofErr w:type="spellStart"/>
      <w:r>
        <w:rPr>
          <w:sz w:val="28"/>
          <w:szCs w:val="28"/>
          <w:lang w:eastAsia="ar-SA"/>
        </w:rPr>
        <w:t>Заковряжинский</w:t>
      </w:r>
      <w:proofErr w:type="spellEnd"/>
      <w:r>
        <w:rPr>
          <w:sz w:val="28"/>
          <w:szCs w:val="28"/>
          <w:lang w:eastAsia="ar-SA"/>
        </w:rPr>
        <w:t xml:space="preserve"> вестник</w:t>
      </w:r>
      <w:r w:rsidRPr="003774C7">
        <w:rPr>
          <w:sz w:val="28"/>
          <w:szCs w:val="28"/>
          <w:lang w:eastAsia="ar-SA"/>
        </w:rPr>
        <w:t xml:space="preserve">" и разместить на официальном сайте администрации </w:t>
      </w:r>
      <w:proofErr w:type="spellStart"/>
      <w:r>
        <w:rPr>
          <w:sz w:val="28"/>
          <w:szCs w:val="28"/>
        </w:rPr>
        <w:t>Заковряжинского</w:t>
      </w:r>
      <w:proofErr w:type="spellEnd"/>
      <w:r w:rsidRPr="003774C7">
        <w:rPr>
          <w:sz w:val="28"/>
          <w:szCs w:val="28"/>
        </w:rPr>
        <w:t xml:space="preserve"> сельсовета </w:t>
      </w:r>
      <w:r>
        <w:rPr>
          <w:sz w:val="28"/>
          <w:szCs w:val="28"/>
        </w:rPr>
        <w:t xml:space="preserve">Сузунского </w:t>
      </w:r>
      <w:r w:rsidRPr="003774C7">
        <w:rPr>
          <w:sz w:val="28"/>
          <w:szCs w:val="28"/>
        </w:rPr>
        <w:t>района Новосибирской области.</w:t>
      </w:r>
    </w:p>
    <w:p w14:paraId="4C56300C" w14:textId="77777777" w:rsidR="00D10BAB" w:rsidRPr="00D10BAB" w:rsidRDefault="00D10BAB" w:rsidP="00D10BAB">
      <w:pPr>
        <w:ind w:firstLine="567"/>
        <w:jc w:val="both"/>
        <w:rPr>
          <w:sz w:val="28"/>
          <w:szCs w:val="28"/>
          <w:lang w:val="ru-RU"/>
        </w:rPr>
      </w:pPr>
    </w:p>
    <w:p w14:paraId="65223F0C" w14:textId="1DDC1379" w:rsidR="00D10BAB" w:rsidRPr="003774C7" w:rsidRDefault="00D10BAB" w:rsidP="00344C7E">
      <w:pPr>
        <w:jc w:val="both"/>
        <w:rPr>
          <w:rFonts w:ascii="Times New Roman" w:hAnsi="Times New Roman"/>
          <w:sz w:val="28"/>
          <w:szCs w:val="28"/>
        </w:rPr>
      </w:pPr>
      <w:proofErr w:type="spellStart"/>
      <w:r>
        <w:rPr>
          <w:rFonts w:ascii="Times New Roman" w:hAnsi="Times New Roman"/>
          <w:sz w:val="28"/>
          <w:szCs w:val="28"/>
        </w:rPr>
        <w:t>Глава</w:t>
      </w:r>
      <w:proofErr w:type="spellEnd"/>
      <w:r w:rsidRPr="003774C7">
        <w:rPr>
          <w:rFonts w:ascii="Times New Roman" w:hAnsi="Times New Roman"/>
          <w:sz w:val="28"/>
          <w:szCs w:val="28"/>
        </w:rPr>
        <w:t xml:space="preserve"> </w:t>
      </w:r>
      <w:proofErr w:type="spellStart"/>
      <w:r w:rsidRPr="00B67250">
        <w:rPr>
          <w:rFonts w:ascii="Times New Roman" w:hAnsi="Times New Roman"/>
          <w:sz w:val="28"/>
          <w:szCs w:val="28"/>
        </w:rPr>
        <w:t>Заковряжинского</w:t>
      </w:r>
      <w:proofErr w:type="spellEnd"/>
      <w:r w:rsidRPr="003774C7">
        <w:rPr>
          <w:rFonts w:ascii="Times New Roman" w:hAnsi="Times New Roman"/>
          <w:sz w:val="28"/>
          <w:szCs w:val="28"/>
        </w:rPr>
        <w:t xml:space="preserve"> </w:t>
      </w:r>
      <w:proofErr w:type="spellStart"/>
      <w:r w:rsidRPr="003774C7">
        <w:rPr>
          <w:rFonts w:ascii="Times New Roman" w:hAnsi="Times New Roman"/>
          <w:sz w:val="28"/>
          <w:szCs w:val="28"/>
        </w:rPr>
        <w:t>сельсовета</w:t>
      </w:r>
      <w:proofErr w:type="spellEnd"/>
      <w:r w:rsidRPr="003774C7">
        <w:rPr>
          <w:rFonts w:ascii="Times New Roman" w:hAnsi="Times New Roman"/>
          <w:sz w:val="28"/>
          <w:szCs w:val="28"/>
        </w:rPr>
        <w:t xml:space="preserve"> </w:t>
      </w:r>
    </w:p>
    <w:p w14:paraId="6DD9AF42" w14:textId="77777777" w:rsidR="00D10BAB" w:rsidRPr="003774C7" w:rsidRDefault="00D10BAB" w:rsidP="00D10BAB">
      <w:pPr>
        <w:pStyle w:val="65"/>
        <w:spacing w:line="0" w:lineRule="atLeast"/>
        <w:jc w:val="both"/>
        <w:rPr>
          <w:rFonts w:ascii="Times New Roman" w:hAnsi="Times New Roman"/>
          <w:sz w:val="28"/>
          <w:szCs w:val="28"/>
        </w:rPr>
      </w:pPr>
      <w:r>
        <w:rPr>
          <w:rFonts w:ascii="Times New Roman" w:hAnsi="Times New Roman"/>
          <w:sz w:val="28"/>
          <w:szCs w:val="28"/>
        </w:rPr>
        <w:t xml:space="preserve">Сузунского </w:t>
      </w:r>
      <w:r w:rsidRPr="003774C7">
        <w:rPr>
          <w:rFonts w:ascii="Times New Roman" w:hAnsi="Times New Roman"/>
          <w:sz w:val="28"/>
          <w:szCs w:val="28"/>
        </w:rPr>
        <w:t>района Новосибирской области</w:t>
      </w:r>
      <w:r>
        <w:rPr>
          <w:rFonts w:ascii="Times New Roman" w:hAnsi="Times New Roman"/>
          <w:sz w:val="28"/>
          <w:szCs w:val="28"/>
        </w:rPr>
        <w:t xml:space="preserve">                                     Е.А. </w:t>
      </w:r>
      <w:proofErr w:type="spellStart"/>
      <w:r>
        <w:rPr>
          <w:rFonts w:ascii="Times New Roman" w:hAnsi="Times New Roman"/>
          <w:sz w:val="28"/>
          <w:szCs w:val="28"/>
        </w:rPr>
        <w:t>Цорн</w:t>
      </w:r>
      <w:proofErr w:type="spellEnd"/>
    </w:p>
    <w:p w14:paraId="53257980" w14:textId="77777777" w:rsidR="00D10BAB" w:rsidRPr="00B22940" w:rsidRDefault="00D10BAB" w:rsidP="00D10BAB">
      <w:pPr>
        <w:pStyle w:val="65"/>
        <w:spacing w:line="0" w:lineRule="atLeast"/>
        <w:jc w:val="both"/>
        <w:rPr>
          <w:rFonts w:ascii="Times New Roman" w:hAnsi="Times New Roman"/>
          <w:sz w:val="28"/>
          <w:szCs w:val="28"/>
        </w:rPr>
      </w:pPr>
    </w:p>
    <w:p w14:paraId="79310A2D" w14:textId="5FB30D86" w:rsidR="00D10BAB" w:rsidRDefault="00D10BAB" w:rsidP="00D10BAB">
      <w:pPr>
        <w:jc w:val="both"/>
        <w:rPr>
          <w:rFonts w:ascii="Times New Roman" w:hAnsi="Times New Roman"/>
          <w:sz w:val="28"/>
          <w:szCs w:val="28"/>
          <w:lang w:val="ru-RU"/>
        </w:rPr>
      </w:pPr>
    </w:p>
    <w:p w14:paraId="21CF1F5A" w14:textId="77777777" w:rsidR="00344C7E" w:rsidRDefault="00344C7E" w:rsidP="00D10BAB">
      <w:pPr>
        <w:jc w:val="both"/>
        <w:rPr>
          <w:rFonts w:ascii="Times New Roman" w:hAnsi="Times New Roman"/>
          <w:sz w:val="28"/>
          <w:szCs w:val="28"/>
          <w:lang w:val="ru-RU"/>
        </w:rPr>
      </w:pPr>
    </w:p>
    <w:p w14:paraId="6F92232B" w14:textId="77777777" w:rsidR="00344C7E" w:rsidRPr="00344C7E" w:rsidRDefault="00344C7E" w:rsidP="00344C7E">
      <w:pPr>
        <w:spacing w:after="100" w:afterAutospacing="1"/>
        <w:contextualSpacing/>
        <w:jc w:val="center"/>
        <w:rPr>
          <w:rFonts w:ascii="Times New Roman" w:eastAsia="Calibri" w:hAnsi="Times New Roman"/>
          <w:b/>
          <w:sz w:val="28"/>
          <w:szCs w:val="28"/>
          <w:lang w:val="ru-RU"/>
        </w:rPr>
      </w:pPr>
      <w:r w:rsidRPr="00344C7E">
        <w:rPr>
          <w:rFonts w:ascii="Times New Roman" w:hAnsi="Times New Roman"/>
          <w:b/>
          <w:sz w:val="28"/>
          <w:szCs w:val="28"/>
          <w:lang w:val="ru-RU"/>
        </w:rPr>
        <w:t>АДМИНИСТРАЦИЯ</w:t>
      </w:r>
    </w:p>
    <w:p w14:paraId="545C1C62" w14:textId="77777777" w:rsidR="00344C7E" w:rsidRPr="00344C7E" w:rsidRDefault="00344C7E" w:rsidP="00344C7E">
      <w:pPr>
        <w:spacing w:after="100" w:afterAutospacing="1"/>
        <w:contextualSpacing/>
        <w:jc w:val="center"/>
        <w:rPr>
          <w:rFonts w:ascii="Times New Roman" w:hAnsi="Times New Roman"/>
          <w:b/>
          <w:sz w:val="28"/>
          <w:szCs w:val="28"/>
          <w:lang w:val="ru-RU"/>
        </w:rPr>
      </w:pPr>
      <w:r w:rsidRPr="00344C7E">
        <w:rPr>
          <w:rFonts w:ascii="Times New Roman" w:hAnsi="Times New Roman"/>
          <w:b/>
          <w:sz w:val="28"/>
          <w:szCs w:val="28"/>
          <w:lang w:val="ru-RU"/>
        </w:rPr>
        <w:t>ЗАКОВРЯЖИНСКОГО СЕЛЬСОВЕТА</w:t>
      </w:r>
    </w:p>
    <w:p w14:paraId="6CB9CDDD" w14:textId="77777777" w:rsidR="00344C7E" w:rsidRPr="00344C7E" w:rsidRDefault="00344C7E" w:rsidP="00344C7E">
      <w:pPr>
        <w:spacing w:after="100" w:afterAutospacing="1"/>
        <w:contextualSpacing/>
        <w:jc w:val="center"/>
        <w:rPr>
          <w:rFonts w:ascii="Times New Roman" w:hAnsi="Times New Roman"/>
          <w:b/>
          <w:sz w:val="28"/>
          <w:szCs w:val="28"/>
          <w:lang w:val="ru-RU"/>
        </w:rPr>
      </w:pPr>
      <w:r w:rsidRPr="00344C7E">
        <w:rPr>
          <w:rFonts w:ascii="Times New Roman" w:hAnsi="Times New Roman"/>
          <w:b/>
          <w:sz w:val="28"/>
          <w:szCs w:val="28"/>
          <w:lang w:val="ru-RU"/>
        </w:rPr>
        <w:t>Сузунского района Новосибирской области</w:t>
      </w:r>
    </w:p>
    <w:p w14:paraId="2F1B9790" w14:textId="77777777" w:rsidR="00344C7E" w:rsidRPr="00344C7E" w:rsidRDefault="00344C7E" w:rsidP="00344C7E">
      <w:pPr>
        <w:spacing w:after="100" w:afterAutospacing="1"/>
        <w:contextualSpacing/>
        <w:jc w:val="center"/>
        <w:rPr>
          <w:rFonts w:ascii="Times New Roman" w:hAnsi="Times New Roman"/>
          <w:b/>
          <w:sz w:val="28"/>
          <w:szCs w:val="28"/>
          <w:lang w:val="ru-RU"/>
        </w:rPr>
      </w:pPr>
    </w:p>
    <w:p w14:paraId="509247F4" w14:textId="77777777" w:rsidR="00344C7E" w:rsidRPr="00344C7E" w:rsidRDefault="00344C7E" w:rsidP="00344C7E">
      <w:pPr>
        <w:spacing w:after="100" w:afterAutospacing="1"/>
        <w:contextualSpacing/>
        <w:jc w:val="center"/>
        <w:rPr>
          <w:rFonts w:ascii="Times New Roman" w:hAnsi="Times New Roman"/>
          <w:b/>
          <w:sz w:val="28"/>
          <w:szCs w:val="28"/>
          <w:lang w:val="ru-RU"/>
        </w:rPr>
      </w:pPr>
      <w:r w:rsidRPr="00344C7E">
        <w:rPr>
          <w:rFonts w:ascii="Times New Roman" w:hAnsi="Times New Roman"/>
          <w:b/>
          <w:sz w:val="28"/>
          <w:szCs w:val="28"/>
          <w:lang w:val="ru-RU"/>
        </w:rPr>
        <w:t>ПОСТАНОВЛЕНИЕ</w:t>
      </w:r>
    </w:p>
    <w:p w14:paraId="16DF30E9" w14:textId="77777777" w:rsidR="00344C7E" w:rsidRPr="00344C7E" w:rsidRDefault="00344C7E" w:rsidP="00344C7E">
      <w:pPr>
        <w:spacing w:after="100" w:afterAutospacing="1"/>
        <w:contextualSpacing/>
        <w:jc w:val="center"/>
        <w:rPr>
          <w:rFonts w:ascii="Times New Roman" w:hAnsi="Times New Roman"/>
          <w:b/>
          <w:sz w:val="28"/>
          <w:szCs w:val="28"/>
          <w:lang w:val="ru-RU"/>
        </w:rPr>
      </w:pPr>
    </w:p>
    <w:p w14:paraId="0B64293F" w14:textId="77777777" w:rsidR="00344C7E" w:rsidRPr="00344C7E" w:rsidRDefault="00344C7E" w:rsidP="00344C7E">
      <w:pPr>
        <w:spacing w:after="100" w:afterAutospacing="1"/>
        <w:contextualSpacing/>
        <w:jc w:val="center"/>
        <w:rPr>
          <w:rFonts w:ascii="Times New Roman" w:hAnsi="Times New Roman"/>
          <w:bCs/>
          <w:sz w:val="28"/>
          <w:szCs w:val="28"/>
          <w:lang w:val="ru-RU"/>
        </w:rPr>
      </w:pPr>
      <w:r w:rsidRPr="00344C7E">
        <w:rPr>
          <w:rFonts w:ascii="Times New Roman" w:hAnsi="Times New Roman"/>
          <w:bCs/>
          <w:sz w:val="28"/>
          <w:szCs w:val="28"/>
          <w:lang w:val="ru-RU"/>
        </w:rPr>
        <w:t xml:space="preserve">От 24 апреля 2024г                 </w:t>
      </w:r>
      <w:proofErr w:type="spellStart"/>
      <w:r w:rsidRPr="00344C7E">
        <w:rPr>
          <w:rFonts w:ascii="Times New Roman" w:hAnsi="Times New Roman"/>
          <w:bCs/>
          <w:sz w:val="28"/>
          <w:szCs w:val="28"/>
          <w:lang w:val="ru-RU"/>
        </w:rPr>
        <w:t>с.Заковряжино</w:t>
      </w:r>
      <w:proofErr w:type="spellEnd"/>
      <w:r w:rsidRPr="00344C7E">
        <w:rPr>
          <w:rFonts w:ascii="Times New Roman" w:hAnsi="Times New Roman"/>
          <w:bCs/>
          <w:sz w:val="28"/>
          <w:szCs w:val="28"/>
          <w:lang w:val="ru-RU"/>
        </w:rPr>
        <w:t xml:space="preserve">                                             № 33</w:t>
      </w:r>
    </w:p>
    <w:p w14:paraId="1C8F1E1F" w14:textId="77777777" w:rsidR="00344C7E" w:rsidRPr="00344C7E" w:rsidRDefault="00344C7E" w:rsidP="00344C7E">
      <w:pPr>
        <w:ind w:right="1699"/>
        <w:jc w:val="both"/>
        <w:rPr>
          <w:rFonts w:ascii="Times New Roman" w:hAnsi="Times New Roman"/>
          <w:sz w:val="28"/>
          <w:szCs w:val="28"/>
          <w:lang w:val="ru-RU"/>
        </w:rPr>
      </w:pPr>
    </w:p>
    <w:p w14:paraId="398342A2" w14:textId="77777777" w:rsidR="00344C7E" w:rsidRPr="00344C7E" w:rsidRDefault="00344C7E" w:rsidP="00344C7E">
      <w:pPr>
        <w:ind w:right="-2"/>
        <w:jc w:val="center"/>
        <w:rPr>
          <w:rFonts w:ascii="Times New Roman" w:hAnsi="Times New Roman"/>
          <w:sz w:val="28"/>
          <w:szCs w:val="28"/>
          <w:lang w:val="ru-RU"/>
        </w:rPr>
      </w:pPr>
      <w:r w:rsidRPr="00344C7E">
        <w:rPr>
          <w:rFonts w:ascii="Times New Roman" w:hAnsi="Times New Roman"/>
          <w:b/>
          <w:bCs/>
          <w:sz w:val="28"/>
          <w:szCs w:val="28"/>
          <w:lang w:val="ru-RU"/>
        </w:rPr>
        <w:t xml:space="preserve">О внесении изменений в Порядок применения бюджетной классификации Российской Федерации в части, относящейся к бюджету </w:t>
      </w:r>
      <w:proofErr w:type="spellStart"/>
      <w:r w:rsidRPr="00344C7E">
        <w:rPr>
          <w:rFonts w:ascii="Times New Roman" w:hAnsi="Times New Roman"/>
          <w:b/>
          <w:bCs/>
          <w:sz w:val="28"/>
          <w:szCs w:val="28"/>
          <w:lang w:val="ru-RU"/>
        </w:rPr>
        <w:t>Заковряжинского</w:t>
      </w:r>
      <w:proofErr w:type="spellEnd"/>
      <w:r w:rsidRPr="00344C7E">
        <w:rPr>
          <w:rFonts w:ascii="Times New Roman" w:hAnsi="Times New Roman"/>
          <w:b/>
          <w:bCs/>
          <w:sz w:val="28"/>
          <w:szCs w:val="28"/>
          <w:lang w:val="ru-RU"/>
        </w:rPr>
        <w:t xml:space="preserve"> сельсовета Сузунского района Новосибирской области «О порядке применения бюджетной классификации Российской Федерации в части, относящейся к бюджету </w:t>
      </w:r>
      <w:proofErr w:type="spellStart"/>
      <w:r w:rsidRPr="00344C7E">
        <w:rPr>
          <w:rFonts w:ascii="Times New Roman" w:hAnsi="Times New Roman"/>
          <w:b/>
          <w:bCs/>
          <w:sz w:val="28"/>
          <w:szCs w:val="28"/>
          <w:lang w:val="ru-RU"/>
        </w:rPr>
        <w:t>Заковряжинского</w:t>
      </w:r>
      <w:proofErr w:type="spellEnd"/>
      <w:r w:rsidRPr="00344C7E">
        <w:rPr>
          <w:rFonts w:ascii="Times New Roman" w:hAnsi="Times New Roman"/>
          <w:b/>
          <w:bCs/>
          <w:sz w:val="28"/>
          <w:szCs w:val="28"/>
          <w:lang w:val="ru-RU"/>
        </w:rPr>
        <w:t xml:space="preserve"> сельсовета Сузунского района Новосибирской области» утвержденный постановлением № 95 от 01.12.2023г</w:t>
      </w:r>
      <w:r w:rsidRPr="00344C7E">
        <w:rPr>
          <w:rFonts w:ascii="Times New Roman" w:hAnsi="Times New Roman"/>
          <w:sz w:val="28"/>
          <w:szCs w:val="28"/>
          <w:lang w:val="ru-RU"/>
        </w:rPr>
        <w:t>.</w:t>
      </w:r>
    </w:p>
    <w:p w14:paraId="7BA0239B" w14:textId="77777777" w:rsidR="00344C7E" w:rsidRPr="00344C7E" w:rsidRDefault="00344C7E" w:rsidP="00344C7E">
      <w:pPr>
        <w:ind w:right="1699"/>
        <w:jc w:val="both"/>
        <w:rPr>
          <w:rFonts w:ascii="Times New Roman" w:hAnsi="Times New Roman"/>
          <w:sz w:val="28"/>
          <w:szCs w:val="28"/>
          <w:lang w:val="ru-RU"/>
        </w:rPr>
      </w:pPr>
    </w:p>
    <w:p w14:paraId="4982DA95" w14:textId="77777777" w:rsidR="00344C7E" w:rsidRPr="00344C7E" w:rsidRDefault="00344C7E" w:rsidP="00344C7E">
      <w:pPr>
        <w:ind w:firstLine="708"/>
        <w:jc w:val="both"/>
        <w:rPr>
          <w:rFonts w:ascii="Times New Roman" w:hAnsi="Times New Roman"/>
          <w:sz w:val="28"/>
          <w:szCs w:val="28"/>
          <w:lang w:val="ru-RU"/>
        </w:rPr>
      </w:pPr>
      <w:r w:rsidRPr="00344C7E">
        <w:rPr>
          <w:rFonts w:ascii="Times New Roman" w:hAnsi="Times New Roman"/>
          <w:sz w:val="28"/>
          <w:szCs w:val="28"/>
          <w:lang w:val="ru-RU"/>
        </w:rPr>
        <w:t xml:space="preserve">Руководствуясь пунктом 1 статьи 9 Бюджетного кодекса Российской Федерации, администрация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 Сузунского района новосибирской области</w:t>
      </w:r>
    </w:p>
    <w:p w14:paraId="3C0867E9" w14:textId="77777777" w:rsidR="00344C7E" w:rsidRPr="00344C7E" w:rsidRDefault="00344C7E" w:rsidP="00344C7E">
      <w:pPr>
        <w:jc w:val="both"/>
        <w:rPr>
          <w:rFonts w:ascii="Times New Roman" w:hAnsi="Times New Roman"/>
          <w:b/>
          <w:bCs/>
          <w:sz w:val="28"/>
          <w:szCs w:val="28"/>
          <w:lang w:val="ru-RU"/>
        </w:rPr>
      </w:pPr>
    </w:p>
    <w:p w14:paraId="2987310F" w14:textId="77777777" w:rsidR="00344C7E" w:rsidRPr="00344C7E" w:rsidRDefault="00344C7E" w:rsidP="00344C7E">
      <w:pPr>
        <w:jc w:val="both"/>
        <w:rPr>
          <w:rFonts w:ascii="Times New Roman" w:hAnsi="Times New Roman"/>
          <w:b/>
          <w:bCs/>
          <w:sz w:val="28"/>
          <w:szCs w:val="28"/>
          <w:lang w:val="ru-RU"/>
        </w:rPr>
      </w:pPr>
      <w:r w:rsidRPr="00344C7E">
        <w:rPr>
          <w:rFonts w:ascii="Times New Roman" w:hAnsi="Times New Roman"/>
          <w:b/>
          <w:bCs/>
          <w:sz w:val="28"/>
          <w:szCs w:val="28"/>
          <w:lang w:val="ru-RU"/>
        </w:rPr>
        <w:t>ПОСТАНОВЛЯЕТ:</w:t>
      </w:r>
    </w:p>
    <w:p w14:paraId="4271D701" w14:textId="77777777" w:rsidR="00344C7E" w:rsidRPr="00344C7E" w:rsidRDefault="00344C7E" w:rsidP="00344C7E">
      <w:pPr>
        <w:spacing w:after="80"/>
        <w:jc w:val="both"/>
        <w:rPr>
          <w:rFonts w:ascii="Times New Roman" w:hAnsi="Times New Roman"/>
          <w:color w:val="333333"/>
          <w:sz w:val="28"/>
          <w:szCs w:val="28"/>
          <w:lang w:val="ru-RU"/>
        </w:rPr>
      </w:pPr>
      <w:r w:rsidRPr="00344C7E">
        <w:rPr>
          <w:rFonts w:ascii="Times New Roman" w:hAnsi="Times New Roman"/>
          <w:sz w:val="28"/>
          <w:szCs w:val="28"/>
          <w:lang w:val="ru-RU"/>
        </w:rPr>
        <w:t xml:space="preserve">       1. Внести в Порядок применения бюджетной классификации Российской Федерации в части, относящейся к бюджету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 Сузунского района Новосибирской области от 01.12.2023 № 95 «О порядке применения бюджетной классификации Российской Федерации в части, относящейся к бюджету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 Сузунского района Новосибирской области» (далее – порядок применения бюджетной классификации) следующие изменения:</w:t>
      </w:r>
    </w:p>
    <w:p w14:paraId="245210F0" w14:textId="77777777" w:rsidR="00344C7E" w:rsidRPr="00344C7E" w:rsidRDefault="00344C7E" w:rsidP="00344C7E">
      <w:pPr>
        <w:autoSpaceDE w:val="0"/>
        <w:autoSpaceDN w:val="0"/>
        <w:adjustRightInd w:val="0"/>
        <w:ind w:firstLine="540"/>
        <w:jc w:val="both"/>
        <w:rPr>
          <w:rFonts w:ascii="Times New Roman" w:hAnsi="Times New Roman"/>
          <w:sz w:val="28"/>
          <w:szCs w:val="28"/>
          <w:lang w:val="ru-RU"/>
        </w:rPr>
      </w:pPr>
      <w:r w:rsidRPr="00344C7E">
        <w:rPr>
          <w:rFonts w:ascii="Times New Roman" w:hAnsi="Times New Roman"/>
          <w:sz w:val="28"/>
          <w:szCs w:val="28"/>
          <w:lang w:val="ru-RU"/>
        </w:rPr>
        <w:t xml:space="preserve">1.1. В пункте 2.2. части </w:t>
      </w:r>
      <w:proofErr w:type="gramStart"/>
      <w:r w:rsidRPr="00344C7E">
        <w:rPr>
          <w:rFonts w:ascii="Times New Roman" w:hAnsi="Times New Roman"/>
          <w:sz w:val="28"/>
          <w:szCs w:val="28"/>
          <w:lang w:val="ru-RU"/>
        </w:rPr>
        <w:t>2  Порядка</w:t>
      </w:r>
      <w:proofErr w:type="gramEnd"/>
      <w:r w:rsidRPr="00344C7E">
        <w:rPr>
          <w:rFonts w:ascii="Times New Roman" w:hAnsi="Times New Roman"/>
          <w:sz w:val="28"/>
          <w:szCs w:val="28"/>
          <w:lang w:val="ru-RU"/>
        </w:rPr>
        <w:t xml:space="preserve"> «</w:t>
      </w:r>
      <w:r w:rsidRPr="00344C7E">
        <w:rPr>
          <w:rFonts w:ascii="Times New Roman" w:hAnsi="Times New Roman"/>
          <w:color w:val="000000"/>
          <w:sz w:val="28"/>
          <w:szCs w:val="28"/>
          <w:lang w:val="ru-RU"/>
        </w:rPr>
        <w:t xml:space="preserve">Перечень и правила отнесения расходов </w:t>
      </w:r>
      <w:r w:rsidRPr="00344C7E">
        <w:rPr>
          <w:rFonts w:ascii="Times New Roman" w:hAnsi="Times New Roman"/>
          <w:sz w:val="28"/>
          <w:szCs w:val="28"/>
          <w:lang w:val="ru-RU"/>
        </w:rPr>
        <w:t>бюджета поселения</w:t>
      </w:r>
      <w:r w:rsidRPr="00344C7E">
        <w:rPr>
          <w:rFonts w:ascii="Times New Roman" w:hAnsi="Times New Roman"/>
          <w:color w:val="000000"/>
          <w:sz w:val="28"/>
          <w:szCs w:val="28"/>
          <w:lang w:val="ru-RU"/>
        </w:rPr>
        <w:t xml:space="preserve"> на соответствующие направления расходов целевых статей (13-17 </w:t>
      </w:r>
      <w:r w:rsidRPr="00344C7E">
        <w:rPr>
          <w:rFonts w:ascii="Times New Roman" w:hAnsi="Times New Roman"/>
          <w:sz w:val="28"/>
          <w:szCs w:val="28"/>
          <w:lang w:val="ru-RU"/>
        </w:rPr>
        <w:t>разряды кода бюджетной классификации расходов)» дополнить абзацами следующего содержания:</w:t>
      </w:r>
    </w:p>
    <w:p w14:paraId="7B609D47" w14:textId="77777777" w:rsidR="00344C7E" w:rsidRPr="00344C7E" w:rsidRDefault="00344C7E" w:rsidP="00344C7E">
      <w:pPr>
        <w:autoSpaceDE w:val="0"/>
        <w:autoSpaceDN w:val="0"/>
        <w:adjustRightInd w:val="0"/>
        <w:ind w:firstLine="540"/>
        <w:jc w:val="both"/>
        <w:rPr>
          <w:rFonts w:ascii="Times New Roman" w:hAnsi="Times New Roman"/>
          <w:sz w:val="28"/>
          <w:szCs w:val="28"/>
          <w:lang w:val="ru-RU"/>
        </w:rPr>
      </w:pPr>
      <w:r w:rsidRPr="00344C7E">
        <w:rPr>
          <w:rFonts w:ascii="Times New Roman" w:hAnsi="Times New Roman"/>
          <w:b/>
          <w:sz w:val="28"/>
          <w:szCs w:val="28"/>
          <w:lang w:val="ru-RU"/>
        </w:rPr>
        <w:t xml:space="preserve">05016 </w:t>
      </w:r>
      <w:r w:rsidRPr="00344C7E">
        <w:rPr>
          <w:rFonts w:ascii="Times New Roman" w:hAnsi="Times New Roman"/>
          <w:sz w:val="28"/>
          <w:szCs w:val="28"/>
          <w:lang w:val="ru-RU"/>
        </w:rPr>
        <w:t>Прочие мероприятия в области жилищного хозяйства.</w:t>
      </w:r>
    </w:p>
    <w:p w14:paraId="447EA1AE" w14:textId="77777777" w:rsidR="00344C7E" w:rsidRPr="00344C7E" w:rsidRDefault="00344C7E" w:rsidP="00344C7E">
      <w:pPr>
        <w:autoSpaceDE w:val="0"/>
        <w:autoSpaceDN w:val="0"/>
        <w:adjustRightInd w:val="0"/>
        <w:ind w:firstLine="540"/>
        <w:jc w:val="both"/>
        <w:rPr>
          <w:rFonts w:ascii="Times New Roman" w:hAnsi="Times New Roman"/>
          <w:sz w:val="28"/>
          <w:szCs w:val="28"/>
          <w:lang w:val="ru-RU"/>
        </w:rPr>
      </w:pPr>
      <w:r w:rsidRPr="00344C7E">
        <w:rPr>
          <w:rFonts w:ascii="Times New Roman" w:hAnsi="Times New Roman"/>
          <w:sz w:val="28"/>
          <w:szCs w:val="28"/>
          <w:lang w:val="ru-RU"/>
        </w:rPr>
        <w:t>По данной целевой статье отражаются расходы, направленные на прочие мероприятия в области жилищного хозяйства.</w:t>
      </w:r>
    </w:p>
    <w:p w14:paraId="490D77D6" w14:textId="77777777" w:rsidR="00344C7E" w:rsidRPr="00344C7E" w:rsidRDefault="00344C7E" w:rsidP="00344C7E">
      <w:pPr>
        <w:autoSpaceDE w:val="0"/>
        <w:autoSpaceDN w:val="0"/>
        <w:adjustRightInd w:val="0"/>
        <w:ind w:firstLine="540"/>
        <w:jc w:val="both"/>
        <w:rPr>
          <w:rFonts w:ascii="Times New Roman" w:hAnsi="Times New Roman"/>
          <w:sz w:val="28"/>
          <w:szCs w:val="28"/>
          <w:lang w:val="ru-RU"/>
        </w:rPr>
      </w:pPr>
      <w:r w:rsidRPr="00344C7E">
        <w:rPr>
          <w:rFonts w:ascii="Times New Roman" w:hAnsi="Times New Roman"/>
          <w:b/>
          <w:sz w:val="28"/>
          <w:szCs w:val="28"/>
        </w:rPr>
        <w:t>S</w:t>
      </w:r>
      <w:r w:rsidRPr="00344C7E">
        <w:rPr>
          <w:rFonts w:ascii="Times New Roman" w:hAnsi="Times New Roman"/>
          <w:b/>
          <w:sz w:val="28"/>
          <w:szCs w:val="28"/>
          <w:lang w:val="ru-RU"/>
        </w:rPr>
        <w:t xml:space="preserve">0370 </w:t>
      </w:r>
      <w:r w:rsidRPr="00344C7E">
        <w:rPr>
          <w:rFonts w:ascii="Times New Roman" w:hAnsi="Times New Roman"/>
          <w:sz w:val="28"/>
          <w:szCs w:val="28"/>
          <w:lang w:val="ru-RU"/>
        </w:rPr>
        <w:t>Реализация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 в части софинансирования.</w:t>
      </w:r>
    </w:p>
    <w:p w14:paraId="24BB2E9A" w14:textId="77777777" w:rsidR="00344C7E" w:rsidRPr="00344C7E" w:rsidRDefault="00344C7E" w:rsidP="00344C7E">
      <w:pPr>
        <w:autoSpaceDE w:val="0"/>
        <w:autoSpaceDN w:val="0"/>
        <w:adjustRightInd w:val="0"/>
        <w:ind w:firstLine="540"/>
        <w:jc w:val="both"/>
        <w:rPr>
          <w:rFonts w:ascii="Times New Roman" w:hAnsi="Times New Roman"/>
          <w:sz w:val="28"/>
          <w:szCs w:val="28"/>
          <w:lang w:val="ru-RU"/>
        </w:rPr>
      </w:pPr>
      <w:r w:rsidRPr="00344C7E">
        <w:rPr>
          <w:rFonts w:ascii="Times New Roman" w:hAnsi="Times New Roman"/>
          <w:sz w:val="28"/>
          <w:szCs w:val="28"/>
          <w:lang w:val="ru-RU"/>
        </w:rPr>
        <w:t xml:space="preserve">По данной целевой статье отражаются расходы, направленные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w:t>
      </w:r>
      <w:r w:rsidRPr="00344C7E">
        <w:rPr>
          <w:rFonts w:ascii="Times New Roman" w:hAnsi="Times New Roman"/>
          <w:sz w:val="28"/>
          <w:szCs w:val="28"/>
          <w:lang w:val="ru-RU"/>
        </w:rPr>
        <w:lastRenderedPageBreak/>
        <w:t>региональной политики и гражданского общества в Новосибирской области" в части софинансирования.</w:t>
      </w:r>
    </w:p>
    <w:p w14:paraId="3BF785F7" w14:textId="77777777" w:rsidR="00344C7E" w:rsidRPr="00344C7E" w:rsidRDefault="00344C7E" w:rsidP="00344C7E">
      <w:pPr>
        <w:autoSpaceDE w:val="0"/>
        <w:autoSpaceDN w:val="0"/>
        <w:adjustRightInd w:val="0"/>
        <w:ind w:firstLine="540"/>
        <w:jc w:val="both"/>
        <w:rPr>
          <w:rFonts w:ascii="Times New Roman" w:hAnsi="Times New Roman"/>
          <w:sz w:val="28"/>
          <w:szCs w:val="28"/>
          <w:lang w:val="ru-RU"/>
        </w:rPr>
      </w:pPr>
    </w:p>
    <w:p w14:paraId="21DB1B2A" w14:textId="77777777" w:rsidR="00344C7E" w:rsidRPr="00344C7E" w:rsidRDefault="00344C7E" w:rsidP="00344C7E">
      <w:pPr>
        <w:jc w:val="both"/>
        <w:rPr>
          <w:rFonts w:ascii="Times New Roman" w:hAnsi="Times New Roman"/>
          <w:sz w:val="28"/>
          <w:szCs w:val="28"/>
          <w:lang w:val="ru-RU"/>
        </w:rPr>
      </w:pPr>
      <w:r w:rsidRPr="00344C7E">
        <w:rPr>
          <w:rFonts w:ascii="Times New Roman" w:hAnsi="Times New Roman"/>
          <w:sz w:val="28"/>
          <w:szCs w:val="28"/>
          <w:lang w:val="ru-RU"/>
        </w:rPr>
        <w:t xml:space="preserve">       2. Опубликовать настоящий постановление «О порядке применения бюджетной классификации Российской Федерации в части, относящейся к бюджету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 Сузунского района Новосибирской области» в информационном бюллетене органов местного самоуправления «</w:t>
      </w:r>
      <w:proofErr w:type="spellStart"/>
      <w:r w:rsidRPr="00344C7E">
        <w:rPr>
          <w:rFonts w:ascii="Times New Roman" w:hAnsi="Times New Roman"/>
          <w:sz w:val="28"/>
          <w:szCs w:val="28"/>
          <w:lang w:val="ru-RU"/>
        </w:rPr>
        <w:t>Заковряжинский</w:t>
      </w:r>
      <w:proofErr w:type="spellEnd"/>
      <w:r w:rsidRPr="00344C7E">
        <w:rPr>
          <w:rFonts w:ascii="Times New Roman" w:hAnsi="Times New Roman"/>
          <w:sz w:val="28"/>
          <w:szCs w:val="28"/>
          <w:lang w:val="ru-RU"/>
        </w:rPr>
        <w:t xml:space="preserve"> Вестник» и разместить на официальном сайте администрации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 Сузунского района Новосибирской области.</w:t>
      </w:r>
    </w:p>
    <w:p w14:paraId="6DADEA34" w14:textId="77777777" w:rsidR="00344C7E" w:rsidRPr="00344C7E" w:rsidRDefault="00344C7E" w:rsidP="00344C7E">
      <w:pPr>
        <w:rPr>
          <w:rFonts w:ascii="Times New Roman" w:hAnsi="Times New Roman"/>
          <w:sz w:val="28"/>
          <w:szCs w:val="28"/>
          <w:lang w:val="ru-RU"/>
        </w:rPr>
      </w:pPr>
    </w:p>
    <w:p w14:paraId="43FEC5D3" w14:textId="77777777" w:rsidR="00344C7E" w:rsidRPr="00344C7E" w:rsidRDefault="00344C7E" w:rsidP="00344C7E">
      <w:pPr>
        <w:rPr>
          <w:rFonts w:ascii="Times New Roman" w:hAnsi="Times New Roman"/>
          <w:sz w:val="28"/>
          <w:szCs w:val="28"/>
          <w:lang w:val="ru-RU"/>
        </w:rPr>
      </w:pPr>
      <w:r w:rsidRPr="00344C7E">
        <w:rPr>
          <w:rFonts w:ascii="Times New Roman" w:hAnsi="Times New Roman"/>
          <w:sz w:val="28"/>
          <w:szCs w:val="28"/>
          <w:lang w:val="ru-RU"/>
        </w:rPr>
        <w:t xml:space="preserve">Глава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w:t>
      </w:r>
    </w:p>
    <w:p w14:paraId="1FF81016" w14:textId="77777777" w:rsidR="00344C7E" w:rsidRPr="00344C7E" w:rsidRDefault="00344C7E" w:rsidP="00344C7E">
      <w:pPr>
        <w:jc w:val="both"/>
        <w:rPr>
          <w:rFonts w:ascii="Times New Roman" w:hAnsi="Times New Roman"/>
          <w:lang w:val="ru-RU"/>
        </w:rPr>
      </w:pPr>
      <w:r w:rsidRPr="00344C7E">
        <w:rPr>
          <w:rFonts w:ascii="Times New Roman" w:hAnsi="Times New Roman"/>
          <w:sz w:val="28"/>
          <w:szCs w:val="28"/>
          <w:lang w:val="ru-RU"/>
        </w:rPr>
        <w:t>Сузунского района Новосибирской области</w:t>
      </w:r>
      <w:r w:rsidRPr="00344C7E">
        <w:rPr>
          <w:rFonts w:ascii="Times New Roman" w:hAnsi="Times New Roman"/>
          <w:sz w:val="28"/>
          <w:szCs w:val="28"/>
          <w:lang w:val="ru-RU"/>
        </w:rPr>
        <w:tab/>
      </w:r>
      <w:r w:rsidRPr="00344C7E">
        <w:rPr>
          <w:rFonts w:ascii="Times New Roman" w:hAnsi="Times New Roman"/>
          <w:sz w:val="28"/>
          <w:szCs w:val="28"/>
          <w:lang w:val="ru-RU"/>
        </w:rPr>
        <w:tab/>
        <w:t xml:space="preserve">          </w:t>
      </w:r>
      <w:r w:rsidRPr="00344C7E">
        <w:rPr>
          <w:rFonts w:ascii="Times New Roman" w:hAnsi="Times New Roman"/>
          <w:sz w:val="28"/>
          <w:szCs w:val="28"/>
          <w:lang w:val="ru-RU"/>
        </w:rPr>
        <w:tab/>
        <w:t xml:space="preserve">                     Е.А. </w:t>
      </w:r>
      <w:proofErr w:type="spellStart"/>
      <w:r w:rsidRPr="00344C7E">
        <w:rPr>
          <w:rFonts w:ascii="Times New Roman" w:hAnsi="Times New Roman"/>
          <w:sz w:val="28"/>
          <w:szCs w:val="28"/>
          <w:lang w:val="ru-RU"/>
        </w:rPr>
        <w:t>Цорн</w:t>
      </w:r>
      <w:proofErr w:type="spellEnd"/>
      <w:r w:rsidRPr="00344C7E">
        <w:rPr>
          <w:rFonts w:ascii="Times New Roman" w:hAnsi="Times New Roman"/>
          <w:sz w:val="28"/>
          <w:szCs w:val="28"/>
          <w:lang w:val="ru-RU"/>
        </w:rPr>
        <w:t xml:space="preserve"> </w:t>
      </w:r>
    </w:p>
    <w:p w14:paraId="6FD132C8" w14:textId="77777777" w:rsidR="00344C7E" w:rsidRPr="00344C7E" w:rsidRDefault="00344C7E" w:rsidP="00D10BAB">
      <w:pPr>
        <w:jc w:val="both"/>
        <w:rPr>
          <w:rFonts w:ascii="Times New Roman" w:hAnsi="Times New Roman"/>
          <w:sz w:val="28"/>
          <w:szCs w:val="28"/>
          <w:lang w:val="ru-RU"/>
        </w:rPr>
      </w:pPr>
    </w:p>
    <w:p w14:paraId="61043A4C" w14:textId="77777777" w:rsidR="00344C7E" w:rsidRDefault="00344C7E" w:rsidP="00D10BAB">
      <w:pPr>
        <w:jc w:val="both"/>
        <w:rPr>
          <w:rFonts w:ascii="Times New Roman" w:hAnsi="Times New Roman"/>
          <w:sz w:val="28"/>
          <w:szCs w:val="28"/>
          <w:lang w:val="ru-RU"/>
        </w:rPr>
      </w:pPr>
    </w:p>
    <w:p w14:paraId="1F934421" w14:textId="77777777" w:rsidR="00344C7E" w:rsidRDefault="00344C7E" w:rsidP="00D10BAB">
      <w:pPr>
        <w:jc w:val="both"/>
        <w:rPr>
          <w:rFonts w:ascii="Times New Roman" w:hAnsi="Times New Roman"/>
          <w:sz w:val="28"/>
          <w:szCs w:val="28"/>
          <w:lang w:val="ru-RU"/>
        </w:rPr>
      </w:pPr>
    </w:p>
    <w:p w14:paraId="79022C8E" w14:textId="77777777" w:rsidR="00344C7E" w:rsidRPr="00344C7E" w:rsidRDefault="00344C7E" w:rsidP="00344C7E">
      <w:pPr>
        <w:pStyle w:val="a9"/>
        <w:jc w:val="center"/>
        <w:rPr>
          <w:rFonts w:ascii="Times New Roman" w:hAnsi="Times New Roman"/>
          <w:b/>
          <w:sz w:val="28"/>
          <w:szCs w:val="28"/>
          <w:lang w:val="ru-RU"/>
        </w:rPr>
      </w:pPr>
      <w:r w:rsidRPr="00344C7E">
        <w:rPr>
          <w:rFonts w:ascii="Times New Roman" w:hAnsi="Times New Roman"/>
          <w:b/>
          <w:sz w:val="28"/>
          <w:szCs w:val="28"/>
          <w:lang w:val="ru-RU"/>
        </w:rPr>
        <w:t>АДМИНИСТРАЦИЯ</w:t>
      </w:r>
    </w:p>
    <w:p w14:paraId="6374352D" w14:textId="77777777" w:rsidR="00344C7E" w:rsidRPr="00344C7E" w:rsidRDefault="00344C7E" w:rsidP="00344C7E">
      <w:pPr>
        <w:pStyle w:val="a9"/>
        <w:jc w:val="center"/>
        <w:rPr>
          <w:rFonts w:ascii="Times New Roman" w:hAnsi="Times New Roman"/>
          <w:b/>
          <w:sz w:val="28"/>
          <w:szCs w:val="28"/>
          <w:lang w:val="ru-RU"/>
        </w:rPr>
      </w:pPr>
      <w:r w:rsidRPr="00344C7E">
        <w:rPr>
          <w:rFonts w:ascii="Times New Roman" w:hAnsi="Times New Roman"/>
          <w:b/>
          <w:sz w:val="28"/>
          <w:szCs w:val="28"/>
          <w:lang w:val="ru-RU"/>
        </w:rPr>
        <w:t>ЗАКОВРЯЖИНСКОГО СЕЛЬСОВЕТА</w:t>
      </w:r>
    </w:p>
    <w:p w14:paraId="7C28E745" w14:textId="77777777" w:rsidR="00344C7E" w:rsidRPr="00344C7E" w:rsidRDefault="00344C7E" w:rsidP="00344C7E">
      <w:pPr>
        <w:pStyle w:val="a9"/>
        <w:jc w:val="center"/>
        <w:rPr>
          <w:rFonts w:ascii="Times New Roman" w:hAnsi="Times New Roman"/>
          <w:b/>
          <w:sz w:val="28"/>
          <w:szCs w:val="28"/>
          <w:lang w:val="ru-RU"/>
        </w:rPr>
      </w:pPr>
      <w:r w:rsidRPr="00344C7E">
        <w:rPr>
          <w:rFonts w:ascii="Times New Roman" w:hAnsi="Times New Roman"/>
          <w:b/>
          <w:sz w:val="28"/>
          <w:szCs w:val="28"/>
          <w:lang w:val="ru-RU"/>
        </w:rPr>
        <w:t>Сузунского района Новосибирской области</w:t>
      </w:r>
    </w:p>
    <w:p w14:paraId="483D3FCC" w14:textId="77777777" w:rsidR="00344C7E" w:rsidRPr="00344C7E" w:rsidRDefault="00344C7E" w:rsidP="00344C7E">
      <w:pPr>
        <w:pStyle w:val="a9"/>
        <w:jc w:val="center"/>
        <w:rPr>
          <w:rFonts w:ascii="Times New Roman" w:hAnsi="Times New Roman"/>
          <w:b/>
          <w:sz w:val="28"/>
          <w:szCs w:val="28"/>
          <w:lang w:val="ru-RU"/>
        </w:rPr>
      </w:pPr>
    </w:p>
    <w:p w14:paraId="70C54727" w14:textId="77777777" w:rsidR="00344C7E" w:rsidRPr="00344C7E" w:rsidRDefault="00344C7E" w:rsidP="00344C7E">
      <w:pPr>
        <w:pStyle w:val="a9"/>
        <w:jc w:val="center"/>
        <w:rPr>
          <w:rFonts w:ascii="Times New Roman" w:hAnsi="Times New Roman"/>
          <w:b/>
          <w:sz w:val="28"/>
          <w:szCs w:val="28"/>
          <w:lang w:val="ru-RU"/>
        </w:rPr>
      </w:pPr>
      <w:r w:rsidRPr="00344C7E">
        <w:rPr>
          <w:rFonts w:ascii="Times New Roman" w:hAnsi="Times New Roman"/>
          <w:b/>
          <w:sz w:val="28"/>
          <w:szCs w:val="28"/>
          <w:lang w:val="ru-RU"/>
        </w:rPr>
        <w:t xml:space="preserve">   ПОСТАНОВЛЕНИЕ</w:t>
      </w:r>
    </w:p>
    <w:p w14:paraId="5B479F66" w14:textId="77777777" w:rsidR="00344C7E" w:rsidRPr="00344C7E" w:rsidRDefault="00344C7E" w:rsidP="00344C7E">
      <w:pPr>
        <w:pStyle w:val="a9"/>
        <w:jc w:val="center"/>
        <w:rPr>
          <w:rFonts w:ascii="Times New Roman" w:hAnsi="Times New Roman"/>
          <w:sz w:val="28"/>
          <w:szCs w:val="28"/>
          <w:lang w:val="ru-RU"/>
        </w:rPr>
      </w:pPr>
      <w:r w:rsidRPr="00344C7E">
        <w:rPr>
          <w:rFonts w:ascii="Times New Roman" w:hAnsi="Times New Roman"/>
          <w:sz w:val="28"/>
          <w:szCs w:val="28"/>
          <w:lang w:val="ru-RU"/>
        </w:rPr>
        <w:t xml:space="preserve">с. </w:t>
      </w:r>
      <w:proofErr w:type="spellStart"/>
      <w:r w:rsidRPr="00344C7E">
        <w:rPr>
          <w:rFonts w:ascii="Times New Roman" w:hAnsi="Times New Roman"/>
          <w:sz w:val="28"/>
          <w:szCs w:val="28"/>
          <w:lang w:val="ru-RU"/>
        </w:rPr>
        <w:t>Заковряжино</w:t>
      </w:r>
      <w:proofErr w:type="spellEnd"/>
    </w:p>
    <w:p w14:paraId="65BAEC30" w14:textId="77777777" w:rsidR="00344C7E" w:rsidRPr="00344C7E" w:rsidRDefault="00344C7E" w:rsidP="00344C7E">
      <w:pPr>
        <w:pStyle w:val="a9"/>
        <w:jc w:val="center"/>
        <w:rPr>
          <w:rFonts w:ascii="Times New Roman" w:hAnsi="Times New Roman"/>
          <w:sz w:val="28"/>
          <w:szCs w:val="28"/>
          <w:lang w:val="ru-RU"/>
        </w:rPr>
      </w:pPr>
    </w:p>
    <w:p w14:paraId="4F03C900" w14:textId="77777777" w:rsidR="00344C7E" w:rsidRPr="00344C7E" w:rsidRDefault="00344C7E" w:rsidP="00344C7E">
      <w:pPr>
        <w:pStyle w:val="a9"/>
        <w:jc w:val="center"/>
        <w:rPr>
          <w:rFonts w:ascii="Times New Roman" w:hAnsi="Times New Roman"/>
          <w:sz w:val="28"/>
          <w:szCs w:val="28"/>
          <w:lang w:val="ru-RU"/>
        </w:rPr>
      </w:pPr>
      <w:r w:rsidRPr="00344C7E">
        <w:rPr>
          <w:rFonts w:ascii="Times New Roman" w:hAnsi="Times New Roman"/>
          <w:sz w:val="28"/>
          <w:szCs w:val="28"/>
          <w:lang w:val="ru-RU"/>
        </w:rPr>
        <w:t xml:space="preserve">От 22 апреля 2024г                                                                                         № 34  </w:t>
      </w:r>
    </w:p>
    <w:p w14:paraId="5F42DD7D" w14:textId="77777777" w:rsidR="00344C7E" w:rsidRPr="00344C7E" w:rsidRDefault="00344C7E" w:rsidP="00344C7E">
      <w:pPr>
        <w:pStyle w:val="afffffff3"/>
        <w:rPr>
          <w:b/>
          <w:szCs w:val="28"/>
        </w:rPr>
      </w:pPr>
      <w:r w:rsidRPr="00344C7E">
        <w:t xml:space="preserve"> </w:t>
      </w:r>
    </w:p>
    <w:p w14:paraId="2337F21B" w14:textId="77777777" w:rsidR="00344C7E" w:rsidRPr="00344C7E" w:rsidRDefault="00344C7E" w:rsidP="00344C7E">
      <w:pPr>
        <w:shd w:val="clear" w:color="auto" w:fill="FFFFFF"/>
        <w:jc w:val="center"/>
        <w:rPr>
          <w:rFonts w:ascii="Times New Roman" w:hAnsi="Times New Roman"/>
          <w:b/>
          <w:spacing w:val="-2"/>
          <w:sz w:val="28"/>
          <w:szCs w:val="28"/>
          <w:lang w:val="ru-RU"/>
        </w:rPr>
      </w:pPr>
      <w:bookmarkStart w:id="46" w:name="_Hlk166664431"/>
      <w:r w:rsidRPr="00344C7E">
        <w:rPr>
          <w:rFonts w:ascii="Times New Roman" w:hAnsi="Times New Roman"/>
          <w:b/>
          <w:spacing w:val="-2"/>
          <w:sz w:val="28"/>
          <w:szCs w:val="28"/>
          <w:lang w:val="ru-RU"/>
        </w:rPr>
        <w:t>Об организации отдыха, оздоровления и</w:t>
      </w:r>
    </w:p>
    <w:p w14:paraId="344FCCA7" w14:textId="77777777" w:rsidR="00344C7E" w:rsidRPr="00344C7E" w:rsidRDefault="00344C7E" w:rsidP="00344C7E">
      <w:pPr>
        <w:shd w:val="clear" w:color="auto" w:fill="FFFFFF"/>
        <w:jc w:val="center"/>
        <w:rPr>
          <w:rFonts w:ascii="Times New Roman" w:hAnsi="Times New Roman"/>
          <w:b/>
          <w:spacing w:val="-2"/>
          <w:sz w:val="28"/>
          <w:szCs w:val="28"/>
          <w:lang w:val="ru-RU"/>
        </w:rPr>
      </w:pPr>
      <w:r w:rsidRPr="00344C7E">
        <w:rPr>
          <w:rFonts w:ascii="Times New Roman" w:hAnsi="Times New Roman"/>
          <w:b/>
          <w:spacing w:val="-2"/>
          <w:sz w:val="28"/>
          <w:szCs w:val="28"/>
          <w:lang w:val="ru-RU"/>
        </w:rPr>
        <w:t xml:space="preserve">занятости детей и подростков на летний период 2024 года </w:t>
      </w:r>
    </w:p>
    <w:p w14:paraId="746AEA26" w14:textId="77777777" w:rsidR="00344C7E" w:rsidRPr="00344C7E" w:rsidRDefault="00344C7E" w:rsidP="00344C7E">
      <w:pPr>
        <w:shd w:val="clear" w:color="auto" w:fill="FFFFFF"/>
        <w:jc w:val="center"/>
        <w:rPr>
          <w:rFonts w:ascii="Times New Roman" w:hAnsi="Times New Roman"/>
          <w:b/>
          <w:spacing w:val="-2"/>
          <w:sz w:val="28"/>
          <w:szCs w:val="28"/>
          <w:lang w:val="ru-RU"/>
        </w:rPr>
      </w:pPr>
      <w:r w:rsidRPr="00344C7E">
        <w:rPr>
          <w:rFonts w:ascii="Times New Roman" w:hAnsi="Times New Roman"/>
          <w:b/>
          <w:spacing w:val="-2"/>
          <w:sz w:val="28"/>
          <w:szCs w:val="28"/>
          <w:lang w:val="ru-RU"/>
        </w:rPr>
        <w:t xml:space="preserve">на территории </w:t>
      </w:r>
      <w:proofErr w:type="spellStart"/>
      <w:r w:rsidRPr="00344C7E">
        <w:rPr>
          <w:rFonts w:ascii="Times New Roman" w:hAnsi="Times New Roman"/>
          <w:b/>
          <w:spacing w:val="-2"/>
          <w:sz w:val="28"/>
          <w:szCs w:val="28"/>
          <w:lang w:val="ru-RU"/>
        </w:rPr>
        <w:t>Заковряжинского</w:t>
      </w:r>
      <w:proofErr w:type="spellEnd"/>
      <w:r w:rsidRPr="00344C7E">
        <w:rPr>
          <w:rFonts w:ascii="Times New Roman" w:hAnsi="Times New Roman"/>
          <w:b/>
          <w:spacing w:val="-2"/>
          <w:sz w:val="28"/>
          <w:szCs w:val="28"/>
          <w:lang w:val="ru-RU"/>
        </w:rPr>
        <w:t xml:space="preserve"> МО </w:t>
      </w:r>
    </w:p>
    <w:p w14:paraId="44A59895" w14:textId="77777777" w:rsidR="00344C7E" w:rsidRPr="00344C7E" w:rsidRDefault="00344C7E" w:rsidP="00344C7E">
      <w:pPr>
        <w:shd w:val="clear" w:color="auto" w:fill="FFFFFF"/>
        <w:jc w:val="center"/>
        <w:rPr>
          <w:rFonts w:ascii="Times New Roman" w:hAnsi="Times New Roman"/>
          <w:b/>
          <w:spacing w:val="-2"/>
          <w:sz w:val="28"/>
          <w:szCs w:val="28"/>
          <w:lang w:val="ru-RU"/>
        </w:rPr>
      </w:pPr>
    </w:p>
    <w:bookmarkEnd w:id="46"/>
    <w:p w14:paraId="1FDB71CF"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tab/>
        <w:t xml:space="preserve">С целью организации отдыха, оздоровления и занятости детей в каникулярное время, и создания </w:t>
      </w:r>
      <w:proofErr w:type="gramStart"/>
      <w:r w:rsidRPr="00344C7E">
        <w:rPr>
          <w:rFonts w:ascii="Times New Roman" w:hAnsi="Times New Roman"/>
          <w:sz w:val="28"/>
          <w:szCs w:val="28"/>
          <w:lang w:val="ru-RU"/>
        </w:rPr>
        <w:t>условий</w:t>
      </w:r>
      <w:proofErr w:type="gramEnd"/>
      <w:r w:rsidRPr="00344C7E">
        <w:rPr>
          <w:rFonts w:ascii="Times New Roman" w:hAnsi="Times New Roman"/>
          <w:sz w:val="28"/>
          <w:szCs w:val="28"/>
          <w:lang w:val="ru-RU"/>
        </w:rPr>
        <w:t xml:space="preserve"> обеспечивающих непрерывное развитие творческого потенциала личности детей, охрану и укрепление их здоровья, администрация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сельсовета Сузунского района Новосибирской области</w:t>
      </w:r>
    </w:p>
    <w:p w14:paraId="40A9D855" w14:textId="77777777" w:rsidR="00344C7E" w:rsidRPr="00344C7E" w:rsidRDefault="00344C7E" w:rsidP="00344C7E">
      <w:pPr>
        <w:jc w:val="both"/>
        <w:rPr>
          <w:rFonts w:ascii="Times New Roman" w:hAnsi="Times New Roman"/>
          <w:sz w:val="28"/>
          <w:szCs w:val="28"/>
          <w:lang w:val="ru-RU"/>
        </w:rPr>
      </w:pPr>
    </w:p>
    <w:p w14:paraId="4EDD0F51" w14:textId="77777777" w:rsidR="00344C7E" w:rsidRPr="00344C7E" w:rsidRDefault="00344C7E" w:rsidP="00344C7E">
      <w:pPr>
        <w:jc w:val="both"/>
        <w:rPr>
          <w:rFonts w:ascii="Times New Roman" w:hAnsi="Times New Roman"/>
          <w:b/>
          <w:sz w:val="28"/>
          <w:szCs w:val="28"/>
          <w:lang w:val="ru-RU"/>
        </w:rPr>
      </w:pPr>
      <w:r w:rsidRPr="00344C7E">
        <w:rPr>
          <w:rFonts w:ascii="Times New Roman" w:hAnsi="Times New Roman"/>
          <w:b/>
          <w:sz w:val="28"/>
          <w:szCs w:val="28"/>
          <w:lang w:val="ru-RU"/>
        </w:rPr>
        <w:t>ПОСТАНОВЛЯЕТ:</w:t>
      </w:r>
    </w:p>
    <w:p w14:paraId="11A1797C"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tab/>
        <w:t xml:space="preserve">1. Утвердить план мероприятий по обеспечению отдыха, оздоровления, занятости   детей и подростков на летний период 2024 года на территории </w:t>
      </w:r>
      <w:proofErr w:type="spellStart"/>
      <w:r w:rsidRPr="00344C7E">
        <w:rPr>
          <w:rFonts w:ascii="Times New Roman" w:hAnsi="Times New Roman"/>
          <w:sz w:val="28"/>
          <w:szCs w:val="28"/>
          <w:lang w:val="ru-RU"/>
        </w:rPr>
        <w:t>Заковряжинского</w:t>
      </w:r>
      <w:proofErr w:type="spellEnd"/>
      <w:r w:rsidRPr="00344C7E">
        <w:rPr>
          <w:rFonts w:ascii="Times New Roman" w:hAnsi="Times New Roman"/>
          <w:sz w:val="28"/>
          <w:szCs w:val="28"/>
          <w:lang w:val="ru-RU"/>
        </w:rPr>
        <w:t xml:space="preserve"> МО, согласно приложению.</w:t>
      </w:r>
    </w:p>
    <w:p w14:paraId="7ABE4277"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tab/>
        <w:t>2. Обеспечить в приоритетном порядке отдых, оздоровление, занятость детей из многодетных и неполных семей, детей безработных граждан, а также других категорий детей, находящихся в трудной жизненной ситуации.</w:t>
      </w:r>
    </w:p>
    <w:p w14:paraId="7008C6D0"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tab/>
        <w:t>3. Принять дополнительные меры по профилактике безнадзорности и правонарушений несовершеннолетних в период летних каникул, а также обеспечить наибольшему количеству детей из семей, находящихся в социально опасном положении, условия для организованного отдыха, оздоровления и занятости.</w:t>
      </w:r>
    </w:p>
    <w:p w14:paraId="1BC015DF"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lastRenderedPageBreak/>
        <w:tab/>
        <w:t>4. Директору МКОУ «</w:t>
      </w:r>
      <w:proofErr w:type="spellStart"/>
      <w:r w:rsidRPr="00344C7E">
        <w:rPr>
          <w:rFonts w:ascii="Times New Roman" w:hAnsi="Times New Roman"/>
          <w:sz w:val="28"/>
          <w:szCs w:val="28"/>
          <w:lang w:val="ru-RU"/>
        </w:rPr>
        <w:t>Заковряжинская</w:t>
      </w:r>
      <w:proofErr w:type="spellEnd"/>
      <w:r w:rsidRPr="00344C7E">
        <w:rPr>
          <w:rFonts w:ascii="Times New Roman" w:hAnsi="Times New Roman"/>
          <w:sz w:val="28"/>
          <w:szCs w:val="28"/>
          <w:lang w:val="ru-RU"/>
        </w:rPr>
        <w:t xml:space="preserve"> СОШ»:</w:t>
      </w:r>
    </w:p>
    <w:p w14:paraId="3313CCAD" w14:textId="77777777" w:rsidR="00344C7E" w:rsidRDefault="00344C7E" w:rsidP="00344C7E">
      <w:pPr>
        <w:pStyle w:val="ListParagraph0"/>
        <w:spacing w:after="0" w:line="240" w:lineRule="auto"/>
        <w:ind w:left="0"/>
        <w:jc w:val="both"/>
        <w:rPr>
          <w:rFonts w:ascii="Times New Roman" w:hAnsi="Times New Roman"/>
          <w:sz w:val="28"/>
          <w:szCs w:val="28"/>
        </w:rPr>
      </w:pPr>
      <w:r>
        <w:rPr>
          <w:rFonts w:ascii="Times New Roman" w:hAnsi="Times New Roman"/>
          <w:sz w:val="28"/>
          <w:szCs w:val="28"/>
        </w:rPr>
        <w:tab/>
        <w:t>4.1.</w:t>
      </w:r>
      <w:r w:rsidRPr="000F06F0">
        <w:rPr>
          <w:rFonts w:ascii="Times New Roman" w:hAnsi="Times New Roman"/>
          <w:sz w:val="28"/>
          <w:szCs w:val="28"/>
        </w:rPr>
        <w:t xml:space="preserve"> </w:t>
      </w:r>
      <w:r>
        <w:rPr>
          <w:rFonts w:ascii="Times New Roman" w:hAnsi="Times New Roman"/>
          <w:sz w:val="28"/>
          <w:szCs w:val="28"/>
        </w:rPr>
        <w:t>осуществить своевременную и качественную подготовку лагеря дневного пребывания к приему детей, обеспечив соблюдение санитарных норм;</w:t>
      </w:r>
    </w:p>
    <w:p w14:paraId="199FD953"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tab/>
        <w:t xml:space="preserve">4.2. </w:t>
      </w:r>
      <w:r>
        <w:rPr>
          <w:rFonts w:ascii="Times New Roman" w:hAnsi="Times New Roman"/>
          <w:sz w:val="28"/>
          <w:szCs w:val="28"/>
        </w:rPr>
        <w:t>c</w:t>
      </w:r>
      <w:proofErr w:type="spellStart"/>
      <w:r w:rsidRPr="00344C7E">
        <w:rPr>
          <w:rFonts w:ascii="Times New Roman" w:hAnsi="Times New Roman"/>
          <w:sz w:val="28"/>
          <w:szCs w:val="28"/>
          <w:lang w:val="ru-RU"/>
        </w:rPr>
        <w:t>оздать</w:t>
      </w:r>
      <w:proofErr w:type="spellEnd"/>
      <w:r w:rsidRPr="00344C7E">
        <w:rPr>
          <w:rFonts w:ascii="Times New Roman" w:hAnsi="Times New Roman"/>
          <w:sz w:val="28"/>
          <w:szCs w:val="28"/>
          <w:lang w:val="ru-RU"/>
        </w:rPr>
        <w:t xml:space="preserve"> безопасные   условия для проведения образовательной и оздоровительной работы, занятости обучающихся и воспитанников, их трудовой деятельности, способствовать организации свободного времени старшеклассников, созданию для них специализированных отрядов, расширению возможности для их временной занятости;</w:t>
      </w:r>
    </w:p>
    <w:p w14:paraId="2460FBC7"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tab/>
        <w:t>4.3. уделить особое внимание организации отдыха, оздоровления и занятости детей с ограниченными возможностями, а также детей, находящихся в трудной жизненной ситуации и нуждающихся в особом внимании и помощи государства;</w:t>
      </w:r>
    </w:p>
    <w:p w14:paraId="37A7C4BB"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tab/>
        <w:t>4.4. обеспечить места проведения летнего отдыха   детей первичными средствами пожаротушения;</w:t>
      </w:r>
    </w:p>
    <w:p w14:paraId="3A32FFB1" w14:textId="77777777" w:rsidR="00344C7E" w:rsidRPr="00344C7E" w:rsidRDefault="00344C7E" w:rsidP="00344C7E">
      <w:pPr>
        <w:pStyle w:val="a9"/>
        <w:jc w:val="both"/>
        <w:rPr>
          <w:rFonts w:ascii="Times New Roman" w:hAnsi="Times New Roman"/>
          <w:sz w:val="28"/>
          <w:szCs w:val="28"/>
          <w:lang w:val="ru-RU"/>
        </w:rPr>
      </w:pPr>
      <w:r w:rsidRPr="00344C7E">
        <w:rPr>
          <w:rFonts w:ascii="Times New Roman" w:hAnsi="Times New Roman"/>
          <w:sz w:val="28"/>
          <w:szCs w:val="28"/>
          <w:lang w:val="ru-RU"/>
        </w:rPr>
        <w:tab/>
        <w:t>4.5.    провести до начала смен с руководителем лагеря инструктаж по пожарной безопасности.</w:t>
      </w:r>
    </w:p>
    <w:p w14:paraId="51880743" w14:textId="77777777" w:rsidR="00344C7E" w:rsidRDefault="00344C7E" w:rsidP="00344C7E">
      <w:pPr>
        <w:pStyle w:val="ListParagraph0"/>
        <w:spacing w:after="0" w:line="240" w:lineRule="auto"/>
        <w:ind w:left="0"/>
        <w:jc w:val="both"/>
        <w:rPr>
          <w:rFonts w:ascii="Times New Roman" w:hAnsi="Times New Roman"/>
          <w:sz w:val="28"/>
          <w:szCs w:val="28"/>
        </w:rPr>
      </w:pPr>
      <w:r>
        <w:rPr>
          <w:rFonts w:ascii="Times New Roman" w:hAnsi="Times New Roman"/>
          <w:sz w:val="28"/>
          <w:szCs w:val="28"/>
        </w:rPr>
        <w:tab/>
        <w:t xml:space="preserve">5. Заведующему </w:t>
      </w:r>
      <w:proofErr w:type="spellStart"/>
      <w:r>
        <w:rPr>
          <w:rFonts w:ascii="Times New Roman" w:hAnsi="Times New Roman"/>
          <w:sz w:val="28"/>
          <w:szCs w:val="28"/>
        </w:rPr>
        <w:t>Заковряжинской</w:t>
      </w:r>
      <w:proofErr w:type="spellEnd"/>
      <w:r>
        <w:rPr>
          <w:rFonts w:ascii="Times New Roman" w:hAnsi="Times New Roman"/>
          <w:sz w:val="28"/>
          <w:szCs w:val="28"/>
        </w:rPr>
        <w:t xml:space="preserve"> врачебной амбулатории вести контроль по оказанию медицинской помощи детям в ходе организации отдыха и оздоровления.</w:t>
      </w:r>
    </w:p>
    <w:p w14:paraId="6A8B66A3" w14:textId="77777777" w:rsidR="00344C7E" w:rsidRDefault="00344C7E" w:rsidP="00344C7E">
      <w:pPr>
        <w:pStyle w:val="ListParagraph0"/>
        <w:spacing w:after="0" w:line="240" w:lineRule="auto"/>
        <w:ind w:left="0"/>
        <w:jc w:val="both"/>
        <w:rPr>
          <w:rFonts w:ascii="Times New Roman" w:hAnsi="Times New Roman"/>
          <w:sz w:val="28"/>
          <w:szCs w:val="28"/>
        </w:rPr>
      </w:pPr>
      <w:r>
        <w:rPr>
          <w:rFonts w:ascii="Times New Roman" w:hAnsi="Times New Roman"/>
          <w:sz w:val="28"/>
          <w:szCs w:val="28"/>
        </w:rPr>
        <w:tab/>
        <w:t>6. Специалисту по социальной работе оказывать помощь в сборе документов на получение путевок в детские лагеря.</w:t>
      </w:r>
    </w:p>
    <w:p w14:paraId="00ED5821" w14:textId="77777777" w:rsidR="00344C7E" w:rsidRPr="00017CBE" w:rsidRDefault="00344C7E" w:rsidP="00344C7E">
      <w:pPr>
        <w:pStyle w:val="ListParagraph0"/>
        <w:tabs>
          <w:tab w:val="left" w:pos="0"/>
        </w:tabs>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ab/>
        <w:t xml:space="preserve">7. </w:t>
      </w:r>
      <w:r w:rsidRPr="00387FDB">
        <w:rPr>
          <w:rFonts w:ascii="Times New Roman" w:hAnsi="Times New Roman"/>
          <w:sz w:val="28"/>
          <w:szCs w:val="28"/>
        </w:rPr>
        <w:t>Опубликовать настоящее постановление в периодическом</w:t>
      </w:r>
      <w:r>
        <w:rPr>
          <w:rFonts w:ascii="Times New Roman" w:hAnsi="Times New Roman"/>
          <w:sz w:val="28"/>
          <w:szCs w:val="28"/>
        </w:rPr>
        <w:t xml:space="preserve"> печатном издании «</w:t>
      </w:r>
      <w:proofErr w:type="spellStart"/>
      <w:r>
        <w:rPr>
          <w:rFonts w:ascii="Times New Roman" w:hAnsi="Times New Roman"/>
          <w:sz w:val="28"/>
          <w:szCs w:val="28"/>
        </w:rPr>
        <w:t>Заковряжинский</w:t>
      </w:r>
      <w:proofErr w:type="spellEnd"/>
      <w:r>
        <w:rPr>
          <w:rFonts w:ascii="Times New Roman" w:hAnsi="Times New Roman"/>
          <w:sz w:val="28"/>
          <w:szCs w:val="28"/>
        </w:rPr>
        <w:t xml:space="preserve"> вестник»</w:t>
      </w:r>
      <w:r w:rsidRPr="00387FDB">
        <w:rPr>
          <w:rFonts w:ascii="Times New Roman" w:hAnsi="Times New Roman"/>
          <w:sz w:val="28"/>
          <w:szCs w:val="28"/>
        </w:rPr>
        <w:t xml:space="preserve"> и разместить на официальном сайте администрации </w:t>
      </w:r>
      <w:proofErr w:type="spellStart"/>
      <w:r>
        <w:rPr>
          <w:rFonts w:ascii="Times New Roman" w:hAnsi="Times New Roman"/>
          <w:sz w:val="28"/>
          <w:szCs w:val="28"/>
        </w:rPr>
        <w:t>Заковряжинского</w:t>
      </w:r>
      <w:proofErr w:type="spellEnd"/>
      <w:r>
        <w:rPr>
          <w:rFonts w:ascii="Times New Roman" w:hAnsi="Times New Roman"/>
          <w:sz w:val="28"/>
          <w:szCs w:val="28"/>
        </w:rPr>
        <w:t xml:space="preserve"> </w:t>
      </w:r>
      <w:r w:rsidRPr="00387FDB">
        <w:rPr>
          <w:rFonts w:ascii="Times New Roman" w:hAnsi="Times New Roman"/>
          <w:sz w:val="28"/>
          <w:szCs w:val="28"/>
        </w:rPr>
        <w:t>сельсовета Сузунского района Новосибирской области</w:t>
      </w:r>
      <w:r>
        <w:rPr>
          <w:rFonts w:ascii="Times New Roman" w:hAnsi="Times New Roman"/>
          <w:sz w:val="28"/>
          <w:szCs w:val="28"/>
        </w:rPr>
        <w:t xml:space="preserve"> в сети Интернет</w:t>
      </w:r>
      <w:r w:rsidRPr="00017CBE">
        <w:rPr>
          <w:rFonts w:ascii="Times New Roman" w:hAnsi="Times New Roman"/>
          <w:sz w:val="28"/>
          <w:szCs w:val="28"/>
        </w:rPr>
        <w:t>.</w:t>
      </w:r>
    </w:p>
    <w:p w14:paraId="2C5AA675" w14:textId="77777777" w:rsidR="00344C7E" w:rsidRPr="00344C7E" w:rsidRDefault="00344C7E" w:rsidP="00344C7E">
      <w:pPr>
        <w:pStyle w:val="ab"/>
        <w:ind w:left="0"/>
        <w:jc w:val="both"/>
        <w:rPr>
          <w:color w:val="FF0000"/>
          <w:lang w:val="ru-RU"/>
        </w:rPr>
      </w:pPr>
    </w:p>
    <w:p w14:paraId="2CB0A063" w14:textId="77777777" w:rsidR="00344C7E" w:rsidRPr="00344C7E" w:rsidRDefault="00344C7E" w:rsidP="00344C7E">
      <w:pPr>
        <w:jc w:val="both"/>
        <w:rPr>
          <w:color w:val="000000"/>
          <w:sz w:val="28"/>
          <w:szCs w:val="28"/>
          <w:lang w:val="ru-RU"/>
        </w:rPr>
      </w:pPr>
    </w:p>
    <w:p w14:paraId="0F05B8B1" w14:textId="77777777" w:rsidR="00344C7E" w:rsidRPr="00344C7E" w:rsidRDefault="00344C7E" w:rsidP="00344C7E">
      <w:pPr>
        <w:jc w:val="both"/>
        <w:rPr>
          <w:color w:val="000000"/>
          <w:sz w:val="28"/>
          <w:szCs w:val="28"/>
          <w:lang w:val="ru-RU"/>
        </w:rPr>
      </w:pPr>
    </w:p>
    <w:p w14:paraId="698B1B67" w14:textId="77777777" w:rsidR="00344C7E" w:rsidRPr="00344C7E" w:rsidRDefault="00344C7E" w:rsidP="00344C7E">
      <w:pPr>
        <w:rPr>
          <w:rFonts w:ascii="Times New Roman" w:hAnsi="Times New Roman"/>
          <w:color w:val="000000"/>
          <w:sz w:val="28"/>
          <w:szCs w:val="28"/>
          <w:lang w:val="ru-RU"/>
        </w:rPr>
      </w:pPr>
      <w:r w:rsidRPr="00344C7E">
        <w:rPr>
          <w:rFonts w:ascii="Times New Roman" w:hAnsi="Times New Roman"/>
          <w:color w:val="000000"/>
          <w:sz w:val="28"/>
          <w:szCs w:val="28"/>
          <w:lang w:val="ru-RU"/>
        </w:rPr>
        <w:t xml:space="preserve">Глава </w:t>
      </w:r>
      <w:proofErr w:type="spellStart"/>
      <w:r w:rsidRPr="00344C7E">
        <w:rPr>
          <w:rFonts w:ascii="Times New Roman" w:hAnsi="Times New Roman"/>
          <w:color w:val="000000"/>
          <w:sz w:val="28"/>
          <w:szCs w:val="28"/>
          <w:lang w:val="ru-RU"/>
        </w:rPr>
        <w:t>Заковряжинского</w:t>
      </w:r>
      <w:proofErr w:type="spellEnd"/>
      <w:r w:rsidRPr="00344C7E">
        <w:rPr>
          <w:rFonts w:ascii="Times New Roman" w:hAnsi="Times New Roman"/>
          <w:color w:val="000000"/>
          <w:sz w:val="28"/>
          <w:szCs w:val="28"/>
          <w:lang w:val="ru-RU"/>
        </w:rPr>
        <w:t xml:space="preserve"> сельсовета </w:t>
      </w:r>
    </w:p>
    <w:p w14:paraId="18A73059" w14:textId="5B9F2EBD" w:rsidR="00344C7E" w:rsidRPr="00344C7E" w:rsidRDefault="00344C7E" w:rsidP="00344C7E">
      <w:pPr>
        <w:rPr>
          <w:rFonts w:ascii="Times New Roman" w:hAnsi="Times New Roman"/>
          <w:color w:val="000000"/>
          <w:sz w:val="28"/>
          <w:szCs w:val="28"/>
          <w:lang w:val="ru-RU"/>
        </w:rPr>
      </w:pPr>
      <w:r w:rsidRPr="00344C7E">
        <w:rPr>
          <w:rFonts w:ascii="Times New Roman" w:hAnsi="Times New Roman"/>
          <w:color w:val="000000"/>
          <w:sz w:val="28"/>
          <w:szCs w:val="28"/>
          <w:lang w:val="ru-RU"/>
        </w:rPr>
        <w:t xml:space="preserve">Сузунского района Новосибирской области                              </w:t>
      </w:r>
      <w:r>
        <w:rPr>
          <w:rFonts w:ascii="Times New Roman" w:hAnsi="Times New Roman"/>
          <w:color w:val="000000"/>
          <w:sz w:val="28"/>
          <w:szCs w:val="28"/>
          <w:lang w:val="ru-RU"/>
        </w:rPr>
        <w:t xml:space="preserve">              </w:t>
      </w:r>
      <w:r w:rsidRPr="00344C7E">
        <w:rPr>
          <w:rFonts w:ascii="Times New Roman" w:hAnsi="Times New Roman"/>
          <w:color w:val="000000"/>
          <w:sz w:val="28"/>
          <w:szCs w:val="28"/>
          <w:lang w:val="ru-RU"/>
        </w:rPr>
        <w:t xml:space="preserve">   </w:t>
      </w:r>
      <w:proofErr w:type="spellStart"/>
      <w:r w:rsidRPr="00344C7E">
        <w:rPr>
          <w:rFonts w:ascii="Times New Roman" w:hAnsi="Times New Roman"/>
          <w:color w:val="000000"/>
          <w:sz w:val="28"/>
          <w:szCs w:val="28"/>
          <w:lang w:val="ru-RU"/>
        </w:rPr>
        <w:t>Е.А.Цорн</w:t>
      </w:r>
      <w:proofErr w:type="spellEnd"/>
      <w:r w:rsidRPr="00344C7E">
        <w:rPr>
          <w:rFonts w:ascii="Times New Roman" w:hAnsi="Times New Roman"/>
          <w:color w:val="000000"/>
          <w:sz w:val="28"/>
          <w:szCs w:val="28"/>
          <w:lang w:val="ru-RU"/>
        </w:rPr>
        <w:t xml:space="preserve">              </w:t>
      </w:r>
    </w:p>
    <w:p w14:paraId="60F6941B" w14:textId="77777777" w:rsidR="00344C7E" w:rsidRDefault="00344C7E" w:rsidP="00344C7E">
      <w:pPr>
        <w:pStyle w:val="formattexttopleveltext"/>
        <w:spacing w:before="0" w:beforeAutospacing="0" w:after="0" w:afterAutospacing="0"/>
      </w:pPr>
    </w:p>
    <w:p w14:paraId="6E9CBE7A" w14:textId="77777777" w:rsidR="00344C7E" w:rsidRPr="00344C7E" w:rsidRDefault="00344C7E" w:rsidP="00344C7E">
      <w:pPr>
        <w:jc w:val="both"/>
        <w:rPr>
          <w:sz w:val="28"/>
          <w:szCs w:val="28"/>
          <w:lang w:val="ru-RU"/>
        </w:rPr>
      </w:pPr>
    </w:p>
    <w:p w14:paraId="3173D6DD" w14:textId="77777777" w:rsidR="00E226D6" w:rsidRPr="00344C7E" w:rsidRDefault="00344C7E" w:rsidP="00344C7E">
      <w:pPr>
        <w:jc w:val="both"/>
        <w:rPr>
          <w:lang w:val="ru-RU"/>
        </w:rPr>
      </w:pPr>
      <w:r w:rsidRPr="00344C7E">
        <w:rPr>
          <w:sz w:val="28"/>
          <w:szCs w:val="28"/>
          <w:lang w:val="ru-RU"/>
        </w:rPr>
        <w:t xml:space="preserve">  </w:t>
      </w:r>
    </w:p>
    <w:tbl>
      <w:tblPr>
        <w:tblpPr w:leftFromText="180" w:rightFromText="180" w:vertAnchor="text" w:horzAnchor="margin" w:tblpY="-187"/>
        <w:tblW w:w="9948" w:type="dxa"/>
        <w:tblLayout w:type="fixed"/>
        <w:tblLook w:val="0000" w:firstRow="0" w:lastRow="0" w:firstColumn="0" w:lastColumn="0" w:noHBand="0" w:noVBand="0"/>
      </w:tblPr>
      <w:tblGrid>
        <w:gridCol w:w="9948"/>
      </w:tblGrid>
      <w:tr w:rsidR="00E226D6" w:rsidRPr="00E226D6" w14:paraId="54619B82" w14:textId="77777777" w:rsidTr="00920D31">
        <w:trPr>
          <w:trHeight w:val="2516"/>
        </w:trPr>
        <w:tc>
          <w:tcPr>
            <w:tcW w:w="9948" w:type="dxa"/>
          </w:tcPr>
          <w:p w14:paraId="4406AAF6" w14:textId="77777777" w:rsidR="00E226D6" w:rsidRPr="00E226D6" w:rsidRDefault="00E226D6" w:rsidP="00920D31">
            <w:pPr>
              <w:pStyle w:val="a9"/>
              <w:jc w:val="center"/>
              <w:rPr>
                <w:rFonts w:ascii="Times New Roman" w:hAnsi="Times New Roman"/>
                <w:b/>
                <w:sz w:val="28"/>
                <w:szCs w:val="28"/>
                <w:lang w:val="ru-RU"/>
              </w:rPr>
            </w:pPr>
            <w:r w:rsidRPr="00E226D6">
              <w:rPr>
                <w:rFonts w:ascii="Times New Roman" w:hAnsi="Times New Roman"/>
                <w:b/>
                <w:sz w:val="28"/>
                <w:szCs w:val="28"/>
                <w:lang w:val="ru-RU"/>
              </w:rPr>
              <w:t>АДМИНИСТРАЦИЯ</w:t>
            </w:r>
          </w:p>
          <w:p w14:paraId="4ED96E91" w14:textId="77777777" w:rsidR="00E226D6" w:rsidRPr="00E226D6" w:rsidRDefault="00E226D6" w:rsidP="00920D31">
            <w:pPr>
              <w:pStyle w:val="a9"/>
              <w:jc w:val="center"/>
              <w:rPr>
                <w:rFonts w:ascii="Times New Roman" w:hAnsi="Times New Roman"/>
                <w:b/>
                <w:sz w:val="28"/>
                <w:szCs w:val="28"/>
                <w:lang w:val="ru-RU"/>
              </w:rPr>
            </w:pPr>
            <w:r w:rsidRPr="00E226D6">
              <w:rPr>
                <w:rFonts w:ascii="Times New Roman" w:hAnsi="Times New Roman"/>
                <w:b/>
                <w:sz w:val="28"/>
                <w:szCs w:val="28"/>
                <w:lang w:val="ru-RU"/>
              </w:rPr>
              <w:t>ЗАКОВРЯЖИНСКОГО СЕЛЬСОВЕТА</w:t>
            </w:r>
          </w:p>
          <w:p w14:paraId="06738A4B" w14:textId="77777777" w:rsidR="00E226D6" w:rsidRPr="00E226D6" w:rsidRDefault="00E226D6" w:rsidP="00920D31">
            <w:pPr>
              <w:pStyle w:val="a9"/>
              <w:jc w:val="center"/>
              <w:rPr>
                <w:rFonts w:ascii="Times New Roman" w:hAnsi="Times New Roman"/>
                <w:b/>
                <w:sz w:val="28"/>
                <w:szCs w:val="28"/>
                <w:lang w:val="ru-RU"/>
              </w:rPr>
            </w:pPr>
            <w:r w:rsidRPr="00E226D6">
              <w:rPr>
                <w:rFonts w:ascii="Times New Roman" w:hAnsi="Times New Roman"/>
                <w:b/>
                <w:sz w:val="28"/>
                <w:szCs w:val="28"/>
                <w:lang w:val="ru-RU"/>
              </w:rPr>
              <w:t>Сузунского района Новосибирской области</w:t>
            </w:r>
          </w:p>
          <w:p w14:paraId="198D1C04" w14:textId="77777777" w:rsidR="00E226D6" w:rsidRPr="00E226D6" w:rsidRDefault="00E226D6" w:rsidP="00920D31">
            <w:pPr>
              <w:pStyle w:val="a9"/>
              <w:jc w:val="center"/>
              <w:rPr>
                <w:rFonts w:ascii="Times New Roman" w:hAnsi="Times New Roman"/>
                <w:b/>
                <w:sz w:val="28"/>
                <w:szCs w:val="28"/>
                <w:lang w:val="ru-RU"/>
              </w:rPr>
            </w:pPr>
          </w:p>
          <w:p w14:paraId="557884D7" w14:textId="77777777" w:rsidR="00E226D6" w:rsidRPr="00E226D6" w:rsidRDefault="00E226D6" w:rsidP="00920D31">
            <w:pPr>
              <w:pStyle w:val="a9"/>
              <w:jc w:val="center"/>
              <w:rPr>
                <w:rFonts w:ascii="Times New Roman" w:hAnsi="Times New Roman"/>
                <w:b/>
                <w:sz w:val="28"/>
                <w:szCs w:val="28"/>
                <w:lang w:val="ru-RU"/>
              </w:rPr>
            </w:pPr>
            <w:r w:rsidRPr="00E226D6">
              <w:rPr>
                <w:rFonts w:ascii="Times New Roman" w:hAnsi="Times New Roman"/>
                <w:b/>
                <w:sz w:val="28"/>
                <w:szCs w:val="28"/>
                <w:lang w:val="ru-RU"/>
              </w:rPr>
              <w:t xml:space="preserve">   ПОСТАНОВЛЕНИЕ</w:t>
            </w:r>
          </w:p>
          <w:p w14:paraId="0B8D1F93" w14:textId="77777777" w:rsidR="00E226D6" w:rsidRPr="00E226D6" w:rsidRDefault="00E226D6" w:rsidP="00920D31">
            <w:pPr>
              <w:pStyle w:val="a9"/>
              <w:jc w:val="center"/>
              <w:rPr>
                <w:rFonts w:ascii="Times New Roman" w:hAnsi="Times New Roman"/>
                <w:sz w:val="28"/>
                <w:szCs w:val="28"/>
                <w:lang w:val="ru-RU"/>
              </w:rPr>
            </w:pPr>
            <w:r w:rsidRPr="00E226D6">
              <w:rPr>
                <w:rFonts w:ascii="Times New Roman" w:hAnsi="Times New Roman"/>
                <w:sz w:val="28"/>
                <w:szCs w:val="28"/>
                <w:lang w:val="ru-RU"/>
              </w:rPr>
              <w:t xml:space="preserve">с. </w:t>
            </w:r>
            <w:proofErr w:type="spellStart"/>
            <w:r w:rsidRPr="00E226D6">
              <w:rPr>
                <w:rFonts w:ascii="Times New Roman" w:hAnsi="Times New Roman"/>
                <w:sz w:val="28"/>
                <w:szCs w:val="28"/>
                <w:lang w:val="ru-RU"/>
              </w:rPr>
              <w:t>Заковряжино</w:t>
            </w:r>
            <w:proofErr w:type="spellEnd"/>
          </w:p>
          <w:p w14:paraId="4000FA5B" w14:textId="77777777" w:rsidR="00E226D6" w:rsidRPr="00E226D6" w:rsidRDefault="00E226D6" w:rsidP="00920D31">
            <w:pPr>
              <w:pStyle w:val="a9"/>
              <w:jc w:val="center"/>
              <w:rPr>
                <w:rFonts w:ascii="Times New Roman" w:hAnsi="Times New Roman"/>
                <w:sz w:val="28"/>
                <w:szCs w:val="28"/>
                <w:lang w:val="ru-RU"/>
              </w:rPr>
            </w:pPr>
          </w:p>
          <w:p w14:paraId="0091587E" w14:textId="77777777" w:rsidR="00E226D6" w:rsidRPr="00E226D6" w:rsidRDefault="00E226D6" w:rsidP="00920D31">
            <w:pPr>
              <w:pStyle w:val="a9"/>
              <w:jc w:val="center"/>
              <w:rPr>
                <w:rFonts w:ascii="Times New Roman" w:hAnsi="Times New Roman"/>
                <w:sz w:val="28"/>
                <w:szCs w:val="28"/>
                <w:lang w:val="ru-RU"/>
              </w:rPr>
            </w:pPr>
            <w:r w:rsidRPr="00E226D6">
              <w:rPr>
                <w:rFonts w:ascii="Times New Roman" w:hAnsi="Times New Roman"/>
                <w:sz w:val="28"/>
                <w:szCs w:val="28"/>
                <w:lang w:val="ru-RU"/>
              </w:rPr>
              <w:t xml:space="preserve">От 23 апреля 2024г                                                                                         № 36 </w:t>
            </w:r>
          </w:p>
          <w:p w14:paraId="62FC8EAC" w14:textId="77777777" w:rsidR="00E226D6" w:rsidRPr="00E226D6" w:rsidRDefault="00E226D6" w:rsidP="00920D31">
            <w:pPr>
              <w:rPr>
                <w:rFonts w:ascii="Times New Roman" w:hAnsi="Times New Roman"/>
                <w:b/>
                <w:szCs w:val="28"/>
                <w:lang w:val="ru-RU"/>
              </w:rPr>
            </w:pPr>
            <w:r w:rsidRPr="00E226D6">
              <w:rPr>
                <w:rFonts w:ascii="Times New Roman" w:hAnsi="Times New Roman"/>
                <w:lang w:val="ru-RU"/>
              </w:rPr>
              <w:t xml:space="preserve"> </w:t>
            </w:r>
          </w:p>
          <w:p w14:paraId="0DFA3F78" w14:textId="77777777" w:rsidR="00E226D6" w:rsidRPr="00E226D6" w:rsidRDefault="00E226D6" w:rsidP="00920D31">
            <w:pPr>
              <w:jc w:val="both"/>
              <w:rPr>
                <w:rFonts w:ascii="Times New Roman" w:hAnsi="Times New Roman"/>
                <w:sz w:val="28"/>
                <w:szCs w:val="28"/>
                <w:u w:val="single"/>
                <w:lang w:val="ru-RU"/>
              </w:rPr>
            </w:pPr>
          </w:p>
        </w:tc>
      </w:tr>
    </w:tbl>
    <w:p w14:paraId="3F97BDEB" w14:textId="77777777" w:rsidR="00E226D6" w:rsidRPr="00E226D6" w:rsidRDefault="00E226D6" w:rsidP="00E226D6">
      <w:pPr>
        <w:jc w:val="center"/>
        <w:rPr>
          <w:rFonts w:ascii="Times New Roman" w:hAnsi="Times New Roman"/>
          <w:b/>
          <w:bCs/>
          <w:color w:val="000000"/>
          <w:sz w:val="28"/>
          <w:szCs w:val="28"/>
          <w:lang w:val="ru-RU"/>
        </w:rPr>
      </w:pPr>
      <w:r w:rsidRPr="00E226D6">
        <w:rPr>
          <w:rFonts w:ascii="Times New Roman" w:hAnsi="Times New Roman"/>
          <w:b/>
          <w:bCs/>
          <w:color w:val="000000"/>
          <w:sz w:val="28"/>
          <w:szCs w:val="28"/>
          <w:lang w:val="ru-RU"/>
        </w:rPr>
        <w:t>Об утверждении Порядка составления, утверждения</w:t>
      </w:r>
    </w:p>
    <w:p w14:paraId="3B5DA53B" w14:textId="77777777" w:rsidR="00E226D6" w:rsidRPr="00E226D6" w:rsidRDefault="00E226D6" w:rsidP="00E226D6">
      <w:pPr>
        <w:jc w:val="center"/>
        <w:rPr>
          <w:rFonts w:ascii="Times New Roman" w:hAnsi="Times New Roman"/>
          <w:b/>
          <w:color w:val="333333"/>
          <w:sz w:val="28"/>
          <w:szCs w:val="28"/>
          <w:lang w:val="ru-RU"/>
        </w:rPr>
      </w:pPr>
      <w:r w:rsidRPr="00E226D6">
        <w:rPr>
          <w:rFonts w:ascii="Times New Roman" w:hAnsi="Times New Roman"/>
          <w:b/>
          <w:bCs/>
          <w:color w:val="000000"/>
          <w:sz w:val="28"/>
          <w:szCs w:val="28"/>
          <w:lang w:val="ru-RU"/>
        </w:rPr>
        <w:t>и ведения бюджетных смет казенных учреждений</w:t>
      </w:r>
      <w:r w:rsidRPr="00E226D6">
        <w:rPr>
          <w:rFonts w:ascii="Times New Roman" w:hAnsi="Times New Roman"/>
          <w:b/>
          <w:color w:val="333333"/>
          <w:sz w:val="28"/>
          <w:szCs w:val="28"/>
          <w:lang w:val="ru-RU"/>
        </w:rPr>
        <w:t xml:space="preserve"> </w:t>
      </w:r>
      <w:proofErr w:type="spellStart"/>
      <w:r w:rsidRPr="00E226D6">
        <w:rPr>
          <w:rFonts w:ascii="Times New Roman" w:hAnsi="Times New Roman"/>
          <w:b/>
          <w:color w:val="333333"/>
          <w:sz w:val="28"/>
          <w:szCs w:val="28"/>
          <w:lang w:val="ru-RU"/>
        </w:rPr>
        <w:t>Заковряжинского</w:t>
      </w:r>
      <w:proofErr w:type="spellEnd"/>
      <w:r w:rsidRPr="00E226D6">
        <w:rPr>
          <w:rFonts w:ascii="Times New Roman" w:hAnsi="Times New Roman"/>
          <w:b/>
          <w:color w:val="333333"/>
          <w:sz w:val="28"/>
          <w:szCs w:val="28"/>
          <w:lang w:val="ru-RU"/>
        </w:rPr>
        <w:t xml:space="preserve"> сельсовета Сузунского района Новосибирской области</w:t>
      </w:r>
    </w:p>
    <w:p w14:paraId="12989F81" w14:textId="77777777" w:rsidR="00E226D6" w:rsidRPr="00E226D6" w:rsidRDefault="00E226D6" w:rsidP="00E226D6">
      <w:pPr>
        <w:spacing w:after="80"/>
        <w:jc w:val="center"/>
        <w:rPr>
          <w:rFonts w:ascii="Times New Roman" w:hAnsi="Times New Roman"/>
          <w:b/>
          <w:color w:val="333333"/>
          <w:sz w:val="28"/>
          <w:szCs w:val="28"/>
          <w:lang w:val="ru-RU"/>
        </w:rPr>
      </w:pPr>
    </w:p>
    <w:p w14:paraId="042BCDE4" w14:textId="77777777" w:rsidR="00E226D6" w:rsidRPr="00E226D6" w:rsidRDefault="00E226D6" w:rsidP="00E226D6">
      <w:pPr>
        <w:jc w:val="center"/>
        <w:rPr>
          <w:rFonts w:ascii="Times New Roman" w:hAnsi="Times New Roman"/>
          <w:b/>
          <w:bCs/>
          <w:color w:val="000000"/>
          <w:sz w:val="28"/>
          <w:szCs w:val="28"/>
          <w:lang w:val="ru-RU"/>
        </w:rPr>
      </w:pPr>
    </w:p>
    <w:p w14:paraId="1F8655E2" w14:textId="77777777" w:rsidR="00E226D6" w:rsidRPr="00E226D6" w:rsidRDefault="00E226D6" w:rsidP="00E226D6">
      <w:pPr>
        <w:spacing w:after="80"/>
        <w:ind w:firstLine="708"/>
        <w:jc w:val="both"/>
        <w:rPr>
          <w:rFonts w:ascii="Times New Roman" w:hAnsi="Times New Roman"/>
          <w:color w:val="333333"/>
          <w:sz w:val="28"/>
          <w:szCs w:val="28"/>
          <w:lang w:val="ru-RU"/>
        </w:rPr>
      </w:pPr>
      <w:r w:rsidRPr="00E226D6">
        <w:rPr>
          <w:rFonts w:ascii="Times New Roman" w:hAnsi="Times New Roman"/>
          <w:color w:val="000000"/>
          <w:sz w:val="28"/>
          <w:szCs w:val="28"/>
          <w:lang w:val="ru-RU"/>
        </w:rPr>
        <w:t xml:space="preserve">Руководствуясь пунктом 1 статьи 221 Бюджетного кодекса Российской Федерации, приказом Министерства финансов РФ от 14.02.2018 № 26н «Об общих требованиях к порядку составления, утверждения и ведения бюджетных смет казенных учреждений», </w:t>
      </w:r>
      <w:r w:rsidRPr="00E226D6">
        <w:rPr>
          <w:rFonts w:ascii="Times New Roman" w:hAnsi="Times New Roman"/>
          <w:color w:val="333333"/>
          <w:sz w:val="28"/>
          <w:szCs w:val="28"/>
          <w:lang w:val="ru-RU"/>
        </w:rPr>
        <w:t>а</w:t>
      </w:r>
      <w:r w:rsidRPr="00E226D6">
        <w:rPr>
          <w:rFonts w:ascii="Times New Roman" w:hAnsi="Times New Roman"/>
          <w:color w:val="000000"/>
          <w:sz w:val="28"/>
          <w:szCs w:val="28"/>
          <w:lang w:val="ru-RU"/>
        </w:rPr>
        <w:t xml:space="preserve">дминистрация </w:t>
      </w:r>
      <w:proofErr w:type="spellStart"/>
      <w:r w:rsidRPr="00E226D6">
        <w:rPr>
          <w:rFonts w:ascii="Times New Roman" w:hAnsi="Times New Roman"/>
          <w:color w:val="333333"/>
          <w:sz w:val="28"/>
          <w:szCs w:val="28"/>
          <w:lang w:val="ru-RU"/>
        </w:rPr>
        <w:t>Заковряжинского</w:t>
      </w:r>
      <w:proofErr w:type="spellEnd"/>
      <w:r w:rsidRPr="00E226D6">
        <w:rPr>
          <w:rFonts w:ascii="Times New Roman" w:hAnsi="Times New Roman"/>
          <w:color w:val="333333"/>
          <w:sz w:val="28"/>
          <w:szCs w:val="28"/>
          <w:lang w:val="ru-RU"/>
        </w:rPr>
        <w:t xml:space="preserve"> сельсовета Сузунского района Новосибирской области</w:t>
      </w:r>
    </w:p>
    <w:p w14:paraId="7F997F76" w14:textId="77777777" w:rsidR="00E226D6" w:rsidRPr="00E226D6" w:rsidRDefault="00E226D6" w:rsidP="00E226D6">
      <w:pPr>
        <w:spacing w:after="80"/>
        <w:ind w:firstLine="708"/>
        <w:contextualSpacing/>
        <w:jc w:val="both"/>
        <w:rPr>
          <w:rFonts w:ascii="Times New Roman" w:hAnsi="Times New Roman"/>
          <w:b/>
          <w:bCs/>
          <w:color w:val="000000"/>
          <w:sz w:val="28"/>
          <w:szCs w:val="28"/>
          <w:lang w:val="ru-RU"/>
        </w:rPr>
      </w:pPr>
    </w:p>
    <w:p w14:paraId="3EBBD332" w14:textId="77777777" w:rsidR="00E226D6" w:rsidRPr="00E226D6" w:rsidRDefault="00E226D6" w:rsidP="00E226D6">
      <w:pPr>
        <w:spacing w:after="80"/>
        <w:ind w:firstLine="708"/>
        <w:contextualSpacing/>
        <w:jc w:val="both"/>
        <w:rPr>
          <w:rFonts w:ascii="Times New Roman" w:hAnsi="Times New Roman"/>
          <w:b/>
          <w:bCs/>
          <w:color w:val="000000"/>
          <w:sz w:val="28"/>
          <w:szCs w:val="28"/>
          <w:lang w:val="ru-RU"/>
        </w:rPr>
      </w:pPr>
      <w:r w:rsidRPr="00E226D6">
        <w:rPr>
          <w:rFonts w:ascii="Times New Roman" w:hAnsi="Times New Roman"/>
          <w:b/>
          <w:bCs/>
          <w:color w:val="000000"/>
          <w:sz w:val="28"/>
          <w:szCs w:val="28"/>
          <w:lang w:val="ru-RU"/>
        </w:rPr>
        <w:t>ПОСТАНОВЛЯЕТ:</w:t>
      </w:r>
    </w:p>
    <w:p w14:paraId="46A1EC6C" w14:textId="77777777" w:rsidR="00E226D6" w:rsidRPr="00E226D6" w:rsidRDefault="00E226D6" w:rsidP="00E226D6">
      <w:pPr>
        <w:spacing w:after="80"/>
        <w:ind w:firstLine="708"/>
        <w:jc w:val="both"/>
        <w:rPr>
          <w:rFonts w:ascii="Times New Roman" w:hAnsi="Times New Roman"/>
          <w:color w:val="333333"/>
          <w:sz w:val="28"/>
          <w:szCs w:val="28"/>
          <w:lang w:val="ru-RU"/>
        </w:rPr>
      </w:pPr>
      <w:r w:rsidRPr="00E226D6">
        <w:rPr>
          <w:rFonts w:ascii="Times New Roman" w:hAnsi="Times New Roman"/>
          <w:sz w:val="28"/>
          <w:szCs w:val="28"/>
          <w:lang w:val="ru-RU"/>
        </w:rPr>
        <w:t>1.Утвердить прилагаемый Порядок составления, утверждения и ведения бюджетных смет казенных учреждений</w:t>
      </w:r>
      <w:r w:rsidRPr="00E226D6">
        <w:rPr>
          <w:rFonts w:ascii="Times New Roman" w:hAnsi="Times New Roman"/>
          <w:color w:val="333333"/>
          <w:sz w:val="28"/>
          <w:szCs w:val="28"/>
          <w:lang w:val="ru-RU"/>
        </w:rPr>
        <w:t xml:space="preserve"> </w:t>
      </w:r>
      <w:proofErr w:type="spellStart"/>
      <w:r w:rsidRPr="00E226D6">
        <w:rPr>
          <w:rFonts w:ascii="Times New Roman" w:hAnsi="Times New Roman"/>
          <w:color w:val="333333"/>
          <w:sz w:val="28"/>
          <w:szCs w:val="28"/>
          <w:lang w:val="ru-RU"/>
        </w:rPr>
        <w:t>Заковряжинского</w:t>
      </w:r>
      <w:proofErr w:type="spellEnd"/>
      <w:r w:rsidRPr="00E226D6">
        <w:rPr>
          <w:rFonts w:ascii="Times New Roman" w:hAnsi="Times New Roman"/>
          <w:color w:val="333333"/>
          <w:sz w:val="28"/>
          <w:szCs w:val="28"/>
          <w:lang w:val="ru-RU"/>
        </w:rPr>
        <w:t xml:space="preserve"> сельсовета </w:t>
      </w:r>
      <w:r w:rsidRPr="00E226D6">
        <w:rPr>
          <w:rFonts w:ascii="Times New Roman" w:hAnsi="Times New Roman"/>
          <w:sz w:val="28"/>
          <w:szCs w:val="28"/>
          <w:lang w:val="ru-RU"/>
        </w:rPr>
        <w:t>Сузунского района Новосибирской области</w:t>
      </w:r>
      <w:r w:rsidRPr="00E226D6">
        <w:rPr>
          <w:rFonts w:ascii="Times New Roman" w:hAnsi="Times New Roman"/>
          <w:color w:val="333333"/>
          <w:sz w:val="28"/>
          <w:szCs w:val="28"/>
          <w:lang w:val="ru-RU"/>
        </w:rPr>
        <w:t>.</w:t>
      </w:r>
    </w:p>
    <w:p w14:paraId="4CF7BB1C" w14:textId="77777777" w:rsidR="00E226D6" w:rsidRPr="00E226D6" w:rsidRDefault="00E226D6" w:rsidP="00E226D6">
      <w:pPr>
        <w:ind w:firstLine="710"/>
        <w:contextualSpacing/>
        <w:jc w:val="both"/>
        <w:rPr>
          <w:rFonts w:ascii="Times New Roman" w:hAnsi="Times New Roman"/>
          <w:sz w:val="28"/>
          <w:szCs w:val="28"/>
          <w:lang w:val="ru-RU"/>
        </w:rPr>
      </w:pPr>
      <w:r w:rsidRPr="00E226D6">
        <w:rPr>
          <w:rFonts w:ascii="Times New Roman" w:hAnsi="Times New Roman"/>
          <w:sz w:val="28"/>
          <w:szCs w:val="28"/>
          <w:lang w:val="ru-RU"/>
        </w:rPr>
        <w:t xml:space="preserve">2. Признать утратившим силу постановление администрации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от 27.12.2019 года № 163 «Об утверждении Порядка составления, утверждения и ведения бюджетных смет казенных учреждений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w:t>
      </w:r>
    </w:p>
    <w:p w14:paraId="56D1ECC6" w14:textId="77777777" w:rsidR="00E226D6" w:rsidRPr="00E226D6" w:rsidRDefault="00E226D6" w:rsidP="00E226D6">
      <w:pPr>
        <w:pStyle w:val="ConsPlusNormal"/>
        <w:widowControl/>
        <w:ind w:firstLine="540"/>
        <w:jc w:val="both"/>
        <w:rPr>
          <w:rFonts w:ascii="Times New Roman" w:hAnsi="Times New Roman" w:cs="Times New Roman"/>
          <w:sz w:val="28"/>
          <w:szCs w:val="28"/>
        </w:rPr>
      </w:pPr>
      <w:r w:rsidRPr="00E226D6">
        <w:rPr>
          <w:rFonts w:ascii="Times New Roman" w:hAnsi="Times New Roman" w:cs="Times New Roman"/>
          <w:sz w:val="28"/>
          <w:szCs w:val="28"/>
        </w:rPr>
        <w:t>3. Опубликовать настоящее постановление в информационном бюллетене «</w:t>
      </w:r>
      <w:proofErr w:type="spellStart"/>
      <w:r w:rsidRPr="00E226D6">
        <w:rPr>
          <w:rFonts w:ascii="Times New Roman" w:hAnsi="Times New Roman" w:cs="Times New Roman"/>
          <w:sz w:val="28"/>
          <w:szCs w:val="28"/>
        </w:rPr>
        <w:t>Заковряжинский</w:t>
      </w:r>
      <w:proofErr w:type="spellEnd"/>
      <w:r w:rsidRPr="00E226D6">
        <w:rPr>
          <w:rFonts w:ascii="Times New Roman" w:hAnsi="Times New Roman" w:cs="Times New Roman"/>
          <w:sz w:val="28"/>
          <w:szCs w:val="28"/>
        </w:rPr>
        <w:t xml:space="preserve"> вестник» и разместить на официальном сайте администрации </w:t>
      </w:r>
      <w:proofErr w:type="spellStart"/>
      <w:r w:rsidRPr="00E226D6">
        <w:rPr>
          <w:rFonts w:ascii="Times New Roman" w:hAnsi="Times New Roman" w:cs="Times New Roman"/>
          <w:sz w:val="28"/>
          <w:szCs w:val="28"/>
        </w:rPr>
        <w:t>Заковряжинского</w:t>
      </w:r>
      <w:proofErr w:type="spellEnd"/>
      <w:r w:rsidRPr="00E226D6">
        <w:rPr>
          <w:rFonts w:ascii="Times New Roman" w:hAnsi="Times New Roman" w:cs="Times New Roman"/>
          <w:sz w:val="28"/>
          <w:szCs w:val="28"/>
        </w:rPr>
        <w:t xml:space="preserve"> сельсовета Сузунского района Новосибирской области в сети «Интернет».</w:t>
      </w:r>
    </w:p>
    <w:p w14:paraId="4E754C55" w14:textId="77777777" w:rsidR="00E226D6" w:rsidRPr="00E226D6" w:rsidRDefault="00E226D6" w:rsidP="00E226D6">
      <w:pPr>
        <w:pStyle w:val="ConsPlusNormal"/>
        <w:ind w:firstLine="540"/>
        <w:jc w:val="both"/>
        <w:rPr>
          <w:rFonts w:ascii="Times New Roman" w:hAnsi="Times New Roman" w:cs="Times New Roman"/>
          <w:sz w:val="28"/>
          <w:szCs w:val="28"/>
          <w:u w:val="single"/>
        </w:rPr>
      </w:pPr>
      <w:r w:rsidRPr="00E226D6">
        <w:rPr>
          <w:rFonts w:ascii="Times New Roman" w:hAnsi="Times New Roman" w:cs="Times New Roman"/>
          <w:sz w:val="28"/>
          <w:szCs w:val="28"/>
        </w:rPr>
        <w:t xml:space="preserve">  4. Контроль за исполнением настоящего постановления оставляю за собой.</w:t>
      </w:r>
    </w:p>
    <w:p w14:paraId="04FE4202" w14:textId="77777777" w:rsidR="00E226D6" w:rsidRPr="00E226D6" w:rsidRDefault="00E226D6" w:rsidP="00E226D6">
      <w:pPr>
        <w:ind w:firstLine="540"/>
        <w:jc w:val="both"/>
        <w:rPr>
          <w:rFonts w:ascii="Times New Roman" w:hAnsi="Times New Roman"/>
          <w:sz w:val="28"/>
          <w:szCs w:val="28"/>
          <w:lang w:val="ru-RU"/>
        </w:rPr>
      </w:pPr>
      <w:r w:rsidRPr="00E226D6">
        <w:rPr>
          <w:rFonts w:ascii="Times New Roman" w:hAnsi="Times New Roman"/>
          <w:sz w:val="28"/>
          <w:szCs w:val="28"/>
          <w:lang w:val="ru-RU"/>
        </w:rPr>
        <w:t xml:space="preserve"> </w:t>
      </w:r>
    </w:p>
    <w:p w14:paraId="2936F423" w14:textId="77777777" w:rsidR="00E226D6" w:rsidRPr="00E226D6" w:rsidRDefault="00E226D6" w:rsidP="00E226D6">
      <w:pPr>
        <w:jc w:val="both"/>
        <w:rPr>
          <w:rFonts w:ascii="Times New Roman" w:hAnsi="Times New Roman"/>
          <w:color w:val="333333"/>
          <w:sz w:val="28"/>
          <w:szCs w:val="28"/>
          <w:lang w:val="ru-RU"/>
        </w:rPr>
      </w:pPr>
      <w:r w:rsidRPr="00E226D6">
        <w:rPr>
          <w:rFonts w:ascii="Times New Roman" w:hAnsi="Times New Roman"/>
          <w:color w:val="333333"/>
          <w:sz w:val="28"/>
          <w:szCs w:val="28"/>
          <w:lang w:val="ru-RU"/>
        </w:rPr>
        <w:t xml:space="preserve"> </w:t>
      </w:r>
    </w:p>
    <w:p w14:paraId="3C40990A" w14:textId="77777777" w:rsidR="00E226D6" w:rsidRPr="00E226D6" w:rsidRDefault="00E226D6" w:rsidP="00E226D6">
      <w:pPr>
        <w:ind w:firstLine="708"/>
        <w:jc w:val="both"/>
        <w:rPr>
          <w:rFonts w:ascii="Times New Roman" w:hAnsi="Times New Roman"/>
          <w:sz w:val="28"/>
          <w:szCs w:val="28"/>
          <w:lang w:val="ru-RU"/>
        </w:rPr>
      </w:pPr>
    </w:p>
    <w:p w14:paraId="153BE290" w14:textId="77777777" w:rsidR="00E226D6" w:rsidRPr="00E226D6" w:rsidRDefault="00E226D6" w:rsidP="00E226D6">
      <w:pPr>
        <w:jc w:val="both"/>
        <w:rPr>
          <w:rFonts w:ascii="Times New Roman" w:hAnsi="Times New Roman"/>
          <w:sz w:val="28"/>
          <w:szCs w:val="28"/>
          <w:lang w:val="ru-RU"/>
        </w:rPr>
      </w:pPr>
      <w:r w:rsidRPr="00E226D6">
        <w:rPr>
          <w:rFonts w:ascii="Times New Roman" w:hAnsi="Times New Roman"/>
          <w:sz w:val="28"/>
          <w:szCs w:val="28"/>
          <w:lang w:val="ru-RU"/>
        </w:rPr>
        <w:t xml:space="preserve">Глава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w:t>
      </w:r>
    </w:p>
    <w:p w14:paraId="356F5E31" w14:textId="77777777" w:rsidR="00E226D6" w:rsidRPr="00E226D6" w:rsidRDefault="00E226D6" w:rsidP="00E226D6">
      <w:pPr>
        <w:jc w:val="both"/>
        <w:rPr>
          <w:rFonts w:ascii="Times New Roman" w:hAnsi="Times New Roman"/>
          <w:sz w:val="28"/>
          <w:szCs w:val="28"/>
          <w:lang w:val="ru-RU"/>
        </w:rPr>
      </w:pPr>
      <w:r w:rsidRPr="00E226D6">
        <w:rPr>
          <w:rFonts w:ascii="Times New Roman" w:hAnsi="Times New Roman"/>
          <w:sz w:val="28"/>
          <w:szCs w:val="28"/>
          <w:lang w:val="ru-RU"/>
        </w:rPr>
        <w:t>Сузунского района Новосибирской области</w:t>
      </w:r>
      <w:r w:rsidRPr="00E226D6">
        <w:rPr>
          <w:rFonts w:ascii="Times New Roman" w:hAnsi="Times New Roman"/>
          <w:sz w:val="28"/>
          <w:szCs w:val="28"/>
          <w:lang w:val="ru-RU"/>
        </w:rPr>
        <w:tab/>
        <w:t xml:space="preserve">     </w:t>
      </w:r>
      <w:r w:rsidRPr="00E226D6">
        <w:rPr>
          <w:rFonts w:ascii="Times New Roman" w:hAnsi="Times New Roman"/>
          <w:sz w:val="28"/>
          <w:szCs w:val="28"/>
          <w:lang w:val="ru-RU"/>
        </w:rPr>
        <w:tab/>
        <w:t xml:space="preserve">                           </w:t>
      </w:r>
      <w:proofErr w:type="spellStart"/>
      <w:r w:rsidRPr="00E226D6">
        <w:rPr>
          <w:rFonts w:ascii="Times New Roman" w:hAnsi="Times New Roman"/>
          <w:sz w:val="28"/>
          <w:szCs w:val="28"/>
          <w:lang w:val="ru-RU"/>
        </w:rPr>
        <w:t>Е.А.Цорн</w:t>
      </w:r>
      <w:proofErr w:type="spellEnd"/>
    </w:p>
    <w:p w14:paraId="0C7D5A44" w14:textId="77777777" w:rsidR="00E226D6" w:rsidRPr="00E226D6" w:rsidRDefault="00E226D6" w:rsidP="00E226D6">
      <w:pPr>
        <w:jc w:val="both"/>
        <w:rPr>
          <w:rFonts w:ascii="Times New Roman" w:hAnsi="Times New Roman"/>
          <w:sz w:val="28"/>
          <w:szCs w:val="28"/>
          <w:lang w:val="ru-RU"/>
        </w:rPr>
      </w:pPr>
    </w:p>
    <w:tbl>
      <w:tblPr>
        <w:tblW w:w="4680" w:type="dxa"/>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E226D6" w:rsidRPr="00E226D6" w14:paraId="3388AD7D" w14:textId="77777777" w:rsidTr="00920D31">
        <w:trPr>
          <w:trHeight w:val="1864"/>
        </w:trPr>
        <w:tc>
          <w:tcPr>
            <w:tcW w:w="4680" w:type="dxa"/>
            <w:tcBorders>
              <w:top w:val="nil"/>
              <w:left w:val="nil"/>
              <w:bottom w:val="nil"/>
              <w:right w:val="nil"/>
            </w:tcBorders>
          </w:tcPr>
          <w:p w14:paraId="3FFC9BB9" w14:textId="77777777" w:rsidR="00E226D6" w:rsidRPr="00E226D6" w:rsidRDefault="00E226D6" w:rsidP="00920D31">
            <w:pPr>
              <w:autoSpaceDE w:val="0"/>
              <w:autoSpaceDN w:val="0"/>
              <w:adjustRightInd w:val="0"/>
              <w:jc w:val="right"/>
              <w:outlineLvl w:val="0"/>
              <w:rPr>
                <w:rFonts w:ascii="Times New Roman" w:hAnsi="Times New Roman"/>
                <w:sz w:val="28"/>
                <w:szCs w:val="28"/>
                <w:lang w:val="ru-RU"/>
              </w:rPr>
            </w:pPr>
            <w:r w:rsidRPr="00E226D6">
              <w:rPr>
                <w:rFonts w:ascii="Times New Roman" w:hAnsi="Times New Roman"/>
                <w:sz w:val="28"/>
                <w:szCs w:val="28"/>
                <w:lang w:val="ru-RU"/>
              </w:rPr>
              <w:t>Приложение</w:t>
            </w:r>
          </w:p>
          <w:p w14:paraId="58EEEAD0" w14:textId="77777777" w:rsidR="00E226D6" w:rsidRPr="00E226D6" w:rsidRDefault="00E226D6" w:rsidP="00920D31">
            <w:pPr>
              <w:autoSpaceDE w:val="0"/>
              <w:autoSpaceDN w:val="0"/>
              <w:adjustRightInd w:val="0"/>
              <w:jc w:val="right"/>
              <w:outlineLvl w:val="0"/>
              <w:rPr>
                <w:rFonts w:ascii="Times New Roman" w:hAnsi="Times New Roman"/>
                <w:sz w:val="28"/>
                <w:szCs w:val="28"/>
                <w:lang w:val="ru-RU"/>
              </w:rPr>
            </w:pPr>
            <w:r w:rsidRPr="00E226D6">
              <w:rPr>
                <w:rFonts w:ascii="Times New Roman" w:hAnsi="Times New Roman"/>
                <w:sz w:val="28"/>
                <w:szCs w:val="28"/>
                <w:lang w:val="ru-RU"/>
              </w:rPr>
              <w:t>к постановлению администрации</w:t>
            </w:r>
          </w:p>
          <w:p w14:paraId="60B308E6" w14:textId="77777777" w:rsidR="00E226D6" w:rsidRPr="00E226D6" w:rsidRDefault="00E226D6" w:rsidP="00920D31">
            <w:pPr>
              <w:autoSpaceDE w:val="0"/>
              <w:autoSpaceDN w:val="0"/>
              <w:adjustRightInd w:val="0"/>
              <w:jc w:val="right"/>
              <w:outlineLvl w:val="0"/>
              <w:rPr>
                <w:rFonts w:ascii="Times New Roman" w:hAnsi="Times New Roman"/>
                <w:sz w:val="28"/>
                <w:szCs w:val="28"/>
                <w:lang w:val="ru-RU"/>
              </w:rPr>
            </w:pP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w:t>
            </w:r>
          </w:p>
          <w:p w14:paraId="4F694981" w14:textId="77777777" w:rsidR="00E226D6" w:rsidRPr="00E226D6" w:rsidRDefault="00E226D6" w:rsidP="00920D31">
            <w:pPr>
              <w:autoSpaceDE w:val="0"/>
              <w:autoSpaceDN w:val="0"/>
              <w:adjustRightInd w:val="0"/>
              <w:jc w:val="right"/>
              <w:outlineLvl w:val="0"/>
              <w:rPr>
                <w:rFonts w:ascii="Times New Roman" w:hAnsi="Times New Roman"/>
                <w:sz w:val="28"/>
                <w:szCs w:val="28"/>
                <w:lang w:val="ru-RU"/>
              </w:rPr>
            </w:pPr>
            <w:r w:rsidRPr="00E226D6">
              <w:rPr>
                <w:rFonts w:ascii="Times New Roman" w:hAnsi="Times New Roman"/>
                <w:sz w:val="28"/>
                <w:szCs w:val="28"/>
                <w:lang w:val="ru-RU"/>
              </w:rPr>
              <w:t>Сузунского района</w:t>
            </w:r>
          </w:p>
          <w:p w14:paraId="1535AD90" w14:textId="77777777" w:rsidR="00E226D6" w:rsidRPr="00E226D6" w:rsidRDefault="00E226D6" w:rsidP="00920D31">
            <w:pPr>
              <w:autoSpaceDE w:val="0"/>
              <w:autoSpaceDN w:val="0"/>
              <w:adjustRightInd w:val="0"/>
              <w:jc w:val="right"/>
              <w:outlineLvl w:val="0"/>
              <w:rPr>
                <w:rFonts w:ascii="Times New Roman" w:hAnsi="Times New Roman"/>
                <w:sz w:val="28"/>
                <w:szCs w:val="28"/>
                <w:lang w:val="ru-RU"/>
              </w:rPr>
            </w:pPr>
            <w:r w:rsidRPr="00E226D6">
              <w:rPr>
                <w:rFonts w:ascii="Times New Roman" w:hAnsi="Times New Roman"/>
                <w:sz w:val="28"/>
                <w:szCs w:val="28"/>
                <w:lang w:val="ru-RU"/>
              </w:rPr>
              <w:t>Новосибирской области</w:t>
            </w:r>
          </w:p>
          <w:p w14:paraId="47501CAB" w14:textId="77777777" w:rsidR="00E226D6" w:rsidRPr="00E226D6" w:rsidRDefault="00E226D6" w:rsidP="00920D31">
            <w:pPr>
              <w:autoSpaceDE w:val="0"/>
              <w:autoSpaceDN w:val="0"/>
              <w:adjustRightInd w:val="0"/>
              <w:jc w:val="right"/>
              <w:outlineLvl w:val="0"/>
              <w:rPr>
                <w:rFonts w:ascii="Times New Roman" w:hAnsi="Times New Roman"/>
                <w:sz w:val="28"/>
                <w:szCs w:val="28"/>
                <w:lang w:val="ru-RU"/>
              </w:rPr>
            </w:pPr>
            <w:r w:rsidRPr="00E226D6">
              <w:rPr>
                <w:rFonts w:ascii="Times New Roman" w:hAnsi="Times New Roman"/>
                <w:sz w:val="28"/>
                <w:szCs w:val="28"/>
                <w:lang w:val="ru-RU"/>
              </w:rPr>
              <w:t>от 23.04.2024 № 36</w:t>
            </w:r>
          </w:p>
          <w:p w14:paraId="67689E2A" w14:textId="77777777" w:rsidR="00E226D6" w:rsidRPr="00E226D6" w:rsidRDefault="00E226D6" w:rsidP="00920D31">
            <w:pPr>
              <w:autoSpaceDE w:val="0"/>
              <w:autoSpaceDN w:val="0"/>
              <w:adjustRightInd w:val="0"/>
              <w:jc w:val="center"/>
              <w:outlineLvl w:val="0"/>
              <w:rPr>
                <w:rFonts w:ascii="Times New Roman" w:hAnsi="Times New Roman"/>
                <w:sz w:val="28"/>
                <w:szCs w:val="28"/>
                <w:u w:val="single"/>
                <w:lang w:val="ru-RU"/>
              </w:rPr>
            </w:pPr>
          </w:p>
        </w:tc>
      </w:tr>
    </w:tbl>
    <w:p w14:paraId="1D747465" w14:textId="77777777" w:rsidR="00E226D6" w:rsidRPr="00E226D6" w:rsidRDefault="00E226D6" w:rsidP="00E226D6">
      <w:pPr>
        <w:autoSpaceDE w:val="0"/>
        <w:autoSpaceDN w:val="0"/>
        <w:adjustRightInd w:val="0"/>
        <w:jc w:val="right"/>
        <w:outlineLvl w:val="0"/>
        <w:rPr>
          <w:rFonts w:ascii="Times New Roman" w:hAnsi="Times New Roman"/>
          <w:sz w:val="28"/>
          <w:szCs w:val="28"/>
          <w:lang w:val="ru-RU"/>
        </w:rPr>
      </w:pPr>
    </w:p>
    <w:p w14:paraId="17A21452" w14:textId="77777777" w:rsidR="00E226D6" w:rsidRPr="00E226D6" w:rsidRDefault="00E226D6" w:rsidP="00E226D6">
      <w:pPr>
        <w:autoSpaceDE w:val="0"/>
        <w:autoSpaceDN w:val="0"/>
        <w:adjustRightInd w:val="0"/>
        <w:jc w:val="center"/>
        <w:rPr>
          <w:rFonts w:ascii="Times New Roman" w:hAnsi="Times New Roman"/>
          <w:b/>
          <w:bCs/>
          <w:sz w:val="28"/>
          <w:szCs w:val="28"/>
          <w:lang w:val="ru-RU"/>
        </w:rPr>
      </w:pPr>
      <w:r w:rsidRPr="00E226D6">
        <w:rPr>
          <w:rFonts w:ascii="Times New Roman" w:hAnsi="Times New Roman"/>
          <w:b/>
          <w:bCs/>
          <w:sz w:val="28"/>
          <w:szCs w:val="28"/>
          <w:lang w:val="ru-RU"/>
        </w:rPr>
        <w:t>Порядок</w:t>
      </w:r>
    </w:p>
    <w:p w14:paraId="3FF24829" w14:textId="77777777" w:rsidR="00E226D6" w:rsidRPr="00E226D6" w:rsidRDefault="00E226D6" w:rsidP="00E226D6">
      <w:pPr>
        <w:autoSpaceDE w:val="0"/>
        <w:autoSpaceDN w:val="0"/>
        <w:adjustRightInd w:val="0"/>
        <w:jc w:val="center"/>
        <w:rPr>
          <w:rFonts w:ascii="Times New Roman" w:hAnsi="Times New Roman"/>
          <w:b/>
          <w:bCs/>
          <w:sz w:val="28"/>
          <w:szCs w:val="28"/>
          <w:lang w:val="ru-RU"/>
        </w:rPr>
      </w:pPr>
      <w:r w:rsidRPr="00E226D6">
        <w:rPr>
          <w:rFonts w:ascii="Times New Roman" w:hAnsi="Times New Roman"/>
          <w:b/>
          <w:bCs/>
          <w:sz w:val="28"/>
          <w:szCs w:val="28"/>
          <w:lang w:val="ru-RU"/>
        </w:rPr>
        <w:t>составления, утверждения и ведения бюджетных смет казенных учреждений</w:t>
      </w:r>
      <w:r w:rsidRPr="00E226D6">
        <w:rPr>
          <w:rFonts w:ascii="Times New Roman" w:hAnsi="Times New Roman"/>
          <w:b/>
          <w:color w:val="333333"/>
          <w:sz w:val="28"/>
          <w:szCs w:val="28"/>
          <w:lang w:val="ru-RU"/>
        </w:rPr>
        <w:t xml:space="preserve"> </w:t>
      </w:r>
      <w:proofErr w:type="spellStart"/>
      <w:r w:rsidRPr="00E226D6">
        <w:rPr>
          <w:rFonts w:ascii="Times New Roman" w:hAnsi="Times New Roman"/>
          <w:b/>
          <w:color w:val="333333"/>
          <w:sz w:val="28"/>
          <w:szCs w:val="28"/>
          <w:lang w:val="ru-RU"/>
        </w:rPr>
        <w:t>Заковряжинского</w:t>
      </w:r>
      <w:proofErr w:type="spellEnd"/>
      <w:r w:rsidRPr="00E226D6">
        <w:rPr>
          <w:rFonts w:ascii="Times New Roman" w:hAnsi="Times New Roman"/>
          <w:b/>
          <w:color w:val="333333"/>
          <w:sz w:val="28"/>
          <w:szCs w:val="28"/>
          <w:lang w:val="ru-RU"/>
        </w:rPr>
        <w:t xml:space="preserve"> сельсовета Сузунского района Новосибирской области</w:t>
      </w:r>
    </w:p>
    <w:p w14:paraId="4CC7137A" w14:textId="77777777" w:rsidR="00E226D6" w:rsidRPr="00E226D6" w:rsidRDefault="00E226D6" w:rsidP="00E226D6">
      <w:pPr>
        <w:autoSpaceDE w:val="0"/>
        <w:autoSpaceDN w:val="0"/>
        <w:adjustRightInd w:val="0"/>
        <w:jc w:val="center"/>
        <w:rPr>
          <w:rFonts w:ascii="Times New Roman" w:hAnsi="Times New Roman"/>
          <w:sz w:val="28"/>
          <w:szCs w:val="28"/>
          <w:lang w:val="ru-RU"/>
        </w:rPr>
      </w:pPr>
    </w:p>
    <w:p w14:paraId="0C430D35" w14:textId="77777777" w:rsidR="00E226D6" w:rsidRPr="00E226D6" w:rsidRDefault="00E226D6" w:rsidP="00E226D6">
      <w:pPr>
        <w:numPr>
          <w:ilvl w:val="0"/>
          <w:numId w:val="25"/>
        </w:numPr>
        <w:autoSpaceDE w:val="0"/>
        <w:autoSpaceDN w:val="0"/>
        <w:adjustRightInd w:val="0"/>
        <w:jc w:val="center"/>
        <w:outlineLvl w:val="1"/>
        <w:rPr>
          <w:rFonts w:ascii="Times New Roman" w:hAnsi="Times New Roman"/>
          <w:b/>
          <w:sz w:val="28"/>
          <w:szCs w:val="28"/>
        </w:rPr>
      </w:pPr>
      <w:proofErr w:type="spellStart"/>
      <w:r w:rsidRPr="00E226D6">
        <w:rPr>
          <w:rFonts w:ascii="Times New Roman" w:hAnsi="Times New Roman"/>
          <w:b/>
          <w:sz w:val="28"/>
          <w:szCs w:val="28"/>
        </w:rPr>
        <w:t>Общие</w:t>
      </w:r>
      <w:proofErr w:type="spellEnd"/>
      <w:r w:rsidRPr="00E226D6">
        <w:rPr>
          <w:rFonts w:ascii="Times New Roman" w:hAnsi="Times New Roman"/>
          <w:b/>
          <w:sz w:val="28"/>
          <w:szCs w:val="28"/>
        </w:rPr>
        <w:t xml:space="preserve"> </w:t>
      </w:r>
      <w:proofErr w:type="spellStart"/>
      <w:r w:rsidRPr="00E226D6">
        <w:rPr>
          <w:rFonts w:ascii="Times New Roman" w:hAnsi="Times New Roman"/>
          <w:b/>
          <w:sz w:val="28"/>
          <w:szCs w:val="28"/>
        </w:rPr>
        <w:t>положения</w:t>
      </w:r>
      <w:proofErr w:type="spellEnd"/>
    </w:p>
    <w:p w14:paraId="035E7496" w14:textId="77777777" w:rsidR="00E226D6" w:rsidRPr="00E226D6" w:rsidRDefault="00E226D6" w:rsidP="00E226D6">
      <w:pPr>
        <w:autoSpaceDE w:val="0"/>
        <w:autoSpaceDN w:val="0"/>
        <w:adjustRightInd w:val="0"/>
        <w:ind w:firstLine="540"/>
        <w:jc w:val="both"/>
        <w:rPr>
          <w:rFonts w:ascii="Times New Roman" w:hAnsi="Times New Roman"/>
          <w:sz w:val="28"/>
          <w:szCs w:val="28"/>
        </w:rPr>
      </w:pPr>
    </w:p>
    <w:p w14:paraId="59AB5929"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r w:rsidRPr="00E226D6">
        <w:rPr>
          <w:rFonts w:ascii="Times New Roman" w:hAnsi="Times New Roman"/>
          <w:sz w:val="28"/>
          <w:szCs w:val="28"/>
          <w:lang w:val="ru-RU"/>
        </w:rPr>
        <w:t xml:space="preserve"> Настоящий Порядок составления, утверждения и ведения бюджетных смет казенных учреждений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(далее - Порядок) разработан в соответствии с Бюджетным кодексом Российской Федерации, Приказом Министерства финансов </w:t>
      </w:r>
      <w:r w:rsidRPr="00E226D6">
        <w:rPr>
          <w:rFonts w:ascii="Times New Roman" w:hAnsi="Times New Roman"/>
          <w:sz w:val="28"/>
          <w:szCs w:val="28"/>
          <w:lang w:val="ru-RU"/>
        </w:rPr>
        <w:lastRenderedPageBreak/>
        <w:t xml:space="preserve">Российской Федерации от 14.02.2018 №26н «Об общих требованиях к порядку составления, утверждения и ведения бюджетных смет казенных учреждений» и определяет правила составления, утверждения и ведения бюджетных смет муниципальных казенных учреждений, финансируемых из бюджета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w:t>
      </w:r>
    </w:p>
    <w:p w14:paraId="1D885C5A"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p>
    <w:p w14:paraId="134BB619" w14:textId="77777777" w:rsidR="00E226D6" w:rsidRPr="00E226D6" w:rsidRDefault="00E226D6" w:rsidP="00E226D6">
      <w:pPr>
        <w:autoSpaceDE w:val="0"/>
        <w:autoSpaceDN w:val="0"/>
        <w:adjustRightInd w:val="0"/>
        <w:ind w:firstLine="540"/>
        <w:jc w:val="center"/>
        <w:rPr>
          <w:rFonts w:ascii="Times New Roman" w:hAnsi="Times New Roman"/>
          <w:b/>
          <w:sz w:val="28"/>
          <w:szCs w:val="28"/>
          <w:lang w:val="ru-RU"/>
        </w:rPr>
      </w:pPr>
      <w:r w:rsidRPr="00E226D6">
        <w:rPr>
          <w:rFonts w:ascii="Times New Roman" w:hAnsi="Times New Roman"/>
          <w:b/>
          <w:sz w:val="28"/>
          <w:szCs w:val="28"/>
          <w:lang w:val="ru-RU"/>
        </w:rPr>
        <w:t>2. Составление смет учреждений</w:t>
      </w:r>
    </w:p>
    <w:p w14:paraId="5A95A8E8"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r w:rsidRPr="00E226D6">
        <w:rPr>
          <w:rFonts w:ascii="Times New Roman" w:hAnsi="Times New Roman"/>
          <w:sz w:val="28"/>
          <w:szCs w:val="28"/>
          <w:lang w:val="ru-RU"/>
        </w:rPr>
        <w:t xml:space="preserve">2.1. Бюджетная смета (далее- смета) составляется в целях установления объема и распределения направлений расходов  бюджета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на очередной финансовый год и плановый период на основании доведенных до казенного учреждения (далее - учреждение) в установленном порядке лимитов бюджетных обязательств на принятие и исполнение бюджетных обязательств по обеспечению выполнения функций учреждения, включая бюджетные обязательства по предоставлению бюджетных инвестиций и субсидий юридическим лицам (в том числе субсидии бюджетным и автономным учреждениям), субсидий, субвенций и иных межбюджетных трансфертов (далее - лимиты бюджетных обязательств). </w:t>
      </w:r>
    </w:p>
    <w:p w14:paraId="3A7DC597"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r w:rsidRPr="00E226D6">
        <w:rPr>
          <w:rFonts w:ascii="Times New Roman" w:hAnsi="Times New Roman"/>
          <w:sz w:val="28"/>
          <w:szCs w:val="28"/>
          <w:lang w:val="ru-RU"/>
        </w:rPr>
        <w:t xml:space="preserve">В смете </w:t>
      </w:r>
      <w:proofErr w:type="spellStart"/>
      <w:r w:rsidRPr="00E226D6">
        <w:rPr>
          <w:rFonts w:ascii="Times New Roman" w:hAnsi="Times New Roman"/>
          <w:sz w:val="28"/>
          <w:szCs w:val="28"/>
          <w:lang w:val="ru-RU"/>
        </w:rPr>
        <w:t>справочно</w:t>
      </w:r>
      <w:proofErr w:type="spellEnd"/>
      <w:r w:rsidRPr="00E226D6">
        <w:rPr>
          <w:rFonts w:ascii="Times New Roman" w:hAnsi="Times New Roman"/>
          <w:sz w:val="28"/>
          <w:szCs w:val="28"/>
          <w:lang w:val="ru-RU"/>
        </w:rPr>
        <w:t xml:space="preserve"> указываются объем и распределение направлений расходов на исполнение публичных нормативных обязательств.</w:t>
      </w:r>
    </w:p>
    <w:p w14:paraId="06120E9F"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r w:rsidRPr="00E226D6">
        <w:rPr>
          <w:rFonts w:ascii="Times New Roman" w:hAnsi="Times New Roman"/>
          <w:sz w:val="28"/>
          <w:szCs w:val="28"/>
          <w:lang w:val="ru-RU"/>
        </w:rPr>
        <w:t>2.2. Показатели сметы формируются в разрезе кодов классификации расходов бюджетов бюджетной классификации Российской Федерации с детализацией по кодам подгрупп и элементов видов расходов классификации расходов бюджетов.</w:t>
      </w:r>
    </w:p>
    <w:p w14:paraId="7DC7984A"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r w:rsidRPr="00E226D6">
        <w:rPr>
          <w:rFonts w:ascii="Times New Roman" w:hAnsi="Times New Roman"/>
          <w:sz w:val="28"/>
          <w:szCs w:val="28"/>
          <w:lang w:val="ru-RU"/>
        </w:rPr>
        <w:t>2.3. Смета составляется учреждением по форме согласно приложению №1 к настоящему Порядку.</w:t>
      </w:r>
    </w:p>
    <w:p w14:paraId="6D2A475D"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r w:rsidRPr="00E226D6">
        <w:rPr>
          <w:rFonts w:ascii="Times New Roman" w:hAnsi="Times New Roman"/>
          <w:sz w:val="28"/>
          <w:szCs w:val="28"/>
          <w:lang w:val="ru-RU"/>
        </w:rPr>
        <w:t>2.4. Смета составляется на текущий финансовый год и плановый период в рублях.</w:t>
      </w:r>
    </w:p>
    <w:p w14:paraId="0A00BDFD"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r w:rsidRPr="00E226D6">
        <w:rPr>
          <w:rFonts w:ascii="Times New Roman" w:hAnsi="Times New Roman"/>
          <w:sz w:val="28"/>
          <w:szCs w:val="28"/>
          <w:lang w:val="ru-RU"/>
        </w:rPr>
        <w:t>2.5. Смета составляется на основании обоснований (расчетов) плановых сметных показателей, являющихся неотъемлемой частью сметы.</w:t>
      </w:r>
    </w:p>
    <w:p w14:paraId="5985487C" w14:textId="77777777" w:rsidR="00E226D6" w:rsidRPr="00E226D6" w:rsidRDefault="00E226D6" w:rsidP="00E226D6">
      <w:pPr>
        <w:autoSpaceDE w:val="0"/>
        <w:autoSpaceDN w:val="0"/>
        <w:adjustRightInd w:val="0"/>
        <w:ind w:firstLine="540"/>
        <w:jc w:val="both"/>
        <w:rPr>
          <w:rFonts w:ascii="Times New Roman" w:hAnsi="Times New Roman"/>
          <w:sz w:val="28"/>
          <w:szCs w:val="28"/>
          <w:lang w:val="ru-RU"/>
        </w:rPr>
      </w:pPr>
    </w:p>
    <w:p w14:paraId="693A9203" w14:textId="77777777" w:rsidR="00E226D6" w:rsidRPr="00E226D6" w:rsidRDefault="00E226D6" w:rsidP="00E226D6">
      <w:pPr>
        <w:autoSpaceDE w:val="0"/>
        <w:autoSpaceDN w:val="0"/>
        <w:adjustRightInd w:val="0"/>
        <w:ind w:left="1070"/>
        <w:jc w:val="center"/>
        <w:rPr>
          <w:rFonts w:ascii="Times New Roman" w:hAnsi="Times New Roman"/>
          <w:b/>
          <w:sz w:val="28"/>
          <w:szCs w:val="28"/>
          <w:lang w:val="ru-RU"/>
        </w:rPr>
      </w:pPr>
      <w:r w:rsidRPr="00E226D6">
        <w:rPr>
          <w:rFonts w:ascii="Times New Roman" w:hAnsi="Times New Roman"/>
          <w:b/>
          <w:sz w:val="28"/>
          <w:szCs w:val="28"/>
          <w:lang w:val="ru-RU"/>
        </w:rPr>
        <w:t>3. Утверждение смет учреждений</w:t>
      </w:r>
    </w:p>
    <w:p w14:paraId="07007C8C"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3.1. Смета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главного распорядителя бюджетных средств или иным уполномоченным им лицом.</w:t>
      </w:r>
    </w:p>
    <w:p w14:paraId="38B6B936"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3.2. Смета казенного учреждения – получателя бюджетных средств Сузунского района утверждается руководителем главного распорядителя (распорядителя) бюджетных средств или иным уполномоченным им лицом.</w:t>
      </w:r>
    </w:p>
    <w:p w14:paraId="54EC28DA"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 xml:space="preserve">           3.3. Утверждение сметы учреждения осуществляется не позднее десяти рабочих дней со дня доведения ему в установленном порядке лимитов бюджетных обязательств.</w:t>
      </w:r>
    </w:p>
    <w:p w14:paraId="02E8240B"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 xml:space="preserve">           3.4. Обоснования (расчеты) плановых сметных показателей утверждаются руководителем учреждения.</w:t>
      </w:r>
    </w:p>
    <w:p w14:paraId="1EBB5C3E"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 xml:space="preserve">           </w:t>
      </w:r>
    </w:p>
    <w:p w14:paraId="14CE6A61" w14:textId="77777777" w:rsidR="00E226D6" w:rsidRPr="00E226D6" w:rsidRDefault="00E226D6" w:rsidP="00E226D6">
      <w:pPr>
        <w:autoSpaceDE w:val="0"/>
        <w:autoSpaceDN w:val="0"/>
        <w:adjustRightInd w:val="0"/>
        <w:jc w:val="center"/>
        <w:rPr>
          <w:rFonts w:ascii="Times New Roman" w:hAnsi="Times New Roman"/>
          <w:b/>
          <w:sz w:val="28"/>
          <w:szCs w:val="28"/>
          <w:lang w:val="ru-RU"/>
        </w:rPr>
      </w:pPr>
      <w:r w:rsidRPr="00E226D6">
        <w:rPr>
          <w:rFonts w:ascii="Times New Roman" w:hAnsi="Times New Roman"/>
          <w:b/>
          <w:sz w:val="28"/>
          <w:szCs w:val="28"/>
          <w:lang w:val="ru-RU"/>
        </w:rPr>
        <w:t>4. Ведение смет учреждений</w:t>
      </w:r>
    </w:p>
    <w:p w14:paraId="4DD3CA07"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b/>
          <w:sz w:val="28"/>
          <w:szCs w:val="28"/>
          <w:lang w:val="ru-RU"/>
        </w:rPr>
        <w:lastRenderedPageBreak/>
        <w:tab/>
      </w:r>
      <w:r w:rsidRPr="00E226D6">
        <w:rPr>
          <w:rFonts w:ascii="Times New Roman" w:hAnsi="Times New Roman"/>
          <w:sz w:val="28"/>
          <w:szCs w:val="28"/>
          <w:lang w:val="ru-RU"/>
        </w:rPr>
        <w:t>4.1. Ведением сметы является внесение изменений в смету в пределах, доведенных учреждению в установленном порядке объемов соответствующих лимитов бюджетных обязательств.</w:t>
      </w:r>
    </w:p>
    <w:p w14:paraId="50FA50A0"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Внесение изменений в смету осуществляются путем утверждения изменения показателей – сумм увеличения, отражающихся со знаком «плюс», и (или) уменьшения объемов сметных назначений, отражающихся со знаком «минус» (приложение №2 к настоящему Порядку):</w:t>
      </w:r>
    </w:p>
    <w:p w14:paraId="2DF3DB0D"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изменяющих объемы сметных назначений в случае изменения доведенных учреждению в установленном порядке лимитов бюджетных обязательств;</w:t>
      </w:r>
    </w:p>
    <w:p w14:paraId="7F273BCA"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изменяющих распределение сметных назначений по кодам классификации расходов бюджета, требующих изменения показателей бюджетной росписи главного распорядителя (распорядителя) средств бюджета и лимитов бюджетных обязательств;</w:t>
      </w:r>
    </w:p>
    <w:p w14:paraId="1F2DABD2"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изменяющих распределение сметных назначений по кодам классификации расходов бюджета, не требующих изменения показателей бюджетной росписи главного распорядителя (распорядителя) средств бюджета и утвержденного объема лимитов бюджетных обязательств;</w:t>
      </w:r>
    </w:p>
    <w:p w14:paraId="36255F72"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изменяющих объемы сметных назначений, приводящих к перераспределению их между разделами сметы;</w:t>
      </w:r>
    </w:p>
    <w:p w14:paraId="52CB6F2E"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 xml:space="preserve">изменяющих иные показатели, </w:t>
      </w:r>
      <w:proofErr w:type="gramStart"/>
      <w:r w:rsidRPr="00E226D6">
        <w:rPr>
          <w:rFonts w:ascii="Times New Roman" w:hAnsi="Times New Roman"/>
          <w:sz w:val="28"/>
          <w:szCs w:val="28"/>
          <w:lang w:val="ru-RU"/>
        </w:rPr>
        <w:t>предусмотренные Порядком</w:t>
      </w:r>
      <w:proofErr w:type="gramEnd"/>
      <w:r w:rsidRPr="00E226D6">
        <w:rPr>
          <w:rFonts w:ascii="Times New Roman" w:hAnsi="Times New Roman"/>
          <w:sz w:val="28"/>
          <w:szCs w:val="28"/>
          <w:lang w:val="ru-RU"/>
        </w:rPr>
        <w:t xml:space="preserve"> ведения сметы.</w:t>
      </w:r>
    </w:p>
    <w:p w14:paraId="61751E96" w14:textId="77777777" w:rsidR="00E226D6" w:rsidRPr="00E226D6" w:rsidRDefault="00E226D6" w:rsidP="00E226D6">
      <w:pPr>
        <w:autoSpaceDE w:val="0"/>
        <w:autoSpaceDN w:val="0"/>
        <w:adjustRightInd w:val="0"/>
        <w:ind w:firstLine="708"/>
        <w:jc w:val="both"/>
        <w:rPr>
          <w:rFonts w:ascii="Times New Roman" w:hAnsi="Times New Roman"/>
          <w:sz w:val="28"/>
          <w:szCs w:val="28"/>
          <w:lang w:val="ru-RU"/>
        </w:rPr>
      </w:pPr>
      <w:r w:rsidRPr="00E226D6">
        <w:rPr>
          <w:rFonts w:ascii="Times New Roman" w:hAnsi="Times New Roman"/>
          <w:sz w:val="28"/>
          <w:szCs w:val="28"/>
          <w:lang w:val="ru-RU"/>
        </w:rPr>
        <w:t xml:space="preserve">4.2. Внесение изменений в смету, требующих изменения показателей бюджетной росписи главного распорядителя (распорядителя) средств бюджета и лимитов бюджетных обязательств, утверждается после внесения в установленном порядке изменений в бюджетную роспись главного распорядителя (распорядителя) средств бюджета и лимиты бюджетных обязательств. </w:t>
      </w:r>
    </w:p>
    <w:p w14:paraId="65234964"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 xml:space="preserve">           4.3. Изменения в смету формируются на основании изменений показателей обоснований (расчетов) плановых сметных показателей.</w:t>
      </w:r>
    </w:p>
    <w:p w14:paraId="15C3668F" w14:textId="77777777" w:rsidR="00E226D6" w:rsidRPr="00E226D6" w:rsidRDefault="00E226D6" w:rsidP="00E226D6">
      <w:pPr>
        <w:autoSpaceDE w:val="0"/>
        <w:autoSpaceDN w:val="0"/>
        <w:adjustRightInd w:val="0"/>
        <w:jc w:val="both"/>
        <w:rPr>
          <w:rFonts w:ascii="Times New Roman" w:hAnsi="Times New Roman"/>
          <w:sz w:val="28"/>
          <w:szCs w:val="28"/>
          <w:lang w:val="ru-RU"/>
        </w:rPr>
      </w:pPr>
      <w:r w:rsidRPr="00E226D6">
        <w:rPr>
          <w:rFonts w:ascii="Times New Roman" w:hAnsi="Times New Roman"/>
          <w:sz w:val="28"/>
          <w:szCs w:val="28"/>
          <w:lang w:val="ru-RU"/>
        </w:rPr>
        <w:tab/>
        <w:t xml:space="preserve"> 4.4. Утверждение изменений в показатели сметы и изменений обоснований (расчетов) плановых сметных показателей осуществляется в соответствии с разделом 3 настоящего Порядка.</w:t>
      </w:r>
    </w:p>
    <w:p w14:paraId="04423EA4" w14:textId="77777777" w:rsidR="00E226D6" w:rsidRPr="00E226D6" w:rsidRDefault="00E226D6" w:rsidP="00E226D6">
      <w:pPr>
        <w:autoSpaceDE w:val="0"/>
        <w:autoSpaceDN w:val="0"/>
        <w:adjustRightInd w:val="0"/>
        <w:ind w:firstLine="540"/>
        <w:jc w:val="center"/>
        <w:rPr>
          <w:rFonts w:ascii="Times New Roman" w:hAnsi="Times New Roman"/>
          <w:sz w:val="16"/>
          <w:szCs w:val="16"/>
          <w:lang w:val="ru-RU"/>
        </w:rPr>
      </w:pPr>
    </w:p>
    <w:p w14:paraId="4AADE6EB" w14:textId="77777777" w:rsidR="00E226D6" w:rsidRPr="00E226D6" w:rsidRDefault="00E226D6" w:rsidP="00E226D6">
      <w:pPr>
        <w:pStyle w:val="a9"/>
        <w:framePr w:hSpace="180" w:wrap="around" w:vAnchor="text" w:hAnchor="margin" w:y="1"/>
        <w:jc w:val="center"/>
        <w:rPr>
          <w:rFonts w:ascii="Times New Roman" w:hAnsi="Times New Roman"/>
          <w:b/>
          <w:sz w:val="28"/>
          <w:szCs w:val="28"/>
          <w:lang w:val="ru-RU"/>
        </w:rPr>
      </w:pPr>
      <w:r w:rsidRPr="00E226D6">
        <w:rPr>
          <w:rFonts w:ascii="Times New Roman" w:hAnsi="Times New Roman"/>
          <w:b/>
          <w:sz w:val="28"/>
          <w:szCs w:val="28"/>
          <w:lang w:val="ru-RU"/>
        </w:rPr>
        <w:t>АДМИНИСТРАЦИЯ</w:t>
      </w:r>
    </w:p>
    <w:p w14:paraId="0C80AD00" w14:textId="77777777" w:rsidR="00E226D6" w:rsidRPr="00E226D6" w:rsidRDefault="00E226D6" w:rsidP="00E226D6">
      <w:pPr>
        <w:pStyle w:val="a9"/>
        <w:framePr w:hSpace="180" w:wrap="around" w:vAnchor="text" w:hAnchor="margin" w:y="1"/>
        <w:jc w:val="center"/>
        <w:rPr>
          <w:rFonts w:ascii="Times New Roman" w:hAnsi="Times New Roman"/>
          <w:b/>
          <w:sz w:val="28"/>
          <w:szCs w:val="28"/>
          <w:lang w:val="ru-RU"/>
        </w:rPr>
      </w:pPr>
      <w:r w:rsidRPr="00E226D6">
        <w:rPr>
          <w:rFonts w:ascii="Times New Roman" w:hAnsi="Times New Roman"/>
          <w:b/>
          <w:sz w:val="28"/>
          <w:szCs w:val="28"/>
          <w:lang w:val="ru-RU"/>
        </w:rPr>
        <w:t>ЗАКОВРЯЖИНСКОГО СЕЛЬСОВЕТА</w:t>
      </w:r>
    </w:p>
    <w:p w14:paraId="3F79947E" w14:textId="77777777" w:rsidR="00E226D6" w:rsidRPr="00E226D6" w:rsidRDefault="00E226D6" w:rsidP="00E226D6">
      <w:pPr>
        <w:pStyle w:val="a9"/>
        <w:framePr w:hSpace="180" w:wrap="around" w:vAnchor="text" w:hAnchor="margin" w:y="1"/>
        <w:jc w:val="center"/>
        <w:rPr>
          <w:rFonts w:ascii="Times New Roman" w:hAnsi="Times New Roman"/>
          <w:b/>
          <w:sz w:val="28"/>
          <w:szCs w:val="28"/>
          <w:lang w:val="ru-RU"/>
        </w:rPr>
      </w:pPr>
      <w:r w:rsidRPr="00E226D6">
        <w:rPr>
          <w:rFonts w:ascii="Times New Roman" w:hAnsi="Times New Roman"/>
          <w:b/>
          <w:sz w:val="28"/>
          <w:szCs w:val="28"/>
          <w:lang w:val="ru-RU"/>
        </w:rPr>
        <w:t>Сузунского района Новосибирской области</w:t>
      </w:r>
    </w:p>
    <w:p w14:paraId="36428828" w14:textId="77777777" w:rsidR="00E226D6" w:rsidRPr="00E226D6" w:rsidRDefault="00E226D6" w:rsidP="00E226D6">
      <w:pPr>
        <w:pStyle w:val="a9"/>
        <w:framePr w:hSpace="180" w:wrap="around" w:vAnchor="text" w:hAnchor="margin" w:y="1"/>
        <w:jc w:val="center"/>
        <w:rPr>
          <w:rFonts w:ascii="Times New Roman" w:hAnsi="Times New Roman"/>
          <w:b/>
          <w:sz w:val="28"/>
          <w:szCs w:val="28"/>
          <w:lang w:val="ru-RU"/>
        </w:rPr>
      </w:pPr>
    </w:p>
    <w:p w14:paraId="316E2CF7" w14:textId="77777777" w:rsidR="00E226D6" w:rsidRPr="00E226D6" w:rsidRDefault="00E226D6" w:rsidP="00E226D6">
      <w:pPr>
        <w:pStyle w:val="a9"/>
        <w:framePr w:hSpace="180" w:wrap="around" w:vAnchor="text" w:hAnchor="margin" w:y="1"/>
        <w:jc w:val="center"/>
        <w:rPr>
          <w:rFonts w:ascii="Times New Roman" w:hAnsi="Times New Roman"/>
          <w:b/>
          <w:sz w:val="28"/>
          <w:szCs w:val="28"/>
          <w:lang w:val="ru-RU"/>
        </w:rPr>
      </w:pPr>
      <w:r w:rsidRPr="00E226D6">
        <w:rPr>
          <w:rFonts w:ascii="Times New Roman" w:hAnsi="Times New Roman"/>
          <w:b/>
          <w:sz w:val="28"/>
          <w:szCs w:val="28"/>
          <w:lang w:val="ru-RU"/>
        </w:rPr>
        <w:t xml:space="preserve">   ПОСТАНОВЛЕНИЕ</w:t>
      </w:r>
    </w:p>
    <w:p w14:paraId="6ABFCFAD" w14:textId="77777777" w:rsidR="00E226D6" w:rsidRPr="00E226D6" w:rsidRDefault="00E226D6" w:rsidP="00E226D6">
      <w:pPr>
        <w:pStyle w:val="a9"/>
        <w:framePr w:hSpace="180" w:wrap="around" w:vAnchor="text" w:hAnchor="margin" w:y="1"/>
        <w:jc w:val="center"/>
        <w:rPr>
          <w:rFonts w:ascii="Times New Roman" w:hAnsi="Times New Roman"/>
          <w:sz w:val="28"/>
          <w:szCs w:val="28"/>
          <w:lang w:val="ru-RU"/>
        </w:rPr>
      </w:pPr>
      <w:r w:rsidRPr="00E226D6">
        <w:rPr>
          <w:rFonts w:ascii="Times New Roman" w:hAnsi="Times New Roman"/>
          <w:sz w:val="28"/>
          <w:szCs w:val="28"/>
          <w:lang w:val="ru-RU"/>
        </w:rPr>
        <w:t xml:space="preserve">с. </w:t>
      </w:r>
      <w:proofErr w:type="spellStart"/>
      <w:r w:rsidRPr="00E226D6">
        <w:rPr>
          <w:rFonts w:ascii="Times New Roman" w:hAnsi="Times New Roman"/>
          <w:sz w:val="28"/>
          <w:szCs w:val="28"/>
          <w:lang w:val="ru-RU"/>
        </w:rPr>
        <w:t>Заковряжино</w:t>
      </w:r>
      <w:proofErr w:type="spellEnd"/>
    </w:p>
    <w:p w14:paraId="5B8F18C8" w14:textId="77777777" w:rsidR="00E226D6" w:rsidRPr="00E226D6" w:rsidRDefault="00E226D6" w:rsidP="00E226D6">
      <w:pPr>
        <w:pStyle w:val="a9"/>
        <w:framePr w:hSpace="180" w:wrap="around" w:vAnchor="text" w:hAnchor="margin" w:y="1"/>
        <w:jc w:val="center"/>
        <w:rPr>
          <w:rFonts w:ascii="Times New Roman" w:hAnsi="Times New Roman"/>
          <w:sz w:val="28"/>
          <w:szCs w:val="28"/>
          <w:lang w:val="ru-RU"/>
        </w:rPr>
      </w:pPr>
    </w:p>
    <w:p w14:paraId="1BB690F1" w14:textId="77777777" w:rsidR="00E226D6" w:rsidRPr="00E226D6" w:rsidRDefault="00E226D6" w:rsidP="00E226D6">
      <w:pPr>
        <w:pStyle w:val="a9"/>
        <w:framePr w:hSpace="180" w:wrap="around" w:vAnchor="text" w:hAnchor="margin" w:y="1"/>
        <w:jc w:val="center"/>
        <w:rPr>
          <w:rFonts w:ascii="Times New Roman" w:hAnsi="Times New Roman"/>
          <w:sz w:val="28"/>
          <w:szCs w:val="28"/>
          <w:lang w:val="ru-RU"/>
        </w:rPr>
      </w:pPr>
      <w:r w:rsidRPr="00E226D6">
        <w:rPr>
          <w:rFonts w:ascii="Times New Roman" w:hAnsi="Times New Roman"/>
          <w:sz w:val="28"/>
          <w:szCs w:val="28"/>
          <w:lang w:val="ru-RU"/>
        </w:rPr>
        <w:t xml:space="preserve">От 25 апреля 2024г                                                                                         № 37 </w:t>
      </w:r>
    </w:p>
    <w:p w14:paraId="45E330B0" w14:textId="77777777" w:rsidR="00E226D6" w:rsidRPr="00E226D6" w:rsidRDefault="00E226D6" w:rsidP="00E226D6">
      <w:pPr>
        <w:framePr w:hSpace="180" w:wrap="around" w:vAnchor="text" w:hAnchor="margin" w:y="1"/>
        <w:rPr>
          <w:rFonts w:ascii="Times New Roman" w:hAnsi="Times New Roman"/>
          <w:b/>
          <w:szCs w:val="28"/>
          <w:lang w:val="ru-RU"/>
        </w:rPr>
      </w:pPr>
      <w:r w:rsidRPr="00E226D6">
        <w:rPr>
          <w:rFonts w:ascii="Times New Roman" w:hAnsi="Times New Roman"/>
          <w:lang w:val="ru-RU"/>
        </w:rPr>
        <w:t xml:space="preserve"> </w:t>
      </w:r>
    </w:p>
    <w:p w14:paraId="37CFA030" w14:textId="77777777" w:rsidR="00E226D6" w:rsidRPr="00E226D6" w:rsidRDefault="00E226D6" w:rsidP="00E226D6">
      <w:pPr>
        <w:jc w:val="center"/>
        <w:rPr>
          <w:rFonts w:ascii="Times New Roman" w:hAnsi="Times New Roman"/>
          <w:b/>
          <w:bCs/>
          <w:color w:val="000000"/>
          <w:sz w:val="28"/>
          <w:szCs w:val="28"/>
          <w:lang w:val="ru-RU"/>
        </w:rPr>
      </w:pPr>
      <w:r w:rsidRPr="00E226D6">
        <w:rPr>
          <w:rFonts w:ascii="Times New Roman" w:hAnsi="Times New Roman"/>
          <w:b/>
          <w:bCs/>
          <w:color w:val="000000"/>
          <w:sz w:val="28"/>
          <w:szCs w:val="28"/>
          <w:lang w:val="ru-RU"/>
        </w:rPr>
        <w:t xml:space="preserve">Об исполнении бюджета </w:t>
      </w:r>
      <w:proofErr w:type="spellStart"/>
      <w:r w:rsidRPr="00E226D6">
        <w:rPr>
          <w:rFonts w:ascii="Times New Roman" w:hAnsi="Times New Roman"/>
          <w:b/>
          <w:bCs/>
          <w:color w:val="000000"/>
          <w:sz w:val="28"/>
          <w:szCs w:val="28"/>
          <w:lang w:val="ru-RU"/>
        </w:rPr>
        <w:t>Заковряжинского</w:t>
      </w:r>
      <w:proofErr w:type="spellEnd"/>
      <w:r w:rsidRPr="00E226D6">
        <w:rPr>
          <w:rFonts w:ascii="Times New Roman" w:hAnsi="Times New Roman"/>
          <w:b/>
          <w:bCs/>
          <w:color w:val="000000"/>
          <w:sz w:val="28"/>
          <w:szCs w:val="28"/>
          <w:lang w:val="ru-RU"/>
        </w:rPr>
        <w:t xml:space="preserve"> сельсовета</w:t>
      </w:r>
    </w:p>
    <w:p w14:paraId="33411985" w14:textId="77777777" w:rsidR="00E226D6" w:rsidRPr="00E226D6" w:rsidRDefault="00E226D6" w:rsidP="00E226D6">
      <w:pPr>
        <w:jc w:val="center"/>
        <w:rPr>
          <w:rFonts w:ascii="Times New Roman" w:hAnsi="Times New Roman"/>
          <w:b/>
          <w:bCs/>
          <w:color w:val="000000"/>
          <w:sz w:val="28"/>
          <w:szCs w:val="28"/>
          <w:lang w:val="ru-RU"/>
        </w:rPr>
      </w:pPr>
      <w:r w:rsidRPr="00E226D6">
        <w:rPr>
          <w:rFonts w:ascii="Times New Roman" w:hAnsi="Times New Roman"/>
          <w:b/>
          <w:bCs/>
          <w:color w:val="000000"/>
          <w:sz w:val="28"/>
          <w:szCs w:val="28"/>
          <w:lang w:val="ru-RU"/>
        </w:rPr>
        <w:t xml:space="preserve"> Сузунского района Новосибирской области за 1 квартал 2024 года</w:t>
      </w:r>
    </w:p>
    <w:p w14:paraId="637CD31D" w14:textId="77777777" w:rsidR="00E226D6" w:rsidRPr="00E226D6" w:rsidRDefault="00E226D6" w:rsidP="00E226D6">
      <w:pPr>
        <w:spacing w:line="276" w:lineRule="auto"/>
        <w:jc w:val="both"/>
        <w:rPr>
          <w:rFonts w:ascii="Times New Roman" w:hAnsi="Times New Roman"/>
          <w:color w:val="000000"/>
          <w:sz w:val="28"/>
          <w:szCs w:val="28"/>
          <w:lang w:val="ru-RU"/>
        </w:rPr>
      </w:pPr>
    </w:p>
    <w:p w14:paraId="46BBEA88" w14:textId="77777777" w:rsidR="00E226D6" w:rsidRPr="00E226D6" w:rsidRDefault="00E226D6" w:rsidP="00E226D6">
      <w:pPr>
        <w:spacing w:line="276" w:lineRule="auto"/>
        <w:ind w:firstLine="708"/>
        <w:jc w:val="both"/>
        <w:rPr>
          <w:rFonts w:ascii="Times New Roman" w:hAnsi="Times New Roman"/>
          <w:sz w:val="28"/>
          <w:szCs w:val="28"/>
          <w:lang w:val="ru-RU"/>
        </w:rPr>
      </w:pPr>
      <w:r w:rsidRPr="00E226D6">
        <w:rPr>
          <w:rFonts w:ascii="Times New Roman" w:hAnsi="Times New Roman"/>
          <w:sz w:val="28"/>
          <w:szCs w:val="28"/>
          <w:lang w:val="ru-RU"/>
        </w:rPr>
        <w:t xml:space="preserve">Руководствуясь статьей 264.2 Бюджетного кодекса Российской Федерации, статьей 32 Положения «О бюджетном процессе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утвержденного решением Совета </w:t>
      </w:r>
      <w:r w:rsidRPr="00E226D6">
        <w:rPr>
          <w:rFonts w:ascii="Times New Roman" w:hAnsi="Times New Roman"/>
          <w:sz w:val="28"/>
          <w:szCs w:val="28"/>
          <w:lang w:val="ru-RU"/>
        </w:rPr>
        <w:lastRenderedPageBreak/>
        <w:t xml:space="preserve">депутатов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от 12.04.2023 № 162 (в редакции от </w:t>
      </w:r>
      <w:r w:rsidRPr="00E226D6">
        <w:rPr>
          <w:rFonts w:ascii="Times New Roman" w:hAnsi="Times New Roman"/>
          <w:sz w:val="28"/>
          <w:lang w:val="ru-RU"/>
        </w:rPr>
        <w:t>20.10.2023 №193; от 28.12.2023 №208; от 21.02.2024 №214</w:t>
      </w:r>
      <w:r w:rsidRPr="00E226D6">
        <w:rPr>
          <w:rFonts w:ascii="Times New Roman" w:hAnsi="Times New Roman"/>
          <w:sz w:val="28"/>
          <w:szCs w:val="28"/>
          <w:lang w:val="ru-RU"/>
        </w:rPr>
        <w:t xml:space="preserve">), администрация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w:t>
      </w:r>
    </w:p>
    <w:p w14:paraId="32214BEF" w14:textId="77777777" w:rsidR="00E226D6" w:rsidRPr="00E226D6" w:rsidRDefault="00E226D6" w:rsidP="00E226D6">
      <w:pPr>
        <w:spacing w:line="276" w:lineRule="auto"/>
        <w:jc w:val="both"/>
        <w:rPr>
          <w:rFonts w:ascii="Times New Roman" w:hAnsi="Times New Roman"/>
          <w:b/>
          <w:bCs/>
          <w:sz w:val="28"/>
          <w:szCs w:val="28"/>
          <w:lang w:val="ru-RU"/>
        </w:rPr>
      </w:pPr>
    </w:p>
    <w:p w14:paraId="426AD236" w14:textId="77777777" w:rsidR="00E226D6" w:rsidRPr="00E226D6" w:rsidRDefault="00E226D6" w:rsidP="00E226D6">
      <w:pPr>
        <w:spacing w:line="276" w:lineRule="auto"/>
        <w:jc w:val="both"/>
        <w:rPr>
          <w:rFonts w:ascii="Times New Roman" w:hAnsi="Times New Roman"/>
          <w:b/>
          <w:bCs/>
          <w:sz w:val="28"/>
          <w:szCs w:val="28"/>
        </w:rPr>
      </w:pPr>
      <w:r w:rsidRPr="00E226D6">
        <w:rPr>
          <w:rFonts w:ascii="Times New Roman" w:hAnsi="Times New Roman"/>
          <w:b/>
          <w:bCs/>
          <w:sz w:val="28"/>
          <w:szCs w:val="28"/>
        </w:rPr>
        <w:t>ПОСТАНОВЛЯЕТ:</w:t>
      </w:r>
    </w:p>
    <w:p w14:paraId="170F38E9" w14:textId="77777777" w:rsidR="00E226D6" w:rsidRPr="00E226D6" w:rsidRDefault="00E226D6" w:rsidP="00E226D6">
      <w:pPr>
        <w:numPr>
          <w:ilvl w:val="0"/>
          <w:numId w:val="26"/>
        </w:numPr>
        <w:spacing w:line="276" w:lineRule="auto"/>
        <w:jc w:val="both"/>
        <w:rPr>
          <w:rFonts w:ascii="Times New Roman" w:hAnsi="Times New Roman"/>
          <w:sz w:val="28"/>
          <w:szCs w:val="28"/>
        </w:rPr>
      </w:pPr>
      <w:proofErr w:type="spellStart"/>
      <w:r w:rsidRPr="00E226D6">
        <w:rPr>
          <w:rFonts w:ascii="Times New Roman" w:hAnsi="Times New Roman"/>
          <w:sz w:val="28"/>
          <w:szCs w:val="28"/>
        </w:rPr>
        <w:t>Утвердить</w:t>
      </w:r>
      <w:proofErr w:type="spellEnd"/>
      <w:r w:rsidRPr="00E226D6">
        <w:rPr>
          <w:rFonts w:ascii="Times New Roman" w:hAnsi="Times New Roman"/>
          <w:sz w:val="28"/>
          <w:szCs w:val="28"/>
        </w:rPr>
        <w:t>:</w:t>
      </w:r>
    </w:p>
    <w:p w14:paraId="3E070D93" w14:textId="77777777" w:rsidR="00E226D6" w:rsidRPr="00E226D6" w:rsidRDefault="00E226D6" w:rsidP="00E226D6">
      <w:pPr>
        <w:spacing w:line="276" w:lineRule="auto"/>
        <w:ind w:firstLine="648"/>
        <w:jc w:val="both"/>
        <w:rPr>
          <w:rFonts w:ascii="Times New Roman" w:hAnsi="Times New Roman"/>
          <w:sz w:val="28"/>
          <w:szCs w:val="28"/>
          <w:lang w:val="ru-RU"/>
        </w:rPr>
      </w:pPr>
      <w:r w:rsidRPr="00E226D6">
        <w:rPr>
          <w:rFonts w:ascii="Times New Roman" w:hAnsi="Times New Roman"/>
          <w:sz w:val="28"/>
          <w:szCs w:val="28"/>
          <w:lang w:val="ru-RU"/>
        </w:rPr>
        <w:t xml:space="preserve">исполнение доходной части бюджета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за </w:t>
      </w:r>
      <w:r w:rsidRPr="00E226D6">
        <w:rPr>
          <w:rFonts w:ascii="Times New Roman" w:hAnsi="Times New Roman"/>
          <w:color w:val="000000"/>
          <w:sz w:val="28"/>
          <w:szCs w:val="28"/>
          <w:lang w:val="ru-RU"/>
        </w:rPr>
        <w:t>1 квартал 2024 года</w:t>
      </w:r>
      <w:r w:rsidRPr="00E226D6">
        <w:rPr>
          <w:rFonts w:ascii="Times New Roman" w:hAnsi="Times New Roman"/>
          <w:sz w:val="28"/>
          <w:szCs w:val="28"/>
          <w:lang w:val="ru-RU"/>
        </w:rPr>
        <w:t xml:space="preserve"> по кодам классификации доходов бюджета, согласно приложению 1;</w:t>
      </w:r>
    </w:p>
    <w:p w14:paraId="2FA08C75" w14:textId="77777777" w:rsidR="00E226D6" w:rsidRPr="00E226D6" w:rsidRDefault="00E226D6" w:rsidP="00E226D6">
      <w:pPr>
        <w:spacing w:line="276" w:lineRule="auto"/>
        <w:jc w:val="both"/>
        <w:rPr>
          <w:rFonts w:ascii="Times New Roman" w:hAnsi="Times New Roman"/>
          <w:sz w:val="28"/>
          <w:szCs w:val="28"/>
          <w:lang w:val="ru-RU"/>
        </w:rPr>
      </w:pPr>
      <w:r w:rsidRPr="00E226D6">
        <w:rPr>
          <w:rFonts w:ascii="Times New Roman" w:hAnsi="Times New Roman"/>
          <w:sz w:val="28"/>
          <w:szCs w:val="28"/>
          <w:lang w:val="ru-RU"/>
        </w:rPr>
        <w:tab/>
        <w:t xml:space="preserve">исполнение бюджета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за </w:t>
      </w:r>
      <w:r w:rsidRPr="00E226D6">
        <w:rPr>
          <w:rFonts w:ascii="Times New Roman" w:hAnsi="Times New Roman"/>
          <w:color w:val="000000"/>
          <w:sz w:val="28"/>
          <w:szCs w:val="28"/>
          <w:lang w:val="ru-RU"/>
        </w:rPr>
        <w:t>1 квартал 2024 года</w:t>
      </w:r>
      <w:r w:rsidRPr="00E226D6">
        <w:rPr>
          <w:rFonts w:ascii="Times New Roman" w:hAnsi="Times New Roman"/>
          <w:sz w:val="28"/>
          <w:szCs w:val="28"/>
          <w:lang w:val="ru-RU"/>
        </w:rPr>
        <w:t xml:space="preserve"> по разделам, подразделам классификации расходов бюджета, согласно приложению 2;</w:t>
      </w:r>
    </w:p>
    <w:p w14:paraId="3D3925FE" w14:textId="77777777" w:rsidR="00E226D6" w:rsidRPr="00E226D6" w:rsidRDefault="00E226D6" w:rsidP="00E226D6">
      <w:pPr>
        <w:spacing w:line="276" w:lineRule="auto"/>
        <w:jc w:val="both"/>
        <w:rPr>
          <w:rFonts w:ascii="Times New Roman" w:hAnsi="Times New Roman"/>
          <w:sz w:val="28"/>
          <w:szCs w:val="28"/>
          <w:lang w:val="ru-RU"/>
        </w:rPr>
      </w:pPr>
      <w:r w:rsidRPr="00E226D6">
        <w:rPr>
          <w:rFonts w:ascii="Times New Roman" w:hAnsi="Times New Roman"/>
          <w:sz w:val="28"/>
          <w:szCs w:val="28"/>
          <w:lang w:val="ru-RU"/>
        </w:rPr>
        <w:tab/>
        <w:t xml:space="preserve">исполнение бюджета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за </w:t>
      </w:r>
      <w:r w:rsidRPr="00E226D6">
        <w:rPr>
          <w:rFonts w:ascii="Times New Roman" w:hAnsi="Times New Roman"/>
          <w:color w:val="000000"/>
          <w:sz w:val="28"/>
          <w:szCs w:val="28"/>
          <w:lang w:val="ru-RU"/>
        </w:rPr>
        <w:t>1 квартал 2024 года</w:t>
      </w:r>
      <w:r w:rsidRPr="00E226D6">
        <w:rPr>
          <w:rFonts w:ascii="Times New Roman" w:hAnsi="Times New Roman"/>
          <w:sz w:val="28"/>
          <w:szCs w:val="28"/>
          <w:lang w:val="ru-RU"/>
        </w:rPr>
        <w:t xml:space="preserve"> по ведомственной структуре расходов бюджета, согласно приложению 3;</w:t>
      </w:r>
    </w:p>
    <w:p w14:paraId="547351AC" w14:textId="77777777" w:rsidR="00E226D6" w:rsidRPr="00E226D6" w:rsidRDefault="00E226D6" w:rsidP="00E226D6">
      <w:pPr>
        <w:spacing w:line="276" w:lineRule="auto"/>
        <w:jc w:val="both"/>
        <w:rPr>
          <w:rFonts w:ascii="Times New Roman" w:hAnsi="Times New Roman"/>
          <w:sz w:val="28"/>
          <w:szCs w:val="28"/>
          <w:lang w:val="ru-RU"/>
        </w:rPr>
      </w:pPr>
      <w:r w:rsidRPr="00E226D6">
        <w:rPr>
          <w:rFonts w:ascii="Times New Roman" w:hAnsi="Times New Roman"/>
          <w:sz w:val="28"/>
          <w:szCs w:val="28"/>
          <w:lang w:val="ru-RU"/>
        </w:rPr>
        <w:tab/>
        <w:t xml:space="preserve">исполнение бюджета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за </w:t>
      </w:r>
      <w:r w:rsidRPr="00E226D6">
        <w:rPr>
          <w:rFonts w:ascii="Times New Roman" w:hAnsi="Times New Roman"/>
          <w:color w:val="000000"/>
          <w:sz w:val="28"/>
          <w:szCs w:val="28"/>
          <w:lang w:val="ru-RU"/>
        </w:rPr>
        <w:t>1 квартал 2024 года</w:t>
      </w:r>
      <w:r w:rsidRPr="00E226D6">
        <w:rPr>
          <w:rFonts w:ascii="Times New Roman" w:hAnsi="Times New Roman"/>
          <w:sz w:val="28"/>
          <w:szCs w:val="28"/>
          <w:lang w:val="ru-RU"/>
        </w:rPr>
        <w:t xml:space="preserve"> по источникам финансирования дефицита бюджета, согласно приложению 4.</w:t>
      </w:r>
    </w:p>
    <w:p w14:paraId="67110980" w14:textId="77777777" w:rsidR="00E226D6" w:rsidRPr="00E226D6" w:rsidRDefault="00E226D6" w:rsidP="00E226D6">
      <w:pPr>
        <w:spacing w:line="276" w:lineRule="auto"/>
        <w:jc w:val="both"/>
        <w:rPr>
          <w:rFonts w:ascii="Times New Roman" w:hAnsi="Times New Roman"/>
          <w:sz w:val="28"/>
          <w:szCs w:val="28"/>
          <w:lang w:val="ru-RU"/>
        </w:rPr>
      </w:pPr>
      <w:r w:rsidRPr="00E226D6">
        <w:rPr>
          <w:rFonts w:ascii="Times New Roman" w:hAnsi="Times New Roman"/>
          <w:sz w:val="28"/>
          <w:szCs w:val="28"/>
          <w:lang w:val="ru-RU"/>
        </w:rPr>
        <w:tab/>
        <w:t xml:space="preserve">2. Направить отчет об исполнении бюджета за </w:t>
      </w:r>
      <w:r w:rsidRPr="00E226D6">
        <w:rPr>
          <w:rFonts w:ascii="Times New Roman" w:hAnsi="Times New Roman"/>
          <w:color w:val="000000"/>
          <w:sz w:val="28"/>
          <w:szCs w:val="28"/>
          <w:lang w:val="ru-RU"/>
        </w:rPr>
        <w:t>1 квартал 2024 года</w:t>
      </w:r>
      <w:r w:rsidRPr="00E226D6">
        <w:rPr>
          <w:rFonts w:ascii="Times New Roman" w:hAnsi="Times New Roman"/>
          <w:sz w:val="28"/>
          <w:szCs w:val="28"/>
          <w:lang w:val="ru-RU"/>
        </w:rPr>
        <w:t xml:space="preserve"> в Совет депутатов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 и Ревизионную комиссию Сузунского района.</w:t>
      </w:r>
    </w:p>
    <w:p w14:paraId="13A6616C" w14:textId="77777777" w:rsidR="00E226D6" w:rsidRPr="00E226D6" w:rsidRDefault="00E226D6" w:rsidP="00E226D6">
      <w:pPr>
        <w:spacing w:line="276" w:lineRule="auto"/>
        <w:ind w:firstLine="708"/>
        <w:jc w:val="both"/>
        <w:rPr>
          <w:rFonts w:ascii="Times New Roman" w:hAnsi="Times New Roman"/>
          <w:sz w:val="28"/>
          <w:szCs w:val="28"/>
          <w:lang w:val="ru-RU"/>
        </w:rPr>
      </w:pPr>
      <w:r w:rsidRPr="00E226D6">
        <w:rPr>
          <w:rFonts w:ascii="Times New Roman" w:hAnsi="Times New Roman"/>
          <w:sz w:val="28"/>
          <w:szCs w:val="28"/>
          <w:lang w:val="ru-RU"/>
        </w:rPr>
        <w:t>3. Опубликовать настоящее постановление в информационном бюллетене «</w:t>
      </w:r>
      <w:proofErr w:type="spellStart"/>
      <w:r w:rsidRPr="00E226D6">
        <w:rPr>
          <w:rFonts w:ascii="Times New Roman" w:hAnsi="Times New Roman"/>
          <w:sz w:val="28"/>
          <w:szCs w:val="28"/>
          <w:lang w:val="ru-RU"/>
        </w:rPr>
        <w:t>Заковряжинский</w:t>
      </w:r>
      <w:proofErr w:type="spellEnd"/>
      <w:r w:rsidRPr="00E226D6">
        <w:rPr>
          <w:rFonts w:ascii="Times New Roman" w:hAnsi="Times New Roman"/>
          <w:sz w:val="28"/>
          <w:szCs w:val="28"/>
          <w:lang w:val="ru-RU"/>
        </w:rPr>
        <w:t xml:space="preserve"> вестник» и разместить на официальном сайте администрации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 Сузунского района Новосибирской области.</w:t>
      </w:r>
    </w:p>
    <w:p w14:paraId="70F4319E" w14:textId="77777777" w:rsidR="00E226D6" w:rsidRPr="00E226D6" w:rsidRDefault="00E226D6" w:rsidP="00E226D6">
      <w:pPr>
        <w:spacing w:line="276" w:lineRule="auto"/>
        <w:ind w:firstLine="708"/>
        <w:jc w:val="both"/>
        <w:rPr>
          <w:rFonts w:ascii="Times New Roman" w:hAnsi="Times New Roman"/>
          <w:sz w:val="28"/>
          <w:szCs w:val="28"/>
          <w:lang w:val="ru-RU"/>
        </w:rPr>
      </w:pPr>
      <w:r w:rsidRPr="00E226D6">
        <w:rPr>
          <w:rFonts w:ascii="Times New Roman" w:hAnsi="Times New Roman"/>
          <w:sz w:val="28"/>
          <w:szCs w:val="28"/>
          <w:lang w:val="ru-RU"/>
        </w:rPr>
        <w:t>4. Контроль за исполнением настоящего постановления оставляю за собой.</w:t>
      </w:r>
    </w:p>
    <w:p w14:paraId="63205BE1" w14:textId="77777777" w:rsidR="00E226D6" w:rsidRPr="00E226D6" w:rsidRDefault="00E226D6" w:rsidP="00E226D6">
      <w:pPr>
        <w:spacing w:line="276" w:lineRule="auto"/>
        <w:ind w:firstLine="708"/>
        <w:jc w:val="both"/>
        <w:rPr>
          <w:rFonts w:ascii="Times New Roman" w:hAnsi="Times New Roman"/>
          <w:sz w:val="28"/>
          <w:szCs w:val="28"/>
          <w:lang w:val="ru-RU"/>
        </w:rPr>
      </w:pPr>
    </w:p>
    <w:p w14:paraId="6B71ACB7" w14:textId="77777777" w:rsidR="00E226D6" w:rsidRPr="00E226D6" w:rsidRDefault="00E226D6" w:rsidP="00E226D6">
      <w:pPr>
        <w:spacing w:line="276" w:lineRule="auto"/>
        <w:jc w:val="both"/>
        <w:rPr>
          <w:rFonts w:ascii="Times New Roman" w:hAnsi="Times New Roman"/>
          <w:sz w:val="28"/>
          <w:szCs w:val="28"/>
          <w:lang w:val="ru-RU"/>
        </w:rPr>
      </w:pPr>
      <w:r w:rsidRPr="00E226D6">
        <w:rPr>
          <w:rFonts w:ascii="Times New Roman" w:hAnsi="Times New Roman"/>
          <w:sz w:val="28"/>
          <w:szCs w:val="28"/>
          <w:lang w:val="ru-RU"/>
        </w:rPr>
        <w:t xml:space="preserve">Глава </w:t>
      </w:r>
      <w:proofErr w:type="spellStart"/>
      <w:r w:rsidRPr="00E226D6">
        <w:rPr>
          <w:rFonts w:ascii="Times New Roman" w:hAnsi="Times New Roman"/>
          <w:sz w:val="28"/>
          <w:szCs w:val="28"/>
          <w:lang w:val="ru-RU"/>
        </w:rPr>
        <w:t>Заковряжинского</w:t>
      </w:r>
      <w:proofErr w:type="spellEnd"/>
      <w:r w:rsidRPr="00E226D6">
        <w:rPr>
          <w:rFonts w:ascii="Times New Roman" w:hAnsi="Times New Roman"/>
          <w:sz w:val="28"/>
          <w:szCs w:val="28"/>
          <w:lang w:val="ru-RU"/>
        </w:rPr>
        <w:t xml:space="preserve"> сельсовета</w:t>
      </w:r>
    </w:p>
    <w:p w14:paraId="02FBCA7E" w14:textId="77777777" w:rsidR="00E226D6" w:rsidRPr="00E226D6" w:rsidRDefault="00E226D6" w:rsidP="00E226D6">
      <w:pPr>
        <w:spacing w:line="276" w:lineRule="auto"/>
        <w:jc w:val="both"/>
        <w:rPr>
          <w:rFonts w:ascii="Times New Roman" w:hAnsi="Times New Roman"/>
          <w:sz w:val="28"/>
          <w:szCs w:val="28"/>
          <w:lang w:val="ru-RU"/>
        </w:rPr>
      </w:pPr>
      <w:r w:rsidRPr="00E226D6">
        <w:rPr>
          <w:rFonts w:ascii="Times New Roman" w:hAnsi="Times New Roman"/>
          <w:sz w:val="28"/>
          <w:szCs w:val="28"/>
          <w:lang w:val="ru-RU"/>
        </w:rPr>
        <w:t>Сузунского района Новосибирской области</w:t>
      </w:r>
      <w:r w:rsidRPr="00E226D6">
        <w:rPr>
          <w:rFonts w:ascii="Times New Roman" w:hAnsi="Times New Roman"/>
          <w:sz w:val="28"/>
          <w:szCs w:val="28"/>
          <w:lang w:val="ru-RU"/>
        </w:rPr>
        <w:tab/>
      </w:r>
      <w:r w:rsidRPr="00E226D6">
        <w:rPr>
          <w:rFonts w:ascii="Times New Roman" w:hAnsi="Times New Roman"/>
          <w:sz w:val="28"/>
          <w:szCs w:val="28"/>
          <w:lang w:val="ru-RU"/>
        </w:rPr>
        <w:tab/>
      </w:r>
      <w:r w:rsidRPr="00E226D6">
        <w:rPr>
          <w:rFonts w:ascii="Times New Roman" w:hAnsi="Times New Roman"/>
          <w:sz w:val="28"/>
          <w:szCs w:val="28"/>
          <w:lang w:val="ru-RU"/>
        </w:rPr>
        <w:tab/>
        <w:t xml:space="preserve">                       Е.А. </w:t>
      </w:r>
      <w:proofErr w:type="spellStart"/>
      <w:r w:rsidRPr="00E226D6">
        <w:rPr>
          <w:rFonts w:ascii="Times New Roman" w:hAnsi="Times New Roman"/>
          <w:sz w:val="28"/>
          <w:szCs w:val="28"/>
          <w:lang w:val="ru-RU"/>
        </w:rPr>
        <w:t>Цорн</w:t>
      </w:r>
      <w:proofErr w:type="spellEnd"/>
    </w:p>
    <w:p w14:paraId="0E443307" w14:textId="2EB6AF67" w:rsidR="00344C7E" w:rsidRPr="00E226D6" w:rsidRDefault="00344C7E" w:rsidP="00344C7E">
      <w:pPr>
        <w:jc w:val="both"/>
        <w:rPr>
          <w:rFonts w:ascii="Times New Roman" w:hAnsi="Times New Roman"/>
          <w:lang w:val="ru-RU"/>
        </w:rPr>
      </w:pPr>
    </w:p>
    <w:p w14:paraId="51861D1F" w14:textId="77777777" w:rsidR="00344C7E" w:rsidRPr="00E226D6" w:rsidRDefault="00344C7E" w:rsidP="00D10BAB">
      <w:pPr>
        <w:jc w:val="both"/>
        <w:rPr>
          <w:rFonts w:ascii="Times New Roman" w:hAnsi="Times New Roman"/>
          <w:sz w:val="28"/>
          <w:szCs w:val="28"/>
          <w:lang w:val="ru-RU"/>
        </w:rPr>
      </w:pPr>
    </w:p>
    <w:p w14:paraId="3468832F" w14:textId="77777777" w:rsidR="00344C7E" w:rsidRPr="00D10BAB" w:rsidRDefault="00344C7E" w:rsidP="00D10BAB">
      <w:pPr>
        <w:jc w:val="both"/>
        <w:rPr>
          <w:rFonts w:ascii="Times New Roman" w:hAnsi="Times New Roman"/>
          <w:sz w:val="28"/>
          <w:szCs w:val="28"/>
          <w:lang w:val="ru-RU"/>
        </w:rPr>
      </w:pPr>
    </w:p>
    <w:p w14:paraId="3593FEB4" w14:textId="77777777" w:rsidR="004A1202" w:rsidRPr="005D2672" w:rsidRDefault="004A1202" w:rsidP="009F07F8">
      <w:pPr>
        <w:pBdr>
          <w:bottom w:val="dotted" w:sz="24" w:space="1" w:color="auto"/>
        </w:pBdr>
        <w:jc w:val="center"/>
        <w:rPr>
          <w:rFonts w:ascii="Times New Roman" w:hAnsi="Times New Roman"/>
          <w:b/>
          <w:sz w:val="28"/>
          <w:szCs w:val="28"/>
          <w:lang w:val="ru-RU"/>
        </w:rPr>
      </w:pPr>
    </w:p>
    <w:p w14:paraId="346A42B5" w14:textId="77777777" w:rsidR="004A1202" w:rsidRPr="005D2672" w:rsidRDefault="004A1202" w:rsidP="009F07F8">
      <w:pPr>
        <w:pBdr>
          <w:bottom w:val="dotted" w:sz="24" w:space="1" w:color="auto"/>
        </w:pBdr>
        <w:jc w:val="center"/>
        <w:rPr>
          <w:rFonts w:ascii="Times New Roman" w:hAnsi="Times New Roman"/>
          <w:b/>
          <w:sz w:val="28"/>
          <w:szCs w:val="28"/>
          <w:lang w:val="ru-RU"/>
        </w:rPr>
      </w:pPr>
    </w:p>
    <w:p w14:paraId="00D34F38" w14:textId="652C1C92"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14:paraId="4592CB92" w14:textId="77777777" w:rsidR="003A6A47" w:rsidRDefault="003A6A47" w:rsidP="005677B3">
      <w:pPr>
        <w:rPr>
          <w:rFonts w:ascii="Times New Roman" w:hAnsi="Times New Roman"/>
          <w:lang w:val="ru-RU"/>
        </w:rPr>
      </w:pPr>
    </w:p>
    <w:p w14:paraId="1A64151B" w14:textId="77777777" w:rsidR="00B37816" w:rsidRPr="00DA7F26" w:rsidRDefault="00052650" w:rsidP="00AC6C00">
      <w:pPr>
        <w:rPr>
          <w:rFonts w:ascii="Times New Roman" w:hAnsi="Times New Roman"/>
          <w:b/>
          <w:sz w:val="32"/>
          <w:szCs w:val="32"/>
          <w:lang w:val="ru-RU"/>
        </w:rPr>
      </w:pPr>
      <w:r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p w14:paraId="5E94A22C" w14:textId="77777777" w:rsidR="00730DC5" w:rsidRPr="007737A9" w:rsidRDefault="00730DC5" w:rsidP="00914126">
      <w:pPr>
        <w:jc w:val="center"/>
        <w:rPr>
          <w:b/>
          <w:lang w:val="ru-RU"/>
        </w:rPr>
      </w:pPr>
    </w:p>
    <w:p w14:paraId="03824FB2"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proofErr w:type="spellStart"/>
            <w:r w:rsidR="0015221D">
              <w:rPr>
                <w:rFonts w:ascii="Times New Roman" w:hAnsi="Times New Roman"/>
                <w:sz w:val="28"/>
                <w:szCs w:val="28"/>
                <w:lang w:val="ru-RU"/>
              </w:rPr>
              <w:t>Замелов</w:t>
            </w:r>
            <w:proofErr w:type="spellEnd"/>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proofErr w:type="spellStart"/>
            <w:r w:rsidRPr="00C77E29">
              <w:rPr>
                <w:rFonts w:ascii="Times New Roman" w:hAnsi="Times New Roman"/>
                <w:sz w:val="28"/>
                <w:szCs w:val="28"/>
                <w:lang w:val="ru-RU"/>
              </w:rPr>
              <w:t>Цайбель</w:t>
            </w:r>
            <w:proofErr w:type="spellEnd"/>
            <w:r w:rsidRPr="00C77E29">
              <w:rPr>
                <w:rFonts w:ascii="Times New Roman" w:hAnsi="Times New Roman"/>
                <w:sz w:val="28"/>
                <w:szCs w:val="28"/>
                <w:lang w:val="ru-RU"/>
              </w:rPr>
              <w:t xml:space="preserve">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proofErr w:type="gram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w:t>
            </w:r>
            <w:proofErr w:type="gramEnd"/>
            <w:r w:rsidRPr="00B37816">
              <w:rPr>
                <w:rFonts w:ascii="Times New Roman" w:hAnsi="Times New Roman"/>
                <w:sz w:val="28"/>
                <w:szCs w:val="28"/>
              </w:rPr>
              <w:t xml:space="preserve">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257627">
      <w:footerReference w:type="default" r:id="rId455"/>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C0D5" w14:textId="77777777" w:rsidR="00EB0A15" w:rsidRDefault="00EB0A15" w:rsidP="009E0C16">
      <w:r>
        <w:separator/>
      </w:r>
    </w:p>
  </w:endnote>
  <w:endnote w:type="continuationSeparator" w:id="0">
    <w:p w14:paraId="63790DBD" w14:textId="77777777" w:rsidR="00EB0A15" w:rsidRDefault="00EB0A15"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88473" w14:textId="77777777" w:rsidR="00EB0A15" w:rsidRDefault="00EB0A15" w:rsidP="009E0C16">
      <w:r>
        <w:separator/>
      </w:r>
    </w:p>
  </w:footnote>
  <w:footnote w:type="continuationSeparator" w:id="0">
    <w:p w14:paraId="15443A73" w14:textId="77777777" w:rsidR="00EB0A15" w:rsidRDefault="00EB0A15"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0C5C4F55"/>
    <w:multiLevelType w:val="hybridMultilevel"/>
    <w:tmpl w:val="3F4C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4" w15:restartNumberingAfterBreak="0">
    <w:nsid w:val="39CE4BB1"/>
    <w:multiLevelType w:val="multilevel"/>
    <w:tmpl w:val="39FCEB04"/>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16" w15:restartNumberingAfterBreak="0">
    <w:nsid w:val="48022E0B"/>
    <w:multiLevelType w:val="multilevel"/>
    <w:tmpl w:val="FB5A6A8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1"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3"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11D4247"/>
    <w:multiLevelType w:val="hybridMultilevel"/>
    <w:tmpl w:val="9E28FE52"/>
    <w:lvl w:ilvl="0" w:tplc="262A7F10">
      <w:start w:val="1"/>
      <w:numFmt w:val="bullet"/>
      <w:lvlText w:val=""/>
      <w:lvlJc w:val="left"/>
      <w:pPr>
        <w:tabs>
          <w:tab w:val="num" w:pos="720"/>
        </w:tabs>
        <w:ind w:left="720" w:hanging="360"/>
      </w:pPr>
      <w:rPr>
        <w:rFonts w:ascii="Symbol" w:hAnsi="Symbol" w:hint="default"/>
      </w:rPr>
    </w:lvl>
    <w:lvl w:ilvl="1" w:tplc="1348FD50">
      <w:start w:val="1"/>
      <w:numFmt w:val="decimal"/>
      <w:lvlText w:val="%2."/>
      <w:lvlJc w:val="left"/>
      <w:pPr>
        <w:tabs>
          <w:tab w:val="num" w:pos="1440"/>
        </w:tabs>
        <w:ind w:left="1440" w:hanging="360"/>
      </w:pPr>
      <w:rPr>
        <w:rFonts w:cs="Times New Roman"/>
      </w:rPr>
    </w:lvl>
    <w:lvl w:ilvl="2" w:tplc="799E3A5E">
      <w:start w:val="1"/>
      <w:numFmt w:val="decimal"/>
      <w:lvlText w:val="%3."/>
      <w:lvlJc w:val="left"/>
      <w:pPr>
        <w:tabs>
          <w:tab w:val="num" w:pos="2160"/>
        </w:tabs>
        <w:ind w:left="2160" w:hanging="360"/>
      </w:pPr>
      <w:rPr>
        <w:rFonts w:cs="Times New Roman"/>
      </w:rPr>
    </w:lvl>
    <w:lvl w:ilvl="3" w:tplc="A59CF818">
      <w:start w:val="1"/>
      <w:numFmt w:val="decimal"/>
      <w:lvlText w:val="%4."/>
      <w:lvlJc w:val="left"/>
      <w:pPr>
        <w:tabs>
          <w:tab w:val="num" w:pos="2880"/>
        </w:tabs>
        <w:ind w:left="2880" w:hanging="360"/>
      </w:pPr>
      <w:rPr>
        <w:rFonts w:cs="Times New Roman"/>
      </w:rPr>
    </w:lvl>
    <w:lvl w:ilvl="4" w:tplc="57945A48">
      <w:start w:val="1"/>
      <w:numFmt w:val="decimal"/>
      <w:lvlText w:val="%5."/>
      <w:lvlJc w:val="left"/>
      <w:pPr>
        <w:tabs>
          <w:tab w:val="num" w:pos="3600"/>
        </w:tabs>
        <w:ind w:left="3600" w:hanging="360"/>
      </w:pPr>
      <w:rPr>
        <w:rFonts w:cs="Times New Roman"/>
      </w:rPr>
    </w:lvl>
    <w:lvl w:ilvl="5" w:tplc="E36E802A">
      <w:start w:val="1"/>
      <w:numFmt w:val="decimal"/>
      <w:lvlText w:val="%6."/>
      <w:lvlJc w:val="left"/>
      <w:pPr>
        <w:tabs>
          <w:tab w:val="num" w:pos="4320"/>
        </w:tabs>
        <w:ind w:left="4320" w:hanging="360"/>
      </w:pPr>
      <w:rPr>
        <w:rFonts w:cs="Times New Roman"/>
      </w:rPr>
    </w:lvl>
    <w:lvl w:ilvl="6" w:tplc="69FC891A">
      <w:start w:val="1"/>
      <w:numFmt w:val="decimal"/>
      <w:lvlText w:val="%7."/>
      <w:lvlJc w:val="left"/>
      <w:pPr>
        <w:tabs>
          <w:tab w:val="num" w:pos="5040"/>
        </w:tabs>
        <w:ind w:left="5040" w:hanging="360"/>
      </w:pPr>
      <w:rPr>
        <w:rFonts w:cs="Times New Roman"/>
      </w:rPr>
    </w:lvl>
    <w:lvl w:ilvl="7" w:tplc="4EEC3DAA">
      <w:start w:val="1"/>
      <w:numFmt w:val="decimal"/>
      <w:lvlText w:val="%8."/>
      <w:lvlJc w:val="left"/>
      <w:pPr>
        <w:tabs>
          <w:tab w:val="num" w:pos="5760"/>
        </w:tabs>
        <w:ind w:left="5760" w:hanging="360"/>
      </w:pPr>
      <w:rPr>
        <w:rFonts w:cs="Times New Roman"/>
      </w:rPr>
    </w:lvl>
    <w:lvl w:ilvl="8" w:tplc="F4E0C5D4">
      <w:start w:val="1"/>
      <w:numFmt w:val="decimal"/>
      <w:lvlText w:val="%9."/>
      <w:lvlJc w:val="left"/>
      <w:pPr>
        <w:tabs>
          <w:tab w:val="num" w:pos="6480"/>
        </w:tabs>
        <w:ind w:left="6480" w:hanging="360"/>
      </w:pPr>
      <w:rPr>
        <w:rFonts w:cs="Times New Roman"/>
      </w:rPr>
    </w:lvl>
  </w:abstractNum>
  <w:abstractNum w:abstractNumId="25"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16cid:durableId="628049925">
    <w:abstractNumId w:val="18"/>
  </w:num>
  <w:num w:numId="2" w16cid:durableId="2110811452">
    <w:abstractNumId w:val="1"/>
  </w:num>
  <w:num w:numId="3" w16cid:durableId="405801952">
    <w:abstractNumId w:val="15"/>
  </w:num>
  <w:num w:numId="4" w16cid:durableId="285738609">
    <w:abstractNumId w:val="20"/>
  </w:num>
  <w:num w:numId="5" w16cid:durableId="634410150">
    <w:abstractNumId w:val="10"/>
  </w:num>
  <w:num w:numId="6" w16cid:durableId="928658710">
    <w:abstractNumId w:val="9"/>
  </w:num>
  <w:num w:numId="7" w16cid:durableId="1427922331">
    <w:abstractNumId w:val="7"/>
  </w:num>
  <w:num w:numId="8" w16cid:durableId="1585990110">
    <w:abstractNumId w:val="3"/>
  </w:num>
  <w:num w:numId="9" w16cid:durableId="146021165">
    <w:abstractNumId w:val="4"/>
  </w:num>
  <w:num w:numId="10" w16cid:durableId="826558228">
    <w:abstractNumId w:val="8"/>
  </w:num>
  <w:num w:numId="11" w16cid:durableId="47385093">
    <w:abstractNumId w:val="5"/>
  </w:num>
  <w:num w:numId="12" w16cid:durableId="230701838">
    <w:abstractNumId w:val="6"/>
  </w:num>
  <w:num w:numId="13" w16cid:durableId="1364818984">
    <w:abstractNumId w:val="23"/>
  </w:num>
  <w:num w:numId="14" w16cid:durableId="1977837415">
    <w:abstractNumId w:val="2"/>
  </w:num>
  <w:num w:numId="15" w16cid:durableId="228345548">
    <w:abstractNumId w:val="21"/>
  </w:num>
  <w:num w:numId="16" w16cid:durableId="373577080">
    <w:abstractNumId w:val="19"/>
  </w:num>
  <w:num w:numId="17" w16cid:durableId="722602716">
    <w:abstractNumId w:val="17"/>
  </w:num>
  <w:num w:numId="18" w16cid:durableId="121384124">
    <w:abstractNumId w:val="12"/>
  </w:num>
  <w:num w:numId="19" w16cid:durableId="914320621">
    <w:abstractNumId w:val="14"/>
  </w:num>
  <w:num w:numId="20" w16cid:durableId="363796491">
    <w:abstractNumId w:val="16"/>
  </w:num>
  <w:num w:numId="21" w16cid:durableId="605314354">
    <w:abstractNumId w:val="22"/>
  </w:num>
  <w:num w:numId="22" w16cid:durableId="1290626739">
    <w:abstractNumId w:val="25"/>
  </w:num>
  <w:num w:numId="23" w16cid:durableId="1744334443">
    <w:abstractNumId w:val="24"/>
  </w:num>
  <w:num w:numId="24" w16cid:durableId="11335250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8586317">
    <w:abstractNumId w:val="11"/>
  </w:num>
  <w:num w:numId="26" w16cid:durableId="100042500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A0173"/>
    <w:rsid w:val="000A1C01"/>
    <w:rsid w:val="000B13AD"/>
    <w:rsid w:val="000B4D19"/>
    <w:rsid w:val="000B6D6B"/>
    <w:rsid w:val="000C225C"/>
    <w:rsid w:val="000C315E"/>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392D"/>
    <w:rsid w:val="00273E1A"/>
    <w:rsid w:val="00280123"/>
    <w:rsid w:val="002803E9"/>
    <w:rsid w:val="002804C8"/>
    <w:rsid w:val="00280E1B"/>
    <w:rsid w:val="00284368"/>
    <w:rsid w:val="0028501F"/>
    <w:rsid w:val="002852E5"/>
    <w:rsid w:val="002876ED"/>
    <w:rsid w:val="00292DAE"/>
    <w:rsid w:val="00294BE7"/>
    <w:rsid w:val="00295B56"/>
    <w:rsid w:val="002966C2"/>
    <w:rsid w:val="002976EF"/>
    <w:rsid w:val="002A1F70"/>
    <w:rsid w:val="002A619C"/>
    <w:rsid w:val="002B696A"/>
    <w:rsid w:val="002C0BF2"/>
    <w:rsid w:val="002D19CA"/>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34AD"/>
    <w:rsid w:val="00317BCD"/>
    <w:rsid w:val="00323BF7"/>
    <w:rsid w:val="003261B2"/>
    <w:rsid w:val="003304D3"/>
    <w:rsid w:val="003308FB"/>
    <w:rsid w:val="003354A5"/>
    <w:rsid w:val="00337A18"/>
    <w:rsid w:val="00340CE3"/>
    <w:rsid w:val="00341512"/>
    <w:rsid w:val="00344C7E"/>
    <w:rsid w:val="00344CEF"/>
    <w:rsid w:val="003501A1"/>
    <w:rsid w:val="00350374"/>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94365"/>
    <w:rsid w:val="004A102F"/>
    <w:rsid w:val="004A1202"/>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EAA"/>
    <w:rsid w:val="005B0730"/>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505E"/>
    <w:rsid w:val="0061718B"/>
    <w:rsid w:val="00617E18"/>
    <w:rsid w:val="006204DE"/>
    <w:rsid w:val="00621BB3"/>
    <w:rsid w:val="006231B3"/>
    <w:rsid w:val="0062373B"/>
    <w:rsid w:val="00624EA1"/>
    <w:rsid w:val="00640BC4"/>
    <w:rsid w:val="00640FB8"/>
    <w:rsid w:val="006447D7"/>
    <w:rsid w:val="0064722C"/>
    <w:rsid w:val="0065021F"/>
    <w:rsid w:val="00654311"/>
    <w:rsid w:val="00660195"/>
    <w:rsid w:val="00660367"/>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E7E"/>
    <w:rsid w:val="00743B74"/>
    <w:rsid w:val="0074788B"/>
    <w:rsid w:val="00750574"/>
    <w:rsid w:val="00751B05"/>
    <w:rsid w:val="00751D54"/>
    <w:rsid w:val="00755EDC"/>
    <w:rsid w:val="00756FB1"/>
    <w:rsid w:val="007606D4"/>
    <w:rsid w:val="00761983"/>
    <w:rsid w:val="00765A0F"/>
    <w:rsid w:val="0077324E"/>
    <w:rsid w:val="0077353F"/>
    <w:rsid w:val="007737A9"/>
    <w:rsid w:val="00774736"/>
    <w:rsid w:val="007755E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4A0E"/>
    <w:rsid w:val="007F0789"/>
    <w:rsid w:val="007F10C1"/>
    <w:rsid w:val="007F181E"/>
    <w:rsid w:val="007F2155"/>
    <w:rsid w:val="007F38B4"/>
    <w:rsid w:val="007F3CD0"/>
    <w:rsid w:val="00801035"/>
    <w:rsid w:val="008011ED"/>
    <w:rsid w:val="00802E97"/>
    <w:rsid w:val="008032C1"/>
    <w:rsid w:val="00803C38"/>
    <w:rsid w:val="00805953"/>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4B86"/>
    <w:rsid w:val="00A1768F"/>
    <w:rsid w:val="00A23693"/>
    <w:rsid w:val="00A23CDD"/>
    <w:rsid w:val="00A2538D"/>
    <w:rsid w:val="00A267B3"/>
    <w:rsid w:val="00A31BF7"/>
    <w:rsid w:val="00A32A6C"/>
    <w:rsid w:val="00A42A1B"/>
    <w:rsid w:val="00A42CBC"/>
    <w:rsid w:val="00A44C57"/>
    <w:rsid w:val="00A45671"/>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5803"/>
    <w:rsid w:val="00A87EC7"/>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D27"/>
    <w:rsid w:val="00AD2E7F"/>
    <w:rsid w:val="00AD36B7"/>
    <w:rsid w:val="00AD4ED9"/>
    <w:rsid w:val="00AD604F"/>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64D4"/>
    <w:rsid w:val="00BE3A80"/>
    <w:rsid w:val="00BE6EC7"/>
    <w:rsid w:val="00BF0323"/>
    <w:rsid w:val="00BF0B5F"/>
    <w:rsid w:val="00BF10F9"/>
    <w:rsid w:val="00BF388A"/>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C1E78"/>
    <w:rsid w:val="00CD08BF"/>
    <w:rsid w:val="00CD0B3A"/>
    <w:rsid w:val="00CD0E6B"/>
    <w:rsid w:val="00CD20E7"/>
    <w:rsid w:val="00CE3349"/>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5AB6"/>
    <w:rsid w:val="00E16487"/>
    <w:rsid w:val="00E17AAC"/>
    <w:rsid w:val="00E226A7"/>
    <w:rsid w:val="00E226D6"/>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069"/>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7426"/>
    <w:rsid w:val="00EB0A15"/>
    <w:rsid w:val="00EB17A7"/>
    <w:rsid w:val="00EB2ED8"/>
    <w:rsid w:val="00EB3561"/>
    <w:rsid w:val="00EC7CA1"/>
    <w:rsid w:val="00ED0104"/>
    <w:rsid w:val="00ED2BE5"/>
    <w:rsid w:val="00ED2DC2"/>
    <w:rsid w:val="00ED4DCE"/>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locked/>
    <w:rsid w:val="00E45959"/>
    <w:rPr>
      <w:sz w:val="24"/>
      <w:szCs w:val="32"/>
    </w:rPr>
  </w:style>
  <w:style w:type="paragraph" w:styleId="ab">
    <w:name w:val="List Paragraph"/>
    <w:aliases w:val="Источник"/>
    <w:basedOn w:val="a"/>
    <w:link w:val="ac"/>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uiPriority w:val="99"/>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9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ListParagraph0">
    <w:name w:val="List Paragraph"/>
    <w:basedOn w:val="a"/>
    <w:rsid w:val="00344C7E"/>
    <w:pPr>
      <w:spacing w:after="200" w:line="276" w:lineRule="auto"/>
      <w:ind w:left="720"/>
    </w:pPr>
    <w:rPr>
      <w:rFonts w:ascii="Calibri" w:eastAsia="Times New Roman" w:hAnsi="Calibri"/>
      <w:sz w:val="22"/>
      <w:szCs w:val="22"/>
      <w:lang w:val="ru-RU" w:eastAsia="ru-RU" w:bidi="ar-SA"/>
    </w:rPr>
  </w:style>
  <w:style w:type="paragraph" w:styleId="afffffff3">
    <w:basedOn w:val="a"/>
    <w:next w:val="a6"/>
    <w:qFormat/>
    <w:rsid w:val="00344C7E"/>
    <w:pPr>
      <w:jc w:val="center"/>
    </w:pPr>
    <w:rPr>
      <w:rFonts w:ascii="Times New Roman" w:eastAsia="Times New Roman" w:hAnsi="Times New Roman"/>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4.wmf"/><Relationship Id="rId299" Type="http://schemas.openxmlformats.org/officeDocument/2006/relationships/image" Target="media/image285.wmf"/><Relationship Id="rId21" Type="http://schemas.openxmlformats.org/officeDocument/2006/relationships/image" Target="media/image13.wmf"/><Relationship Id="rId63" Type="http://schemas.openxmlformats.org/officeDocument/2006/relationships/image" Target="media/image50.wmf"/><Relationship Id="rId159" Type="http://schemas.openxmlformats.org/officeDocument/2006/relationships/image" Target="media/image146.wmf"/><Relationship Id="rId324" Type="http://schemas.openxmlformats.org/officeDocument/2006/relationships/image" Target="media/image310.wmf"/><Relationship Id="rId366" Type="http://schemas.openxmlformats.org/officeDocument/2006/relationships/image" Target="media/image352.wmf"/><Relationship Id="rId170" Type="http://schemas.openxmlformats.org/officeDocument/2006/relationships/image" Target="media/image157.wmf"/><Relationship Id="rId226" Type="http://schemas.openxmlformats.org/officeDocument/2006/relationships/image" Target="media/image213.wmf"/><Relationship Id="rId433" Type="http://schemas.openxmlformats.org/officeDocument/2006/relationships/image" Target="media/image412.wmf"/><Relationship Id="rId268" Type="http://schemas.openxmlformats.org/officeDocument/2006/relationships/image" Target="media/image254.wmf"/><Relationship Id="rId32" Type="http://schemas.openxmlformats.org/officeDocument/2006/relationships/hyperlink" Target="file:///C:\Documents%20and%20Settings\User\&#1052;&#1086;&#1080;%20&#1076;&#1086;&#1082;&#1091;&#1084;&#1077;&#1085;&#1090;&#1099;\&#1086;&#1073;&#1097;&#1080;&#1077;%20&#1087;&#1088;&#1072;&#1074;&#1080;&#1083;&#1072;.docx" TargetMode="External"/><Relationship Id="rId74" Type="http://schemas.openxmlformats.org/officeDocument/2006/relationships/image" Target="media/image61.wmf"/><Relationship Id="rId128" Type="http://schemas.openxmlformats.org/officeDocument/2006/relationships/image" Target="media/image115.wmf"/><Relationship Id="rId335" Type="http://schemas.openxmlformats.org/officeDocument/2006/relationships/image" Target="media/image321.wmf"/><Relationship Id="rId377" Type="http://schemas.openxmlformats.org/officeDocument/2006/relationships/image" Target="media/image362.wmf"/><Relationship Id="rId5" Type="http://schemas.openxmlformats.org/officeDocument/2006/relationships/webSettings" Target="webSettings.xml"/><Relationship Id="rId181" Type="http://schemas.openxmlformats.org/officeDocument/2006/relationships/image" Target="media/image168.wmf"/><Relationship Id="rId237" Type="http://schemas.openxmlformats.org/officeDocument/2006/relationships/image" Target="media/image224.wmf"/><Relationship Id="rId402" Type="http://schemas.openxmlformats.org/officeDocument/2006/relationships/image" Target="media/image385.wmf"/><Relationship Id="rId279" Type="http://schemas.openxmlformats.org/officeDocument/2006/relationships/image" Target="media/image265.wmf"/><Relationship Id="rId444" Type="http://schemas.openxmlformats.org/officeDocument/2006/relationships/image" Target="media/image418.wmf"/><Relationship Id="rId43" Type="http://schemas.openxmlformats.org/officeDocument/2006/relationships/image" Target="media/image32.wmf"/><Relationship Id="rId139" Type="http://schemas.openxmlformats.org/officeDocument/2006/relationships/image" Target="media/image126.wmf"/><Relationship Id="rId290" Type="http://schemas.openxmlformats.org/officeDocument/2006/relationships/image" Target="media/image276.wmf"/><Relationship Id="rId304" Type="http://schemas.openxmlformats.org/officeDocument/2006/relationships/image" Target="media/image290.wmf"/><Relationship Id="rId346" Type="http://schemas.openxmlformats.org/officeDocument/2006/relationships/image" Target="media/image332.wmf"/><Relationship Id="rId388" Type="http://schemas.openxmlformats.org/officeDocument/2006/relationships/image" Target="media/image372.wmf"/><Relationship Id="rId85" Type="http://schemas.openxmlformats.org/officeDocument/2006/relationships/image" Target="media/image72.wmf"/><Relationship Id="rId150" Type="http://schemas.openxmlformats.org/officeDocument/2006/relationships/image" Target="media/image137.wmf"/><Relationship Id="rId192" Type="http://schemas.openxmlformats.org/officeDocument/2006/relationships/image" Target="media/image179.wmf"/><Relationship Id="rId206" Type="http://schemas.openxmlformats.org/officeDocument/2006/relationships/image" Target="media/image193.wmf"/><Relationship Id="rId413" Type="http://schemas.openxmlformats.org/officeDocument/2006/relationships/image" Target="media/image396.wmf"/><Relationship Id="rId248" Type="http://schemas.openxmlformats.org/officeDocument/2006/relationships/image" Target="media/image235.wmf"/><Relationship Id="rId455" Type="http://schemas.openxmlformats.org/officeDocument/2006/relationships/footer" Target="footer1.xml"/><Relationship Id="rId12" Type="http://schemas.openxmlformats.org/officeDocument/2006/relationships/image" Target="media/image4.wmf"/><Relationship Id="rId108" Type="http://schemas.openxmlformats.org/officeDocument/2006/relationships/image" Target="media/image95.wmf"/><Relationship Id="rId315" Type="http://schemas.openxmlformats.org/officeDocument/2006/relationships/image" Target="media/image301.wmf"/><Relationship Id="rId357" Type="http://schemas.openxmlformats.org/officeDocument/2006/relationships/image" Target="media/image343.wmf"/><Relationship Id="rId54" Type="http://schemas.openxmlformats.org/officeDocument/2006/relationships/image" Target="media/image43.wmf"/><Relationship Id="rId96" Type="http://schemas.openxmlformats.org/officeDocument/2006/relationships/image" Target="media/image83.wmf"/><Relationship Id="rId161" Type="http://schemas.openxmlformats.org/officeDocument/2006/relationships/image" Target="media/image148.wmf"/><Relationship Id="rId217" Type="http://schemas.openxmlformats.org/officeDocument/2006/relationships/image" Target="media/image204.wmf"/><Relationship Id="rId399" Type="http://schemas.openxmlformats.org/officeDocument/2006/relationships/image" Target="media/image382.wmf"/><Relationship Id="rId259" Type="http://schemas.openxmlformats.org/officeDocument/2006/relationships/image" Target="media/image246.wmf"/><Relationship Id="rId424" Type="http://schemas.openxmlformats.org/officeDocument/2006/relationships/image" Target="media/image405.wmf"/><Relationship Id="rId23" Type="http://schemas.openxmlformats.org/officeDocument/2006/relationships/image" Target="media/image15.wmf"/><Relationship Id="rId119" Type="http://schemas.openxmlformats.org/officeDocument/2006/relationships/image" Target="media/image106.wmf"/><Relationship Id="rId270" Type="http://schemas.openxmlformats.org/officeDocument/2006/relationships/image" Target="media/image256.wmf"/><Relationship Id="rId326" Type="http://schemas.openxmlformats.org/officeDocument/2006/relationships/image" Target="media/image312.wmf"/><Relationship Id="rId65" Type="http://schemas.openxmlformats.org/officeDocument/2006/relationships/image" Target="media/image52.wmf"/><Relationship Id="rId130" Type="http://schemas.openxmlformats.org/officeDocument/2006/relationships/image" Target="media/image117.wmf"/><Relationship Id="rId368" Type="http://schemas.openxmlformats.org/officeDocument/2006/relationships/image" Target="media/image354.wmf"/><Relationship Id="rId172" Type="http://schemas.openxmlformats.org/officeDocument/2006/relationships/image" Target="media/image159.wmf"/><Relationship Id="rId228" Type="http://schemas.openxmlformats.org/officeDocument/2006/relationships/image" Target="media/image215.wmf"/><Relationship Id="rId435" Type="http://schemas.openxmlformats.org/officeDocument/2006/relationships/image" Target="media/image414.wmf"/><Relationship Id="rId281" Type="http://schemas.openxmlformats.org/officeDocument/2006/relationships/image" Target="media/image267.wmf"/><Relationship Id="rId337" Type="http://schemas.openxmlformats.org/officeDocument/2006/relationships/image" Target="media/image323.wmf"/><Relationship Id="rId34" Type="http://schemas.openxmlformats.org/officeDocument/2006/relationships/image" Target="media/image23.wmf"/><Relationship Id="rId76" Type="http://schemas.openxmlformats.org/officeDocument/2006/relationships/image" Target="media/image63.wmf"/><Relationship Id="rId141" Type="http://schemas.openxmlformats.org/officeDocument/2006/relationships/image" Target="media/image128.wmf"/><Relationship Id="rId379" Type="http://schemas.openxmlformats.org/officeDocument/2006/relationships/image" Target="media/image364.wmf"/><Relationship Id="rId7" Type="http://schemas.openxmlformats.org/officeDocument/2006/relationships/endnotes" Target="endnotes.xml"/><Relationship Id="rId183" Type="http://schemas.openxmlformats.org/officeDocument/2006/relationships/image" Target="media/image170.wmf"/><Relationship Id="rId239" Type="http://schemas.openxmlformats.org/officeDocument/2006/relationships/image" Target="media/image226.wmf"/><Relationship Id="rId390" Type="http://schemas.openxmlformats.org/officeDocument/2006/relationships/image" Target="media/image374.wmf"/><Relationship Id="rId404" Type="http://schemas.openxmlformats.org/officeDocument/2006/relationships/image" Target="media/image387.wmf"/><Relationship Id="rId446" Type="http://schemas.openxmlformats.org/officeDocument/2006/relationships/hyperlink" Target="consultantplus://offline/ref=096814B957BF804EDFB9810F5E17E72A2D2AEE7436C6740CD574FC9EE0174493D7B07F840C41B3C3zFR4I" TargetMode="External"/><Relationship Id="rId250" Type="http://schemas.openxmlformats.org/officeDocument/2006/relationships/image" Target="media/image237.wmf"/><Relationship Id="rId292" Type="http://schemas.openxmlformats.org/officeDocument/2006/relationships/image" Target="media/image278.wmf"/><Relationship Id="rId306" Type="http://schemas.openxmlformats.org/officeDocument/2006/relationships/image" Target="media/image292.wmf"/><Relationship Id="rId45" Type="http://schemas.openxmlformats.org/officeDocument/2006/relationships/image" Target="media/image34.wmf"/><Relationship Id="rId87" Type="http://schemas.openxmlformats.org/officeDocument/2006/relationships/image" Target="media/image74.wmf"/><Relationship Id="rId110" Type="http://schemas.openxmlformats.org/officeDocument/2006/relationships/image" Target="media/image97.wmf"/><Relationship Id="rId348" Type="http://schemas.openxmlformats.org/officeDocument/2006/relationships/image" Target="media/image334.wmf"/><Relationship Id="rId152" Type="http://schemas.openxmlformats.org/officeDocument/2006/relationships/image" Target="media/image139.wmf"/><Relationship Id="rId194" Type="http://schemas.openxmlformats.org/officeDocument/2006/relationships/image" Target="media/image181.wmf"/><Relationship Id="rId208" Type="http://schemas.openxmlformats.org/officeDocument/2006/relationships/image" Target="media/image195.wmf"/><Relationship Id="rId415" Type="http://schemas.openxmlformats.org/officeDocument/2006/relationships/image" Target="media/image398.wmf"/><Relationship Id="rId457" Type="http://schemas.openxmlformats.org/officeDocument/2006/relationships/theme" Target="theme/theme1.xml"/><Relationship Id="rId261" Type="http://schemas.openxmlformats.org/officeDocument/2006/relationships/image" Target="media/image248.wmf"/><Relationship Id="rId14" Type="http://schemas.openxmlformats.org/officeDocument/2006/relationships/image" Target="media/image6.wmf"/><Relationship Id="rId56" Type="http://schemas.openxmlformats.org/officeDocument/2006/relationships/image" Target="media/image45.wmf"/><Relationship Id="rId317" Type="http://schemas.openxmlformats.org/officeDocument/2006/relationships/image" Target="media/image303.wmf"/><Relationship Id="rId359" Type="http://schemas.openxmlformats.org/officeDocument/2006/relationships/image" Target="media/image345.wmf"/><Relationship Id="rId98" Type="http://schemas.openxmlformats.org/officeDocument/2006/relationships/image" Target="media/image85.wmf"/><Relationship Id="rId121" Type="http://schemas.openxmlformats.org/officeDocument/2006/relationships/image" Target="media/image108.wmf"/><Relationship Id="rId163" Type="http://schemas.openxmlformats.org/officeDocument/2006/relationships/image" Target="media/image150.wmf"/><Relationship Id="rId219" Type="http://schemas.openxmlformats.org/officeDocument/2006/relationships/image" Target="media/image206.wmf"/><Relationship Id="rId370" Type="http://schemas.openxmlformats.org/officeDocument/2006/relationships/image" Target="media/image356.wmf"/><Relationship Id="rId426" Type="http://schemas.openxmlformats.org/officeDocument/2006/relationships/image" Target="media/image407.wmf"/><Relationship Id="rId230" Type="http://schemas.openxmlformats.org/officeDocument/2006/relationships/image" Target="media/image217.wmf"/><Relationship Id="rId25" Type="http://schemas.openxmlformats.org/officeDocument/2006/relationships/image" Target="media/image17.wmf"/><Relationship Id="rId67" Type="http://schemas.openxmlformats.org/officeDocument/2006/relationships/image" Target="media/image54.wmf"/><Relationship Id="rId272" Type="http://schemas.openxmlformats.org/officeDocument/2006/relationships/image" Target="media/image258.wmf"/><Relationship Id="rId328" Type="http://schemas.openxmlformats.org/officeDocument/2006/relationships/image" Target="media/image314.wmf"/><Relationship Id="rId132" Type="http://schemas.openxmlformats.org/officeDocument/2006/relationships/image" Target="media/image119.wmf"/><Relationship Id="rId174" Type="http://schemas.openxmlformats.org/officeDocument/2006/relationships/image" Target="media/image161.wmf"/><Relationship Id="rId381" Type="http://schemas.openxmlformats.org/officeDocument/2006/relationships/image" Target="media/image366.wmf"/><Relationship Id="rId241" Type="http://schemas.openxmlformats.org/officeDocument/2006/relationships/image" Target="media/image228.wmf"/><Relationship Id="rId437" Type="http://schemas.openxmlformats.org/officeDocument/2006/relationships/hyperlink" Target="file:///C:\Documents%20and%20Settings\User\&#1052;&#1086;&#1080;%20&#1076;&#1086;&#1082;&#1091;&#1084;&#1077;&#1085;&#1090;&#1099;\&#1086;&#1073;&#1097;&#1080;&#1077;%20&#1087;&#1088;&#1072;&#1074;&#1080;&#1083;&#1072;.docx" TargetMode="External"/><Relationship Id="rId36" Type="http://schemas.openxmlformats.org/officeDocument/2006/relationships/image" Target="media/image25.wmf"/><Relationship Id="rId283" Type="http://schemas.openxmlformats.org/officeDocument/2006/relationships/image" Target="media/image269.wmf"/><Relationship Id="rId339" Type="http://schemas.openxmlformats.org/officeDocument/2006/relationships/image" Target="media/image325.wmf"/><Relationship Id="rId78" Type="http://schemas.openxmlformats.org/officeDocument/2006/relationships/image" Target="media/image65.wmf"/><Relationship Id="rId101" Type="http://schemas.openxmlformats.org/officeDocument/2006/relationships/image" Target="media/image88.wmf"/><Relationship Id="rId143" Type="http://schemas.openxmlformats.org/officeDocument/2006/relationships/image" Target="media/image130.wmf"/><Relationship Id="rId185" Type="http://schemas.openxmlformats.org/officeDocument/2006/relationships/image" Target="media/image172.wmf"/><Relationship Id="rId350" Type="http://schemas.openxmlformats.org/officeDocument/2006/relationships/image" Target="media/image336.wmf"/><Relationship Id="rId406" Type="http://schemas.openxmlformats.org/officeDocument/2006/relationships/image" Target="media/image389.wmf"/><Relationship Id="rId9" Type="http://schemas.openxmlformats.org/officeDocument/2006/relationships/image" Target="media/image1.wmf"/><Relationship Id="rId210" Type="http://schemas.openxmlformats.org/officeDocument/2006/relationships/image" Target="media/image197.wmf"/><Relationship Id="rId392" Type="http://schemas.openxmlformats.org/officeDocument/2006/relationships/hyperlink" Target="file:///C:\Documents%20and%20Settings\User\&#1052;&#1086;&#1080;%20&#1076;&#1086;&#1082;&#1091;&#1084;&#1077;&#1085;&#1090;&#1099;\&#1086;&#1073;&#1097;&#1080;&#1077;%20&#1087;&#1088;&#1072;&#1074;&#1080;&#1083;&#1072;.docx" TargetMode="External"/><Relationship Id="rId448" Type="http://schemas.openxmlformats.org/officeDocument/2006/relationships/hyperlink" Target="http://www.zakupki.gov.ru" TargetMode="External"/><Relationship Id="rId252" Type="http://schemas.openxmlformats.org/officeDocument/2006/relationships/image" Target="media/image239.wmf"/><Relationship Id="rId294" Type="http://schemas.openxmlformats.org/officeDocument/2006/relationships/image" Target="media/image280.wmf"/><Relationship Id="rId308" Type="http://schemas.openxmlformats.org/officeDocument/2006/relationships/image" Target="media/image294.wmf"/><Relationship Id="rId47" Type="http://schemas.openxmlformats.org/officeDocument/2006/relationships/image" Target="media/image36.wmf"/><Relationship Id="rId89" Type="http://schemas.openxmlformats.org/officeDocument/2006/relationships/image" Target="media/image76.wmf"/><Relationship Id="rId112" Type="http://schemas.openxmlformats.org/officeDocument/2006/relationships/image" Target="media/image99.wmf"/><Relationship Id="rId154" Type="http://schemas.openxmlformats.org/officeDocument/2006/relationships/image" Target="media/image141.wmf"/><Relationship Id="rId361" Type="http://schemas.openxmlformats.org/officeDocument/2006/relationships/image" Target="media/image347.wmf"/><Relationship Id="rId196" Type="http://schemas.openxmlformats.org/officeDocument/2006/relationships/image" Target="media/image183.wmf"/><Relationship Id="rId417" Type="http://schemas.openxmlformats.org/officeDocument/2006/relationships/image" Target="media/image400.wmf"/><Relationship Id="rId16" Type="http://schemas.openxmlformats.org/officeDocument/2006/relationships/image" Target="media/image8.wmf"/><Relationship Id="rId221" Type="http://schemas.openxmlformats.org/officeDocument/2006/relationships/image" Target="media/image208.wmf"/><Relationship Id="rId263" Type="http://schemas.openxmlformats.org/officeDocument/2006/relationships/image" Target="media/image250.wmf"/><Relationship Id="rId319" Type="http://schemas.openxmlformats.org/officeDocument/2006/relationships/image" Target="media/image305.wmf"/><Relationship Id="rId58" Type="http://schemas.openxmlformats.org/officeDocument/2006/relationships/image" Target="media/image47.wmf"/><Relationship Id="rId123" Type="http://schemas.openxmlformats.org/officeDocument/2006/relationships/image" Target="media/image110.wmf"/><Relationship Id="rId330" Type="http://schemas.openxmlformats.org/officeDocument/2006/relationships/image" Target="media/image316.wmf"/><Relationship Id="rId165" Type="http://schemas.openxmlformats.org/officeDocument/2006/relationships/image" Target="media/image152.wmf"/><Relationship Id="rId372" Type="http://schemas.openxmlformats.org/officeDocument/2006/relationships/image" Target="media/image358.wmf"/><Relationship Id="rId428" Type="http://schemas.openxmlformats.org/officeDocument/2006/relationships/hyperlink" Target="consultantplus://offline/ref=096814B957BF804EDFB9810F5E17E72A2D2AE87C30C2740CD574FC9EE0174493D7B07F840C41B1C2zFR4I" TargetMode="External"/><Relationship Id="rId232" Type="http://schemas.openxmlformats.org/officeDocument/2006/relationships/image" Target="media/image219.wmf"/><Relationship Id="rId274" Type="http://schemas.openxmlformats.org/officeDocument/2006/relationships/image" Target="media/image260.wmf"/><Relationship Id="rId27" Type="http://schemas.openxmlformats.org/officeDocument/2006/relationships/image" Target="media/image19.wmf"/><Relationship Id="rId69" Type="http://schemas.openxmlformats.org/officeDocument/2006/relationships/image" Target="media/image56.wmf"/><Relationship Id="rId134" Type="http://schemas.openxmlformats.org/officeDocument/2006/relationships/image" Target="media/image121.wmf"/><Relationship Id="rId80" Type="http://schemas.openxmlformats.org/officeDocument/2006/relationships/image" Target="media/image67.wmf"/><Relationship Id="rId176" Type="http://schemas.openxmlformats.org/officeDocument/2006/relationships/image" Target="media/image163.wmf"/><Relationship Id="rId341" Type="http://schemas.openxmlformats.org/officeDocument/2006/relationships/image" Target="media/image327.wmf"/><Relationship Id="rId383" Type="http://schemas.openxmlformats.org/officeDocument/2006/relationships/image" Target="media/image367.wmf"/><Relationship Id="rId439" Type="http://schemas.openxmlformats.org/officeDocument/2006/relationships/hyperlink" Target="consultantplus://offline/ref=096814B957BF804EDFB9810F5E17E72A2D2AEE7436C6740CD574FC9EE0174493D7B07F840C41B3C3zFR4I" TargetMode="External"/><Relationship Id="rId201" Type="http://schemas.openxmlformats.org/officeDocument/2006/relationships/image" Target="media/image188.wmf"/><Relationship Id="rId243" Type="http://schemas.openxmlformats.org/officeDocument/2006/relationships/image" Target="media/image230.wmf"/><Relationship Id="rId285" Type="http://schemas.openxmlformats.org/officeDocument/2006/relationships/image" Target="media/image271.wmf"/><Relationship Id="rId450" Type="http://schemas.openxmlformats.org/officeDocument/2006/relationships/hyperlink" Target="file:///E:\content\act\45004c75-5243-401b-8c73-766db0b42115.html" TargetMode="External"/><Relationship Id="rId38" Type="http://schemas.openxmlformats.org/officeDocument/2006/relationships/image" Target="media/image27.wmf"/><Relationship Id="rId103" Type="http://schemas.openxmlformats.org/officeDocument/2006/relationships/image" Target="media/image90.wmf"/><Relationship Id="rId310" Type="http://schemas.openxmlformats.org/officeDocument/2006/relationships/image" Target="media/image296.wmf"/><Relationship Id="rId91" Type="http://schemas.openxmlformats.org/officeDocument/2006/relationships/image" Target="media/image78.wmf"/><Relationship Id="rId145" Type="http://schemas.openxmlformats.org/officeDocument/2006/relationships/image" Target="media/image132.wmf"/><Relationship Id="rId187" Type="http://schemas.openxmlformats.org/officeDocument/2006/relationships/image" Target="media/image174.wmf"/><Relationship Id="rId352" Type="http://schemas.openxmlformats.org/officeDocument/2006/relationships/image" Target="media/image338.wmf"/><Relationship Id="rId394" Type="http://schemas.openxmlformats.org/officeDocument/2006/relationships/image" Target="media/image377.wmf"/><Relationship Id="rId408" Type="http://schemas.openxmlformats.org/officeDocument/2006/relationships/image" Target="media/image391.wmf"/><Relationship Id="rId212" Type="http://schemas.openxmlformats.org/officeDocument/2006/relationships/image" Target="media/image199.wmf"/><Relationship Id="rId254" Type="http://schemas.openxmlformats.org/officeDocument/2006/relationships/image" Target="media/image241.wmf"/><Relationship Id="rId49" Type="http://schemas.openxmlformats.org/officeDocument/2006/relationships/image" Target="media/image38.wmf"/><Relationship Id="rId114" Type="http://schemas.openxmlformats.org/officeDocument/2006/relationships/image" Target="media/image101.wmf"/><Relationship Id="rId296" Type="http://schemas.openxmlformats.org/officeDocument/2006/relationships/image" Target="media/image282.wmf"/><Relationship Id="rId60" Type="http://schemas.openxmlformats.org/officeDocument/2006/relationships/image" Target="media/image49.wmf"/><Relationship Id="rId156" Type="http://schemas.openxmlformats.org/officeDocument/2006/relationships/image" Target="media/image143.wmf"/><Relationship Id="rId198" Type="http://schemas.openxmlformats.org/officeDocument/2006/relationships/image" Target="media/image185.wmf"/><Relationship Id="rId321" Type="http://schemas.openxmlformats.org/officeDocument/2006/relationships/image" Target="media/image307.wmf"/><Relationship Id="rId363" Type="http://schemas.openxmlformats.org/officeDocument/2006/relationships/image" Target="media/image349.wmf"/><Relationship Id="rId419" Type="http://schemas.openxmlformats.org/officeDocument/2006/relationships/hyperlink" Target="file:///C:\Documents%20and%20Settings\User\&#1052;&#1086;&#1080;%20&#1076;&#1086;&#1082;&#1091;&#1084;&#1077;&#1085;&#1090;&#1099;\&#1086;&#1073;&#1097;&#1080;&#1077;%20&#1087;&#1088;&#1072;&#1074;&#1080;&#1083;&#1072;.docx" TargetMode="External"/><Relationship Id="rId223" Type="http://schemas.openxmlformats.org/officeDocument/2006/relationships/image" Target="media/image210.wmf"/><Relationship Id="rId430" Type="http://schemas.openxmlformats.org/officeDocument/2006/relationships/image" Target="media/image410.wmf"/><Relationship Id="rId18" Type="http://schemas.openxmlformats.org/officeDocument/2006/relationships/image" Target="media/image10.wmf"/><Relationship Id="rId265" Type="http://schemas.openxmlformats.org/officeDocument/2006/relationships/image" Target="media/image252.wmf"/><Relationship Id="rId125" Type="http://schemas.openxmlformats.org/officeDocument/2006/relationships/image" Target="media/image112.wmf"/><Relationship Id="rId167" Type="http://schemas.openxmlformats.org/officeDocument/2006/relationships/image" Target="media/image154.wmf"/><Relationship Id="rId332" Type="http://schemas.openxmlformats.org/officeDocument/2006/relationships/image" Target="media/image318.wmf"/><Relationship Id="rId374" Type="http://schemas.openxmlformats.org/officeDocument/2006/relationships/image" Target="media/image359.wmf"/><Relationship Id="rId71" Type="http://schemas.openxmlformats.org/officeDocument/2006/relationships/image" Target="media/image58.wmf"/><Relationship Id="rId234" Type="http://schemas.openxmlformats.org/officeDocument/2006/relationships/image" Target="media/image221.wmf"/><Relationship Id="rId2" Type="http://schemas.openxmlformats.org/officeDocument/2006/relationships/numbering" Target="numbering.xml"/><Relationship Id="rId29" Type="http://schemas.openxmlformats.org/officeDocument/2006/relationships/image" Target="media/image21.wmf"/><Relationship Id="rId255" Type="http://schemas.openxmlformats.org/officeDocument/2006/relationships/image" Target="media/image242.wmf"/><Relationship Id="rId276" Type="http://schemas.openxmlformats.org/officeDocument/2006/relationships/image" Target="media/image262.wmf"/><Relationship Id="rId297" Type="http://schemas.openxmlformats.org/officeDocument/2006/relationships/image" Target="media/image283.wmf"/><Relationship Id="rId441" Type="http://schemas.openxmlformats.org/officeDocument/2006/relationships/hyperlink" Target="consultantplus://offline/ref=096814B957BF804EDFB9810F5E17E72A2D2AEE7436C6740CD574FC9EE0174493D7B07F840C41B3C3zFR4I" TargetMode="External"/><Relationship Id="rId40" Type="http://schemas.openxmlformats.org/officeDocument/2006/relationships/image" Target="media/image29.wmf"/><Relationship Id="rId115" Type="http://schemas.openxmlformats.org/officeDocument/2006/relationships/image" Target="media/image102.wmf"/><Relationship Id="rId136" Type="http://schemas.openxmlformats.org/officeDocument/2006/relationships/image" Target="media/image123.wmf"/><Relationship Id="rId157" Type="http://schemas.openxmlformats.org/officeDocument/2006/relationships/image" Target="media/image144.wmf"/><Relationship Id="rId178" Type="http://schemas.openxmlformats.org/officeDocument/2006/relationships/image" Target="media/image165.wmf"/><Relationship Id="rId301" Type="http://schemas.openxmlformats.org/officeDocument/2006/relationships/image" Target="media/image287.wmf"/><Relationship Id="rId322" Type="http://schemas.openxmlformats.org/officeDocument/2006/relationships/image" Target="media/image308.wmf"/><Relationship Id="rId343" Type="http://schemas.openxmlformats.org/officeDocument/2006/relationships/image" Target="media/image329.wmf"/><Relationship Id="rId364" Type="http://schemas.openxmlformats.org/officeDocument/2006/relationships/image" Target="media/image350.wmf"/><Relationship Id="rId61" Type="http://schemas.openxmlformats.org/officeDocument/2006/relationships/hyperlink" Target="file:///C:\Documents%20and%20Settings\User\&#1052;&#1086;&#1080;%20&#1076;&#1086;&#1082;&#1091;&#1084;&#1077;&#1085;&#1090;&#1099;\&#1086;&#1073;&#1097;&#1080;&#1077;%20&#1087;&#1088;&#1072;&#1074;&#1080;&#1083;&#1072;.docx" TargetMode="External"/><Relationship Id="rId82" Type="http://schemas.openxmlformats.org/officeDocument/2006/relationships/image" Target="media/image69.wmf"/><Relationship Id="rId199" Type="http://schemas.openxmlformats.org/officeDocument/2006/relationships/image" Target="media/image186.wmf"/><Relationship Id="rId203" Type="http://schemas.openxmlformats.org/officeDocument/2006/relationships/image" Target="media/image190.wmf"/><Relationship Id="rId385" Type="http://schemas.openxmlformats.org/officeDocument/2006/relationships/image" Target="media/image369.wmf"/><Relationship Id="rId19" Type="http://schemas.openxmlformats.org/officeDocument/2006/relationships/image" Target="media/image11.wmf"/><Relationship Id="rId224" Type="http://schemas.openxmlformats.org/officeDocument/2006/relationships/image" Target="media/image211.wmf"/><Relationship Id="rId245" Type="http://schemas.openxmlformats.org/officeDocument/2006/relationships/image" Target="media/image232.wmf"/><Relationship Id="rId266" Type="http://schemas.openxmlformats.org/officeDocument/2006/relationships/hyperlink" Target="consultantplus://offline/ref=096814B957BF804EDFB9810F5E17E72A2429ED7E33CF2906DD2DF09CE7181B84D0F973850C41B0zCR6I" TargetMode="External"/><Relationship Id="rId287" Type="http://schemas.openxmlformats.org/officeDocument/2006/relationships/image" Target="media/image273.wmf"/><Relationship Id="rId410" Type="http://schemas.openxmlformats.org/officeDocument/2006/relationships/image" Target="media/image393.wmf"/><Relationship Id="rId431" Type="http://schemas.openxmlformats.org/officeDocument/2006/relationships/hyperlink" Target="file:///C:\Documents%20and%20Settings\User\&#1052;&#1086;&#1080;%20&#1076;&#1086;&#1082;&#1091;&#1084;&#1077;&#1085;&#1090;&#1099;\&#1086;&#1073;&#1097;&#1080;&#1077;%20&#1087;&#1088;&#1072;&#1074;&#1080;&#1083;&#1072;.docx" TargetMode="External"/><Relationship Id="rId452" Type="http://schemas.openxmlformats.org/officeDocument/2006/relationships/hyperlink" Target="file:///E:\content\act\02ff8a70-a9c8-4cfa-883a-bc0cd449060d.html" TargetMode="External"/><Relationship Id="rId30" Type="http://schemas.openxmlformats.org/officeDocument/2006/relationships/image" Target="media/image22.wmf"/><Relationship Id="rId105" Type="http://schemas.openxmlformats.org/officeDocument/2006/relationships/image" Target="media/image92.wmf"/><Relationship Id="rId126" Type="http://schemas.openxmlformats.org/officeDocument/2006/relationships/image" Target="media/image113.wmf"/><Relationship Id="rId147" Type="http://schemas.openxmlformats.org/officeDocument/2006/relationships/image" Target="media/image134.wmf"/><Relationship Id="rId168" Type="http://schemas.openxmlformats.org/officeDocument/2006/relationships/image" Target="media/image155.wmf"/><Relationship Id="rId312" Type="http://schemas.openxmlformats.org/officeDocument/2006/relationships/image" Target="media/image298.wmf"/><Relationship Id="rId333" Type="http://schemas.openxmlformats.org/officeDocument/2006/relationships/image" Target="media/image319.wmf"/><Relationship Id="rId354" Type="http://schemas.openxmlformats.org/officeDocument/2006/relationships/image" Target="media/image340.wmf"/><Relationship Id="rId51" Type="http://schemas.openxmlformats.org/officeDocument/2006/relationships/image" Target="media/image40.wmf"/><Relationship Id="rId72" Type="http://schemas.openxmlformats.org/officeDocument/2006/relationships/image" Target="media/image59.wmf"/><Relationship Id="rId93" Type="http://schemas.openxmlformats.org/officeDocument/2006/relationships/image" Target="media/image80.wmf"/><Relationship Id="rId189" Type="http://schemas.openxmlformats.org/officeDocument/2006/relationships/image" Target="media/image176.wmf"/><Relationship Id="rId375" Type="http://schemas.openxmlformats.org/officeDocument/2006/relationships/image" Target="media/image360.wmf"/><Relationship Id="rId396" Type="http://schemas.openxmlformats.org/officeDocument/2006/relationships/image" Target="media/image379.wmf"/><Relationship Id="rId3" Type="http://schemas.openxmlformats.org/officeDocument/2006/relationships/styles" Target="styles.xml"/><Relationship Id="rId214" Type="http://schemas.openxmlformats.org/officeDocument/2006/relationships/image" Target="media/image201.wmf"/><Relationship Id="rId235" Type="http://schemas.openxmlformats.org/officeDocument/2006/relationships/image" Target="media/image222.wmf"/><Relationship Id="rId256" Type="http://schemas.openxmlformats.org/officeDocument/2006/relationships/image" Target="media/image243.wmf"/><Relationship Id="rId277" Type="http://schemas.openxmlformats.org/officeDocument/2006/relationships/image" Target="media/image263.wmf"/><Relationship Id="rId298" Type="http://schemas.openxmlformats.org/officeDocument/2006/relationships/image" Target="media/image284.wmf"/><Relationship Id="rId400" Type="http://schemas.openxmlformats.org/officeDocument/2006/relationships/image" Target="media/image383.wmf"/><Relationship Id="rId421" Type="http://schemas.openxmlformats.org/officeDocument/2006/relationships/image" Target="media/image402.wmf"/><Relationship Id="rId442" Type="http://schemas.openxmlformats.org/officeDocument/2006/relationships/image" Target="media/image416.wmf"/><Relationship Id="rId116" Type="http://schemas.openxmlformats.org/officeDocument/2006/relationships/image" Target="media/image103.wmf"/><Relationship Id="rId137" Type="http://schemas.openxmlformats.org/officeDocument/2006/relationships/image" Target="media/image124.wmf"/><Relationship Id="rId158" Type="http://schemas.openxmlformats.org/officeDocument/2006/relationships/image" Target="media/image145.wmf"/><Relationship Id="rId302" Type="http://schemas.openxmlformats.org/officeDocument/2006/relationships/image" Target="media/image288.wmf"/><Relationship Id="rId323" Type="http://schemas.openxmlformats.org/officeDocument/2006/relationships/image" Target="media/image309.wmf"/><Relationship Id="rId344" Type="http://schemas.openxmlformats.org/officeDocument/2006/relationships/image" Target="media/image330.wmf"/><Relationship Id="rId20" Type="http://schemas.openxmlformats.org/officeDocument/2006/relationships/image" Target="media/image12.wmf"/><Relationship Id="rId41" Type="http://schemas.openxmlformats.org/officeDocument/2006/relationships/image" Target="media/image30.wmf"/><Relationship Id="rId62" Type="http://schemas.openxmlformats.org/officeDocument/2006/relationships/hyperlink" Target="file:///C:\Documents%20and%20Settings\User\&#1052;&#1086;&#1080;%20&#1076;&#1086;&#1082;&#1091;&#1084;&#1077;&#1085;&#1090;&#1099;\&#1086;&#1073;&#1097;&#1080;&#1077;%20&#1087;&#1088;&#1072;&#1074;&#1080;&#1083;&#1072;.docx" TargetMode="External"/><Relationship Id="rId83" Type="http://schemas.openxmlformats.org/officeDocument/2006/relationships/image" Target="media/image70.wmf"/><Relationship Id="rId179" Type="http://schemas.openxmlformats.org/officeDocument/2006/relationships/image" Target="media/image166.wmf"/><Relationship Id="rId365" Type="http://schemas.openxmlformats.org/officeDocument/2006/relationships/image" Target="media/image351.wmf"/><Relationship Id="rId386" Type="http://schemas.openxmlformats.org/officeDocument/2006/relationships/image" Target="media/image370.wmf"/><Relationship Id="rId190" Type="http://schemas.openxmlformats.org/officeDocument/2006/relationships/image" Target="media/image177.wmf"/><Relationship Id="rId204" Type="http://schemas.openxmlformats.org/officeDocument/2006/relationships/image" Target="media/image191.wmf"/><Relationship Id="rId225" Type="http://schemas.openxmlformats.org/officeDocument/2006/relationships/image" Target="media/image212.wmf"/><Relationship Id="rId246" Type="http://schemas.openxmlformats.org/officeDocument/2006/relationships/image" Target="media/image233.wmf"/><Relationship Id="rId267" Type="http://schemas.openxmlformats.org/officeDocument/2006/relationships/image" Target="media/image253.wmf"/><Relationship Id="rId288" Type="http://schemas.openxmlformats.org/officeDocument/2006/relationships/image" Target="media/image274.wmf"/><Relationship Id="rId411" Type="http://schemas.openxmlformats.org/officeDocument/2006/relationships/image" Target="media/image394.wmf"/><Relationship Id="rId432" Type="http://schemas.openxmlformats.org/officeDocument/2006/relationships/image" Target="media/image411.wmf"/><Relationship Id="rId453" Type="http://schemas.openxmlformats.org/officeDocument/2006/relationships/hyperlink" Target="http://zakon.scli.ru/ru/legal_texts/act_municipal_education/extended/index.php?do4=document&amp;id4=b8764c8a-7818-4f56-960c-68c8ba5b3a66" TargetMode="External"/><Relationship Id="rId106" Type="http://schemas.openxmlformats.org/officeDocument/2006/relationships/image" Target="media/image93.wmf"/><Relationship Id="rId127" Type="http://schemas.openxmlformats.org/officeDocument/2006/relationships/image" Target="media/image114.wmf"/><Relationship Id="rId313" Type="http://schemas.openxmlformats.org/officeDocument/2006/relationships/image" Target="media/image299.wmf"/><Relationship Id="rId10" Type="http://schemas.openxmlformats.org/officeDocument/2006/relationships/image" Target="media/image2.wmf"/><Relationship Id="rId31" Type="http://schemas.openxmlformats.org/officeDocument/2006/relationships/hyperlink" Target="file:///C:\Documents%20and%20Settings\User\&#1052;&#1086;&#1080;%20&#1076;&#1086;&#1082;&#1091;&#1084;&#1077;&#1085;&#1090;&#1099;\&#1086;&#1073;&#1097;&#1080;&#1077;%20&#1087;&#1088;&#1072;&#1074;&#1080;&#1083;&#1072;.docx" TargetMode="External"/><Relationship Id="rId52" Type="http://schemas.openxmlformats.org/officeDocument/2006/relationships/image" Target="media/image41.wmf"/><Relationship Id="rId73" Type="http://schemas.openxmlformats.org/officeDocument/2006/relationships/image" Target="media/image60.wmf"/><Relationship Id="rId94" Type="http://schemas.openxmlformats.org/officeDocument/2006/relationships/image" Target="media/image81.wmf"/><Relationship Id="rId148" Type="http://schemas.openxmlformats.org/officeDocument/2006/relationships/image" Target="media/image135.wmf"/><Relationship Id="rId169" Type="http://schemas.openxmlformats.org/officeDocument/2006/relationships/image" Target="media/image156.wmf"/><Relationship Id="rId334" Type="http://schemas.openxmlformats.org/officeDocument/2006/relationships/image" Target="media/image320.wmf"/><Relationship Id="rId355" Type="http://schemas.openxmlformats.org/officeDocument/2006/relationships/image" Target="media/image341.wmf"/><Relationship Id="rId376" Type="http://schemas.openxmlformats.org/officeDocument/2006/relationships/image" Target="media/image361.wmf"/><Relationship Id="rId397" Type="http://schemas.openxmlformats.org/officeDocument/2006/relationships/image" Target="media/image380.wmf"/><Relationship Id="rId4" Type="http://schemas.openxmlformats.org/officeDocument/2006/relationships/settings" Target="settings.xml"/><Relationship Id="rId180" Type="http://schemas.openxmlformats.org/officeDocument/2006/relationships/image" Target="media/image167.wmf"/><Relationship Id="rId215" Type="http://schemas.openxmlformats.org/officeDocument/2006/relationships/image" Target="media/image202.wmf"/><Relationship Id="rId236" Type="http://schemas.openxmlformats.org/officeDocument/2006/relationships/image" Target="media/image223.wmf"/><Relationship Id="rId257" Type="http://schemas.openxmlformats.org/officeDocument/2006/relationships/image" Target="media/image244.wmf"/><Relationship Id="rId278" Type="http://schemas.openxmlformats.org/officeDocument/2006/relationships/image" Target="media/image264.wmf"/><Relationship Id="rId401" Type="http://schemas.openxmlformats.org/officeDocument/2006/relationships/image" Target="media/image384.wmf"/><Relationship Id="rId422" Type="http://schemas.openxmlformats.org/officeDocument/2006/relationships/image" Target="media/image403.wmf"/><Relationship Id="rId443" Type="http://schemas.openxmlformats.org/officeDocument/2006/relationships/image" Target="media/image417.wmf"/><Relationship Id="rId303" Type="http://schemas.openxmlformats.org/officeDocument/2006/relationships/image" Target="media/image289.wmf"/><Relationship Id="rId42" Type="http://schemas.openxmlformats.org/officeDocument/2006/relationships/image" Target="media/image31.wmf"/><Relationship Id="rId84" Type="http://schemas.openxmlformats.org/officeDocument/2006/relationships/image" Target="media/image71.wmf"/><Relationship Id="rId138" Type="http://schemas.openxmlformats.org/officeDocument/2006/relationships/image" Target="media/image125.wmf"/><Relationship Id="rId345" Type="http://schemas.openxmlformats.org/officeDocument/2006/relationships/image" Target="media/image331.wmf"/><Relationship Id="rId387" Type="http://schemas.openxmlformats.org/officeDocument/2006/relationships/image" Target="media/image371.wmf"/><Relationship Id="rId191" Type="http://schemas.openxmlformats.org/officeDocument/2006/relationships/image" Target="media/image178.wmf"/><Relationship Id="rId205" Type="http://schemas.openxmlformats.org/officeDocument/2006/relationships/image" Target="media/image192.wmf"/><Relationship Id="rId247" Type="http://schemas.openxmlformats.org/officeDocument/2006/relationships/image" Target="media/image234.wmf"/><Relationship Id="rId412" Type="http://schemas.openxmlformats.org/officeDocument/2006/relationships/image" Target="media/image395.wmf"/><Relationship Id="rId107" Type="http://schemas.openxmlformats.org/officeDocument/2006/relationships/image" Target="media/image94.wmf"/><Relationship Id="rId289" Type="http://schemas.openxmlformats.org/officeDocument/2006/relationships/image" Target="media/image275.wmf"/><Relationship Id="rId454" Type="http://schemas.openxmlformats.org/officeDocument/2006/relationships/hyperlink" Target="consultantplus://offline/ref=6782A1E5A31CD20F4728A6CF1896A0B84F91F2C33140C5D2A71DE0F800v8mED" TargetMode="External"/><Relationship Id="rId11" Type="http://schemas.openxmlformats.org/officeDocument/2006/relationships/image" Target="media/image3.wmf"/><Relationship Id="rId53" Type="http://schemas.openxmlformats.org/officeDocument/2006/relationships/image" Target="media/image42.wmf"/><Relationship Id="rId149" Type="http://schemas.openxmlformats.org/officeDocument/2006/relationships/image" Target="media/image136.wmf"/><Relationship Id="rId314" Type="http://schemas.openxmlformats.org/officeDocument/2006/relationships/image" Target="media/image300.wmf"/><Relationship Id="rId356" Type="http://schemas.openxmlformats.org/officeDocument/2006/relationships/image" Target="media/image342.wmf"/><Relationship Id="rId398" Type="http://schemas.openxmlformats.org/officeDocument/2006/relationships/image" Target="media/image381.wmf"/><Relationship Id="rId95" Type="http://schemas.openxmlformats.org/officeDocument/2006/relationships/image" Target="media/image82.wmf"/><Relationship Id="rId160" Type="http://schemas.openxmlformats.org/officeDocument/2006/relationships/image" Target="media/image147.wmf"/><Relationship Id="rId216" Type="http://schemas.openxmlformats.org/officeDocument/2006/relationships/image" Target="media/image203.wmf"/><Relationship Id="rId423" Type="http://schemas.openxmlformats.org/officeDocument/2006/relationships/image" Target="media/image404.wmf"/><Relationship Id="rId258" Type="http://schemas.openxmlformats.org/officeDocument/2006/relationships/image" Target="media/image245.wmf"/><Relationship Id="rId22" Type="http://schemas.openxmlformats.org/officeDocument/2006/relationships/image" Target="media/image14.wmf"/><Relationship Id="rId64" Type="http://schemas.openxmlformats.org/officeDocument/2006/relationships/image" Target="media/image51.wmf"/><Relationship Id="rId118" Type="http://schemas.openxmlformats.org/officeDocument/2006/relationships/image" Target="media/image105.wmf"/><Relationship Id="rId325" Type="http://schemas.openxmlformats.org/officeDocument/2006/relationships/image" Target="media/image311.wmf"/><Relationship Id="rId367" Type="http://schemas.openxmlformats.org/officeDocument/2006/relationships/image" Target="media/image353.wmf"/><Relationship Id="rId171" Type="http://schemas.openxmlformats.org/officeDocument/2006/relationships/image" Target="media/image158.wmf"/><Relationship Id="rId227" Type="http://schemas.openxmlformats.org/officeDocument/2006/relationships/image" Target="media/image214.wmf"/><Relationship Id="rId269" Type="http://schemas.openxmlformats.org/officeDocument/2006/relationships/image" Target="media/image255.wmf"/><Relationship Id="rId434" Type="http://schemas.openxmlformats.org/officeDocument/2006/relationships/image" Target="media/image413.wmf"/><Relationship Id="rId33" Type="http://schemas.openxmlformats.org/officeDocument/2006/relationships/hyperlink" Target="file:///C:\Documents%20and%20Settings\User\&#1052;&#1086;&#1080;%20&#1076;&#1086;&#1082;&#1091;&#1084;&#1077;&#1085;&#1090;&#1099;\&#1086;&#1073;&#1097;&#1080;&#1077;%20&#1087;&#1088;&#1072;&#1074;&#1080;&#1083;&#1072;.docx" TargetMode="External"/><Relationship Id="rId129" Type="http://schemas.openxmlformats.org/officeDocument/2006/relationships/image" Target="media/image116.wmf"/><Relationship Id="rId280" Type="http://schemas.openxmlformats.org/officeDocument/2006/relationships/image" Target="media/image266.wmf"/><Relationship Id="rId336" Type="http://schemas.openxmlformats.org/officeDocument/2006/relationships/image" Target="media/image322.wmf"/><Relationship Id="rId75" Type="http://schemas.openxmlformats.org/officeDocument/2006/relationships/image" Target="media/image62.wmf"/><Relationship Id="rId140" Type="http://schemas.openxmlformats.org/officeDocument/2006/relationships/image" Target="media/image127.wmf"/><Relationship Id="rId182" Type="http://schemas.openxmlformats.org/officeDocument/2006/relationships/image" Target="media/image169.wmf"/><Relationship Id="rId378" Type="http://schemas.openxmlformats.org/officeDocument/2006/relationships/image" Target="media/image363.wmf"/><Relationship Id="rId403" Type="http://schemas.openxmlformats.org/officeDocument/2006/relationships/image" Target="media/image386.wmf"/><Relationship Id="rId6" Type="http://schemas.openxmlformats.org/officeDocument/2006/relationships/footnotes" Target="footnotes.xml"/><Relationship Id="rId238" Type="http://schemas.openxmlformats.org/officeDocument/2006/relationships/image" Target="media/image225.wmf"/><Relationship Id="rId445" Type="http://schemas.openxmlformats.org/officeDocument/2006/relationships/image" Target="media/image419.wmf"/><Relationship Id="rId291" Type="http://schemas.openxmlformats.org/officeDocument/2006/relationships/image" Target="media/image277.wmf"/><Relationship Id="rId305" Type="http://schemas.openxmlformats.org/officeDocument/2006/relationships/image" Target="media/image291.wmf"/><Relationship Id="rId347" Type="http://schemas.openxmlformats.org/officeDocument/2006/relationships/image" Target="media/image333.wmf"/><Relationship Id="rId44" Type="http://schemas.openxmlformats.org/officeDocument/2006/relationships/image" Target="media/image33.wmf"/><Relationship Id="rId86" Type="http://schemas.openxmlformats.org/officeDocument/2006/relationships/image" Target="media/image73.wmf"/><Relationship Id="rId151" Type="http://schemas.openxmlformats.org/officeDocument/2006/relationships/image" Target="media/image138.wmf"/><Relationship Id="rId389" Type="http://schemas.openxmlformats.org/officeDocument/2006/relationships/image" Target="media/image373.wmf"/><Relationship Id="rId193" Type="http://schemas.openxmlformats.org/officeDocument/2006/relationships/image" Target="media/image180.wmf"/><Relationship Id="rId207" Type="http://schemas.openxmlformats.org/officeDocument/2006/relationships/image" Target="media/image194.wmf"/><Relationship Id="rId249" Type="http://schemas.openxmlformats.org/officeDocument/2006/relationships/image" Target="media/image236.wmf"/><Relationship Id="rId414" Type="http://schemas.openxmlformats.org/officeDocument/2006/relationships/image" Target="media/image397.wmf"/><Relationship Id="rId456" Type="http://schemas.openxmlformats.org/officeDocument/2006/relationships/fontTable" Target="fontTable.xml"/><Relationship Id="rId13" Type="http://schemas.openxmlformats.org/officeDocument/2006/relationships/image" Target="media/image5.wmf"/><Relationship Id="rId109" Type="http://schemas.openxmlformats.org/officeDocument/2006/relationships/image" Target="media/image96.wmf"/><Relationship Id="rId260" Type="http://schemas.openxmlformats.org/officeDocument/2006/relationships/image" Target="media/image247.wmf"/><Relationship Id="rId316" Type="http://schemas.openxmlformats.org/officeDocument/2006/relationships/image" Target="media/image302.wmf"/><Relationship Id="rId55" Type="http://schemas.openxmlformats.org/officeDocument/2006/relationships/image" Target="media/image44.wmf"/><Relationship Id="rId97" Type="http://schemas.openxmlformats.org/officeDocument/2006/relationships/image" Target="media/image84.wmf"/><Relationship Id="rId120" Type="http://schemas.openxmlformats.org/officeDocument/2006/relationships/image" Target="media/image107.wmf"/><Relationship Id="rId358" Type="http://schemas.openxmlformats.org/officeDocument/2006/relationships/image" Target="media/image344.wmf"/><Relationship Id="rId162" Type="http://schemas.openxmlformats.org/officeDocument/2006/relationships/image" Target="media/image149.wmf"/><Relationship Id="rId218" Type="http://schemas.openxmlformats.org/officeDocument/2006/relationships/image" Target="media/image205.wmf"/><Relationship Id="rId425" Type="http://schemas.openxmlformats.org/officeDocument/2006/relationships/image" Target="media/image406.wmf"/><Relationship Id="rId271" Type="http://schemas.openxmlformats.org/officeDocument/2006/relationships/image" Target="media/image257.wmf"/><Relationship Id="rId24" Type="http://schemas.openxmlformats.org/officeDocument/2006/relationships/image" Target="media/image16.wmf"/><Relationship Id="rId66" Type="http://schemas.openxmlformats.org/officeDocument/2006/relationships/image" Target="media/image53.wmf"/><Relationship Id="rId131" Type="http://schemas.openxmlformats.org/officeDocument/2006/relationships/image" Target="media/image118.wmf"/><Relationship Id="rId327" Type="http://schemas.openxmlformats.org/officeDocument/2006/relationships/image" Target="media/image313.wmf"/><Relationship Id="rId369" Type="http://schemas.openxmlformats.org/officeDocument/2006/relationships/image" Target="media/image355.wmf"/><Relationship Id="rId173" Type="http://schemas.openxmlformats.org/officeDocument/2006/relationships/image" Target="media/image160.wmf"/><Relationship Id="rId229" Type="http://schemas.openxmlformats.org/officeDocument/2006/relationships/image" Target="media/image216.wmf"/><Relationship Id="rId380" Type="http://schemas.openxmlformats.org/officeDocument/2006/relationships/image" Target="media/image365.wmf"/><Relationship Id="rId436" Type="http://schemas.openxmlformats.org/officeDocument/2006/relationships/image" Target="media/image415.wmf"/><Relationship Id="rId240" Type="http://schemas.openxmlformats.org/officeDocument/2006/relationships/image" Target="media/image227.wmf"/><Relationship Id="rId35" Type="http://schemas.openxmlformats.org/officeDocument/2006/relationships/image" Target="media/image24.wmf"/><Relationship Id="rId77" Type="http://schemas.openxmlformats.org/officeDocument/2006/relationships/image" Target="media/image64.wmf"/><Relationship Id="rId100" Type="http://schemas.openxmlformats.org/officeDocument/2006/relationships/image" Target="media/image87.wmf"/><Relationship Id="rId282" Type="http://schemas.openxmlformats.org/officeDocument/2006/relationships/image" Target="media/image268.wmf"/><Relationship Id="rId338" Type="http://schemas.openxmlformats.org/officeDocument/2006/relationships/image" Target="media/image324.wmf"/><Relationship Id="rId8" Type="http://schemas.openxmlformats.org/officeDocument/2006/relationships/hyperlink" Target="http://www.zakupki.gov.ru" TargetMode="External"/><Relationship Id="rId142" Type="http://schemas.openxmlformats.org/officeDocument/2006/relationships/image" Target="media/image129.wmf"/><Relationship Id="rId184" Type="http://schemas.openxmlformats.org/officeDocument/2006/relationships/image" Target="media/image171.wmf"/><Relationship Id="rId391" Type="http://schemas.openxmlformats.org/officeDocument/2006/relationships/image" Target="media/image375.wmf"/><Relationship Id="rId405" Type="http://schemas.openxmlformats.org/officeDocument/2006/relationships/image" Target="media/image388.wmf"/><Relationship Id="rId447" Type="http://schemas.openxmlformats.org/officeDocument/2006/relationships/hyperlink" Target="http://www.zakupki.gov.ru" TargetMode="External"/><Relationship Id="rId251" Type="http://schemas.openxmlformats.org/officeDocument/2006/relationships/image" Target="media/image238.wmf"/><Relationship Id="rId46" Type="http://schemas.openxmlformats.org/officeDocument/2006/relationships/image" Target="media/image35.wmf"/><Relationship Id="rId293" Type="http://schemas.openxmlformats.org/officeDocument/2006/relationships/image" Target="media/image279.wmf"/><Relationship Id="rId307" Type="http://schemas.openxmlformats.org/officeDocument/2006/relationships/image" Target="media/image293.wmf"/><Relationship Id="rId349" Type="http://schemas.openxmlformats.org/officeDocument/2006/relationships/image" Target="media/image335.wmf"/><Relationship Id="rId88" Type="http://schemas.openxmlformats.org/officeDocument/2006/relationships/image" Target="media/image75.wmf"/><Relationship Id="rId111" Type="http://schemas.openxmlformats.org/officeDocument/2006/relationships/image" Target="media/image98.wmf"/><Relationship Id="rId153" Type="http://schemas.openxmlformats.org/officeDocument/2006/relationships/image" Target="media/image140.wmf"/><Relationship Id="rId195" Type="http://schemas.openxmlformats.org/officeDocument/2006/relationships/image" Target="media/image182.wmf"/><Relationship Id="rId209" Type="http://schemas.openxmlformats.org/officeDocument/2006/relationships/image" Target="media/image196.wmf"/><Relationship Id="rId360" Type="http://schemas.openxmlformats.org/officeDocument/2006/relationships/image" Target="media/image346.wmf"/><Relationship Id="rId416" Type="http://schemas.openxmlformats.org/officeDocument/2006/relationships/image" Target="media/image399.wmf"/><Relationship Id="rId220" Type="http://schemas.openxmlformats.org/officeDocument/2006/relationships/image" Target="media/image207.wmf"/><Relationship Id="rId15" Type="http://schemas.openxmlformats.org/officeDocument/2006/relationships/image" Target="media/image7.wmf"/><Relationship Id="rId57" Type="http://schemas.openxmlformats.org/officeDocument/2006/relationships/image" Target="media/image46.wmf"/><Relationship Id="rId262" Type="http://schemas.openxmlformats.org/officeDocument/2006/relationships/image" Target="media/image249.wmf"/><Relationship Id="rId318" Type="http://schemas.openxmlformats.org/officeDocument/2006/relationships/image" Target="media/image304.wmf"/><Relationship Id="rId99" Type="http://schemas.openxmlformats.org/officeDocument/2006/relationships/image" Target="media/image86.wmf"/><Relationship Id="rId122" Type="http://schemas.openxmlformats.org/officeDocument/2006/relationships/image" Target="media/image109.wmf"/><Relationship Id="rId164" Type="http://schemas.openxmlformats.org/officeDocument/2006/relationships/image" Target="media/image151.wmf"/><Relationship Id="rId371" Type="http://schemas.openxmlformats.org/officeDocument/2006/relationships/image" Target="media/image357.wmf"/><Relationship Id="rId427" Type="http://schemas.openxmlformats.org/officeDocument/2006/relationships/image" Target="media/image408.wmf"/><Relationship Id="rId26" Type="http://schemas.openxmlformats.org/officeDocument/2006/relationships/image" Target="media/image18.wmf"/><Relationship Id="rId231" Type="http://schemas.openxmlformats.org/officeDocument/2006/relationships/image" Target="media/image218.wmf"/><Relationship Id="rId273" Type="http://schemas.openxmlformats.org/officeDocument/2006/relationships/image" Target="media/image259.wmf"/><Relationship Id="rId329" Type="http://schemas.openxmlformats.org/officeDocument/2006/relationships/image" Target="media/image315.wmf"/><Relationship Id="rId68" Type="http://schemas.openxmlformats.org/officeDocument/2006/relationships/image" Target="media/image55.wmf"/><Relationship Id="rId133" Type="http://schemas.openxmlformats.org/officeDocument/2006/relationships/image" Target="media/image120.wmf"/><Relationship Id="rId175" Type="http://schemas.openxmlformats.org/officeDocument/2006/relationships/image" Target="media/image162.wmf"/><Relationship Id="rId340" Type="http://schemas.openxmlformats.org/officeDocument/2006/relationships/image" Target="media/image326.wmf"/><Relationship Id="rId200" Type="http://schemas.openxmlformats.org/officeDocument/2006/relationships/image" Target="media/image187.wmf"/><Relationship Id="rId382" Type="http://schemas.openxmlformats.org/officeDocument/2006/relationships/hyperlink" Target="consultantplus://offline/ref=096814B957BF804EDFB9810F5E17E72A2D2AED7F32C5740CD574FC9EE0174493D7B07F840C41B1CAzFRBI" TargetMode="External"/><Relationship Id="rId438" Type="http://schemas.openxmlformats.org/officeDocument/2006/relationships/hyperlink" Target="file:///C:\Documents%20and%20Settings\User\&#1052;&#1086;&#1080;%20&#1076;&#1086;&#1082;&#1091;&#1084;&#1077;&#1085;&#1090;&#1099;\&#1086;&#1073;&#1097;&#1080;&#1077;%20&#1087;&#1088;&#1072;&#1074;&#1080;&#1083;&#1072;.docx" TargetMode="External"/><Relationship Id="rId242" Type="http://schemas.openxmlformats.org/officeDocument/2006/relationships/image" Target="media/image229.wmf"/><Relationship Id="rId284" Type="http://schemas.openxmlformats.org/officeDocument/2006/relationships/image" Target="media/image270.wmf"/><Relationship Id="rId37" Type="http://schemas.openxmlformats.org/officeDocument/2006/relationships/image" Target="media/image26.wmf"/><Relationship Id="rId79" Type="http://schemas.openxmlformats.org/officeDocument/2006/relationships/image" Target="media/image66.wmf"/><Relationship Id="rId102" Type="http://schemas.openxmlformats.org/officeDocument/2006/relationships/image" Target="media/image89.wmf"/><Relationship Id="rId144" Type="http://schemas.openxmlformats.org/officeDocument/2006/relationships/image" Target="media/image131.wmf"/><Relationship Id="rId90" Type="http://schemas.openxmlformats.org/officeDocument/2006/relationships/image" Target="media/image77.wmf"/><Relationship Id="rId186" Type="http://schemas.openxmlformats.org/officeDocument/2006/relationships/image" Target="media/image173.wmf"/><Relationship Id="rId351" Type="http://schemas.openxmlformats.org/officeDocument/2006/relationships/image" Target="media/image337.wmf"/><Relationship Id="rId393" Type="http://schemas.openxmlformats.org/officeDocument/2006/relationships/image" Target="media/image376.wmf"/><Relationship Id="rId407" Type="http://schemas.openxmlformats.org/officeDocument/2006/relationships/image" Target="media/image390.wmf"/><Relationship Id="rId449" Type="http://schemas.openxmlformats.org/officeDocument/2006/relationships/hyperlink" Target="consultantplus://offline/ref=6782A1E5A31CD20F4728A6CF1896A0B84F91F2C33140C5D2A71DE0F8008E64FF12C3E25BE3DFFE7Dv0m8D" TargetMode="External"/><Relationship Id="rId211" Type="http://schemas.openxmlformats.org/officeDocument/2006/relationships/image" Target="media/image198.wmf"/><Relationship Id="rId253" Type="http://schemas.openxmlformats.org/officeDocument/2006/relationships/image" Target="media/image240.wmf"/><Relationship Id="rId295" Type="http://schemas.openxmlformats.org/officeDocument/2006/relationships/image" Target="media/image281.wmf"/><Relationship Id="rId309" Type="http://schemas.openxmlformats.org/officeDocument/2006/relationships/image" Target="media/image295.wmf"/><Relationship Id="rId48" Type="http://schemas.openxmlformats.org/officeDocument/2006/relationships/image" Target="media/image37.wmf"/><Relationship Id="rId113" Type="http://schemas.openxmlformats.org/officeDocument/2006/relationships/image" Target="media/image100.wmf"/><Relationship Id="rId320" Type="http://schemas.openxmlformats.org/officeDocument/2006/relationships/image" Target="media/image306.wmf"/><Relationship Id="rId155" Type="http://schemas.openxmlformats.org/officeDocument/2006/relationships/image" Target="media/image142.wmf"/><Relationship Id="rId197" Type="http://schemas.openxmlformats.org/officeDocument/2006/relationships/image" Target="media/image184.wmf"/><Relationship Id="rId362" Type="http://schemas.openxmlformats.org/officeDocument/2006/relationships/image" Target="media/image348.wmf"/><Relationship Id="rId418" Type="http://schemas.openxmlformats.org/officeDocument/2006/relationships/hyperlink" Target="file:///C:\Documents%20and%20Settings\User\&#1052;&#1086;&#1080;%20&#1076;&#1086;&#1082;&#1091;&#1084;&#1077;&#1085;&#1090;&#1099;\&#1086;&#1073;&#1097;&#1080;&#1077;%20&#1087;&#1088;&#1072;&#1074;&#1080;&#1083;&#1072;.docx" TargetMode="External"/><Relationship Id="rId222" Type="http://schemas.openxmlformats.org/officeDocument/2006/relationships/image" Target="media/image209.wmf"/><Relationship Id="rId264" Type="http://schemas.openxmlformats.org/officeDocument/2006/relationships/image" Target="media/image251.wmf"/><Relationship Id="rId17" Type="http://schemas.openxmlformats.org/officeDocument/2006/relationships/image" Target="media/image9.wmf"/><Relationship Id="rId59" Type="http://schemas.openxmlformats.org/officeDocument/2006/relationships/image" Target="media/image48.wmf"/><Relationship Id="rId124" Type="http://schemas.openxmlformats.org/officeDocument/2006/relationships/image" Target="media/image111.wmf"/><Relationship Id="rId70" Type="http://schemas.openxmlformats.org/officeDocument/2006/relationships/image" Target="media/image57.wmf"/><Relationship Id="rId166" Type="http://schemas.openxmlformats.org/officeDocument/2006/relationships/image" Target="media/image153.wmf"/><Relationship Id="rId331" Type="http://schemas.openxmlformats.org/officeDocument/2006/relationships/image" Target="media/image317.wmf"/><Relationship Id="rId373" Type="http://schemas.openxmlformats.org/officeDocument/2006/relationships/hyperlink" Target="consultantplus://offline/ref=096814B957BF804EDFB9810F5E17E72A2D2AE27E30C6740CD574FC9EE0z1R7I" TargetMode="External"/><Relationship Id="rId429" Type="http://schemas.openxmlformats.org/officeDocument/2006/relationships/image" Target="media/image409.wmf"/><Relationship Id="rId1" Type="http://schemas.openxmlformats.org/officeDocument/2006/relationships/customXml" Target="../customXml/item1.xml"/><Relationship Id="rId233" Type="http://schemas.openxmlformats.org/officeDocument/2006/relationships/image" Target="media/image220.wmf"/><Relationship Id="rId440" Type="http://schemas.openxmlformats.org/officeDocument/2006/relationships/hyperlink" Target="consultantplus://offline/ref=096814B957BF804EDFB9810F5E17E72A2D2AEE7436C6740CD574FC9EE0174493D7B07F840C41B3C3zFR4I" TargetMode="External"/><Relationship Id="rId28" Type="http://schemas.openxmlformats.org/officeDocument/2006/relationships/image" Target="media/image20.wmf"/><Relationship Id="rId275" Type="http://schemas.openxmlformats.org/officeDocument/2006/relationships/image" Target="media/image261.wmf"/><Relationship Id="rId300" Type="http://schemas.openxmlformats.org/officeDocument/2006/relationships/image" Target="media/image286.wmf"/><Relationship Id="rId81" Type="http://schemas.openxmlformats.org/officeDocument/2006/relationships/image" Target="media/image68.wmf"/><Relationship Id="rId135" Type="http://schemas.openxmlformats.org/officeDocument/2006/relationships/image" Target="media/image122.wmf"/><Relationship Id="rId177" Type="http://schemas.openxmlformats.org/officeDocument/2006/relationships/image" Target="media/image164.wmf"/><Relationship Id="rId342" Type="http://schemas.openxmlformats.org/officeDocument/2006/relationships/image" Target="media/image328.wmf"/><Relationship Id="rId384" Type="http://schemas.openxmlformats.org/officeDocument/2006/relationships/image" Target="media/image368.wmf"/><Relationship Id="rId202" Type="http://schemas.openxmlformats.org/officeDocument/2006/relationships/image" Target="media/image189.wmf"/><Relationship Id="rId244" Type="http://schemas.openxmlformats.org/officeDocument/2006/relationships/image" Target="media/image231.wmf"/><Relationship Id="rId39" Type="http://schemas.openxmlformats.org/officeDocument/2006/relationships/image" Target="media/image28.wmf"/><Relationship Id="rId286" Type="http://schemas.openxmlformats.org/officeDocument/2006/relationships/image" Target="media/image272.wmf"/><Relationship Id="rId451" Type="http://schemas.openxmlformats.org/officeDocument/2006/relationships/hyperlink" Target="consultantplus://offline/ref=6782A1E5A31CD20F4728B8C20EFAFEB1479FABCF3F49CC87FC42BBA557876EA8558CBB19A7D2FE7B0889B3vEm2D" TargetMode="External"/><Relationship Id="rId50" Type="http://schemas.openxmlformats.org/officeDocument/2006/relationships/image" Target="media/image39.wmf"/><Relationship Id="rId104" Type="http://schemas.openxmlformats.org/officeDocument/2006/relationships/image" Target="media/image91.wmf"/><Relationship Id="rId146" Type="http://schemas.openxmlformats.org/officeDocument/2006/relationships/image" Target="media/image133.wmf"/><Relationship Id="rId188" Type="http://schemas.openxmlformats.org/officeDocument/2006/relationships/image" Target="media/image175.wmf"/><Relationship Id="rId311" Type="http://schemas.openxmlformats.org/officeDocument/2006/relationships/image" Target="media/image297.wmf"/><Relationship Id="rId353" Type="http://schemas.openxmlformats.org/officeDocument/2006/relationships/image" Target="media/image339.wmf"/><Relationship Id="rId395" Type="http://schemas.openxmlformats.org/officeDocument/2006/relationships/image" Target="media/image378.wmf"/><Relationship Id="rId409" Type="http://schemas.openxmlformats.org/officeDocument/2006/relationships/image" Target="media/image392.wmf"/><Relationship Id="rId92" Type="http://schemas.openxmlformats.org/officeDocument/2006/relationships/image" Target="media/image79.wmf"/><Relationship Id="rId213" Type="http://schemas.openxmlformats.org/officeDocument/2006/relationships/image" Target="media/image200.wmf"/><Relationship Id="rId420" Type="http://schemas.openxmlformats.org/officeDocument/2006/relationships/image" Target="media/image40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3415</TotalTime>
  <Pages>77</Pages>
  <Words>18840</Words>
  <Characters>107391</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125980</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Zak1</cp:lastModifiedBy>
  <cp:revision>263</cp:revision>
  <cp:lastPrinted>2021-05-17T05:40:00Z</cp:lastPrinted>
  <dcterms:created xsi:type="dcterms:W3CDTF">2019-01-30T05:17:00Z</dcterms:created>
  <dcterms:modified xsi:type="dcterms:W3CDTF">2024-05-15T05:01:00Z</dcterms:modified>
</cp:coreProperties>
</file>